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B0B6" w14:textId="15594291" w:rsidR="006B3829" w:rsidRPr="005D032C" w:rsidRDefault="005D032C" w:rsidP="005D032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D032C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14:paraId="1C5B69E1" w14:textId="1E340CA9" w:rsidR="005D032C" w:rsidRPr="005D032C" w:rsidRDefault="005D032C" w:rsidP="005D032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D032C">
        <w:rPr>
          <w:rFonts w:ascii="Times New Roman" w:hAnsi="Times New Roman" w:cs="Times New Roman"/>
          <w:sz w:val="20"/>
          <w:szCs w:val="20"/>
        </w:rPr>
        <w:t>отдела физической культуры и спорта</w:t>
      </w:r>
    </w:p>
    <w:p w14:paraId="2EF8F32E" w14:textId="35EC278E" w:rsidR="005D032C" w:rsidRPr="005D032C" w:rsidRDefault="005D032C" w:rsidP="005D032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D032C">
        <w:rPr>
          <w:rFonts w:ascii="Times New Roman" w:hAnsi="Times New Roman" w:cs="Times New Roman"/>
          <w:sz w:val="20"/>
          <w:szCs w:val="20"/>
        </w:rPr>
        <w:t>от «____»__________2021 №11-______</w:t>
      </w:r>
    </w:p>
    <w:p w14:paraId="75DEC341" w14:textId="77777777" w:rsidR="005D032C" w:rsidRPr="00B167AD" w:rsidRDefault="005D032C" w:rsidP="005D0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0B3BA" w14:textId="77F10D80" w:rsidR="006B3829" w:rsidRPr="00B167AD" w:rsidRDefault="006B3829" w:rsidP="006B3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КОНЦЕПЦИЯ РАЗВИТИЯ ФИЗИЧЕКОЙ КУЛЬТУРЫ И СПОРТА В ГОРОДЕ МЕГИОНЕ</w:t>
      </w:r>
    </w:p>
    <w:p w14:paraId="0B84F8E7" w14:textId="2F473B4F" w:rsidR="006B3829" w:rsidRPr="00B167AD" w:rsidRDefault="006B3829" w:rsidP="0091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B1E0A" w14:textId="45469470" w:rsidR="006B3829" w:rsidRPr="00B167AD" w:rsidRDefault="006B3829" w:rsidP="00B16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ВВЕДЕНИЕ</w:t>
      </w:r>
    </w:p>
    <w:p w14:paraId="037F4246" w14:textId="77777777" w:rsidR="00B72569" w:rsidRPr="00B167AD" w:rsidRDefault="00B72569" w:rsidP="0091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Концепция развития физической культуры и спорта (далее – Концепция) представляет систему взглядов в сфере физической культуры и спорта определяющую цель, задачи, основные направления деятельности, риски и меры по их минимизации.</w:t>
      </w:r>
    </w:p>
    <w:p w14:paraId="441E2A4E" w14:textId="4F76A531" w:rsidR="00910783" w:rsidRPr="00B167AD" w:rsidRDefault="00B72569" w:rsidP="0091078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67AD">
        <w:rPr>
          <w:rFonts w:ascii="Times New Roman" w:hAnsi="Times New Roman" w:cs="Times New Roman"/>
          <w:b w:val="0"/>
          <w:color w:val="auto"/>
        </w:rPr>
        <w:t xml:space="preserve">Правовую основу концепции составляют Конституция Российской Федерации, Федеральный закон от 04.12.2007 №329-ФЗ «О физической культуре и спорте в Российской Федерации», </w:t>
      </w:r>
      <w:r w:rsidR="006B3829" w:rsidRPr="00B167AD">
        <w:rPr>
          <w:rFonts w:ascii="Times New Roman" w:hAnsi="Times New Roman" w:cs="Times New Roman"/>
          <w:b w:val="0"/>
          <w:color w:val="auto"/>
        </w:rPr>
        <w:t xml:space="preserve">Федеральный закон </w:t>
      </w:r>
      <w:r w:rsidR="00874E6C" w:rsidRPr="00B167AD">
        <w:rPr>
          <w:rFonts w:ascii="Times New Roman" w:hAnsi="Times New Roman" w:cs="Times New Roman"/>
          <w:b w:val="0"/>
          <w:color w:val="auto"/>
        </w:rPr>
        <w:t>«</w:t>
      </w:r>
      <w:r w:rsidR="006B3829" w:rsidRPr="00B167AD">
        <w:rPr>
          <w:rFonts w:ascii="Times New Roman" w:hAnsi="Times New Roman" w:cs="Times New Roman"/>
          <w:b w:val="0"/>
          <w:color w:val="auto"/>
        </w:rPr>
        <w:t>Об образовании в Российской Федерации</w:t>
      </w:r>
      <w:r w:rsidR="00874E6C" w:rsidRPr="00B167AD">
        <w:rPr>
          <w:rFonts w:ascii="Times New Roman" w:hAnsi="Times New Roman" w:cs="Times New Roman"/>
          <w:b w:val="0"/>
          <w:color w:val="auto"/>
        </w:rPr>
        <w:t>»</w:t>
      </w:r>
      <w:r w:rsidR="006B3829" w:rsidRPr="00B167AD">
        <w:rPr>
          <w:rFonts w:ascii="Times New Roman" w:hAnsi="Times New Roman" w:cs="Times New Roman"/>
          <w:b w:val="0"/>
          <w:color w:val="auto"/>
        </w:rPr>
        <w:t xml:space="preserve"> от 29.12.2012 N 273-ФЗ, </w:t>
      </w:r>
      <w:r w:rsidRPr="00B167AD">
        <w:rPr>
          <w:rFonts w:ascii="Times New Roman" w:hAnsi="Times New Roman" w:cs="Times New Roman"/>
          <w:b w:val="0"/>
          <w:color w:val="auto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910783" w:rsidRPr="00B167AD">
        <w:rPr>
          <w:rFonts w:ascii="Times New Roman" w:hAnsi="Times New Roman" w:cs="Times New Roman"/>
          <w:b w:val="0"/>
          <w:color w:val="auto"/>
        </w:rPr>
        <w:t xml:space="preserve">, </w:t>
      </w:r>
      <w:r w:rsidR="00D05D79" w:rsidRPr="00B167AD">
        <w:rPr>
          <w:rFonts w:ascii="Times New Roman" w:hAnsi="Times New Roman" w:cs="Times New Roman"/>
          <w:b w:val="0"/>
          <w:color w:val="auto"/>
        </w:rPr>
        <w:t xml:space="preserve">Стратегия развития физической культуры и спорта в Российской Федерации до 2030 года, </w:t>
      </w:r>
      <w:r w:rsidR="00910783" w:rsidRPr="00B167AD">
        <w:rPr>
          <w:rFonts w:ascii="Times New Roman" w:hAnsi="Times New Roman" w:cs="Times New Roman"/>
          <w:b w:val="0"/>
          <w:color w:val="auto"/>
        </w:rPr>
        <w:t xml:space="preserve">Государственная программа Российской Федерации «Развитие физической культуры и спорта», утвержденная </w:t>
      </w:r>
      <w:hyperlink w:anchor="sub_0" w:history="1">
        <w:r w:rsidR="00910783" w:rsidRPr="00B167AD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="00910783" w:rsidRPr="00B167AD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15.04.2014 №302, Государственная программа Ханты-Мансийского автономного округа - Югры «Развитие физической культуры и спорта», утвержденная постановлением Правительства Ханты-Мансийского автономного округа - Югры от 05.10.2018 №342-п, муниципальная программа «Развитие физической культуры и спорта в городе Мегионе на 2019 - 2025 годы», утвержденная постановлением администрации города Мегиона от 19.12.2018 №2747.</w:t>
      </w:r>
    </w:p>
    <w:p w14:paraId="1D50668D" w14:textId="77777777" w:rsidR="003D6940" w:rsidRPr="00B167AD" w:rsidRDefault="003D6940" w:rsidP="003D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67AD">
        <w:rPr>
          <w:rFonts w:ascii="Times New Roman" w:hAnsi="Times New Roman" w:cs="Times New Roman"/>
          <w:sz w:val="24"/>
          <w:szCs w:val="24"/>
        </w:rPr>
        <w:t xml:space="preserve"> спорта на территории города Мегиона является важной составной частью государственной политики Российской Федерации. </w:t>
      </w:r>
    </w:p>
    <w:p w14:paraId="28308B1C" w14:textId="345DEBE9" w:rsidR="00DE29E5" w:rsidRPr="00B167AD" w:rsidRDefault="00DE29E5" w:rsidP="00874E6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Город Мегион является муниципальным образованием</w:t>
      </w:r>
      <w:r w:rsidR="00874E6C" w:rsidRPr="00B167AD">
        <w:rPr>
          <w:rFonts w:ascii="Times New Roman" w:hAnsi="Times New Roman" w:cs="Times New Roman"/>
          <w:bCs/>
          <w:sz w:val="24"/>
          <w:szCs w:val="24"/>
        </w:rPr>
        <w:t xml:space="preserve"> входящим в состав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субъекта Россий</w:t>
      </w:r>
      <w:r w:rsidR="00874E6C" w:rsidRPr="00B167AD">
        <w:rPr>
          <w:rFonts w:ascii="Times New Roman" w:hAnsi="Times New Roman" w:cs="Times New Roman"/>
          <w:bCs/>
          <w:sz w:val="24"/>
          <w:szCs w:val="24"/>
        </w:rPr>
        <w:t>ской Федерации – Ханты-Мансийского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автономн</w:t>
      </w:r>
      <w:r w:rsidR="00874E6C" w:rsidRPr="00B167AD">
        <w:rPr>
          <w:rFonts w:ascii="Times New Roman" w:hAnsi="Times New Roman" w:cs="Times New Roman"/>
          <w:bCs/>
          <w:sz w:val="24"/>
          <w:szCs w:val="24"/>
        </w:rPr>
        <w:t>ого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874E6C" w:rsidRPr="00B167AD">
        <w:rPr>
          <w:rFonts w:ascii="Times New Roman" w:hAnsi="Times New Roman" w:cs="Times New Roman"/>
          <w:bCs/>
          <w:sz w:val="24"/>
          <w:szCs w:val="24"/>
        </w:rPr>
        <w:t>а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– Югры и сочетает в себе население города Мегиона и поселка городского типа Высокий</w:t>
      </w:r>
      <w:r w:rsidR="00B167AD" w:rsidRPr="00B167AD">
        <w:rPr>
          <w:rFonts w:ascii="Times New Roman" w:hAnsi="Times New Roman" w:cs="Times New Roman"/>
          <w:bCs/>
          <w:sz w:val="24"/>
          <w:szCs w:val="24"/>
        </w:rPr>
        <w:t>,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отдаленного от города на </w:t>
      </w:r>
      <w:r w:rsidR="00D86AAD" w:rsidRPr="00B167AD">
        <w:rPr>
          <w:rFonts w:ascii="Times New Roman" w:hAnsi="Times New Roman" w:cs="Times New Roman"/>
          <w:bCs/>
          <w:sz w:val="24"/>
          <w:szCs w:val="24"/>
        </w:rPr>
        <w:t>расстояни</w:t>
      </w:r>
      <w:r w:rsidR="00B167AD" w:rsidRPr="00B167AD">
        <w:rPr>
          <w:rFonts w:ascii="Times New Roman" w:hAnsi="Times New Roman" w:cs="Times New Roman"/>
          <w:bCs/>
          <w:sz w:val="24"/>
          <w:szCs w:val="24"/>
        </w:rPr>
        <w:t>е</w:t>
      </w:r>
      <w:r w:rsidR="00D86AAD" w:rsidRPr="00B167AD">
        <w:rPr>
          <w:rFonts w:ascii="Times New Roman" w:hAnsi="Times New Roman" w:cs="Times New Roman"/>
          <w:bCs/>
          <w:sz w:val="24"/>
          <w:szCs w:val="24"/>
        </w:rPr>
        <w:t xml:space="preserve"> 18 километров.</w:t>
      </w:r>
    </w:p>
    <w:p w14:paraId="5449D8FD" w14:textId="4343ADD0" w:rsidR="00910783" w:rsidRPr="00B167AD" w:rsidRDefault="00910783" w:rsidP="00DA0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ab/>
        <w:t>Концепция направлена на эффективное и всестороннее развитие физической ку</w:t>
      </w:r>
      <w:r w:rsidR="00C31F4F" w:rsidRPr="00B167AD">
        <w:rPr>
          <w:rFonts w:ascii="Times New Roman" w:hAnsi="Times New Roman" w:cs="Times New Roman"/>
          <w:sz w:val="24"/>
          <w:szCs w:val="24"/>
        </w:rPr>
        <w:t xml:space="preserve">льтуры и спорта в городе Мегионе, </w:t>
      </w:r>
      <w:r w:rsidRPr="00B167AD">
        <w:rPr>
          <w:rFonts w:ascii="Times New Roman" w:hAnsi="Times New Roman" w:cs="Times New Roman"/>
          <w:sz w:val="24"/>
          <w:szCs w:val="24"/>
        </w:rPr>
        <w:t>разработа</w:t>
      </w:r>
      <w:r w:rsidR="00C31F4F" w:rsidRPr="00B167AD">
        <w:rPr>
          <w:rFonts w:ascii="Times New Roman" w:hAnsi="Times New Roman" w:cs="Times New Roman"/>
          <w:sz w:val="24"/>
          <w:szCs w:val="24"/>
        </w:rPr>
        <w:t>на</w:t>
      </w:r>
      <w:r w:rsidRPr="00B167AD">
        <w:rPr>
          <w:rFonts w:ascii="Times New Roman" w:hAnsi="Times New Roman" w:cs="Times New Roman"/>
          <w:sz w:val="24"/>
          <w:szCs w:val="24"/>
        </w:rPr>
        <w:t xml:space="preserve"> с учетом перспективного </w:t>
      </w:r>
      <w:r w:rsidR="00EB60F4" w:rsidRPr="00B167AD">
        <w:rPr>
          <w:rFonts w:ascii="Times New Roman" w:hAnsi="Times New Roman" w:cs="Times New Roman"/>
          <w:sz w:val="24"/>
          <w:szCs w:val="24"/>
        </w:rPr>
        <w:t xml:space="preserve">архитектурного </w:t>
      </w:r>
      <w:r w:rsidRPr="00B167AD">
        <w:rPr>
          <w:rFonts w:ascii="Times New Roman" w:hAnsi="Times New Roman" w:cs="Times New Roman"/>
          <w:sz w:val="24"/>
          <w:szCs w:val="24"/>
        </w:rPr>
        <w:t xml:space="preserve">облика города Мегиона </w:t>
      </w:r>
      <w:r w:rsidR="00C31F4F" w:rsidRPr="00B167AD">
        <w:rPr>
          <w:rFonts w:ascii="Times New Roman" w:hAnsi="Times New Roman" w:cs="Times New Roman"/>
          <w:sz w:val="24"/>
          <w:szCs w:val="24"/>
        </w:rPr>
        <w:t>и рассматривает занятия физической культурой и спортом как комплексную систему, направленную на увеличение численности занимающихся, физической культурой и спортом, улучшение физической подготовленности населения города Мегиона, различных возрастных групп, сохранение и укрепление здоровья населения</w:t>
      </w:r>
      <w:r w:rsidR="00D05D79" w:rsidRPr="00B167AD">
        <w:rPr>
          <w:rFonts w:ascii="Times New Roman" w:hAnsi="Times New Roman" w:cs="Times New Roman"/>
          <w:sz w:val="24"/>
          <w:szCs w:val="24"/>
        </w:rPr>
        <w:t>, конкурентоспособности мегионского спорта</w:t>
      </w:r>
      <w:r w:rsidR="00C31F4F" w:rsidRPr="00B167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635E8" w14:textId="77777777" w:rsidR="00DA0B97" w:rsidRPr="00B167AD" w:rsidRDefault="00DA0B97" w:rsidP="00DA0B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F1ED082" w14:textId="3446844D" w:rsidR="00024517" w:rsidRPr="00B167AD" w:rsidRDefault="00D05D79" w:rsidP="00DA0B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67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1F4F" w:rsidRPr="00B167AD">
        <w:rPr>
          <w:rFonts w:ascii="Times New Roman" w:hAnsi="Times New Roman" w:cs="Times New Roman"/>
          <w:b/>
          <w:sz w:val="24"/>
          <w:szCs w:val="24"/>
        </w:rPr>
        <w:t>Состояние физической культуры и спорта в городе Мегионе</w:t>
      </w:r>
    </w:p>
    <w:p w14:paraId="3C31F327" w14:textId="77777777" w:rsidR="00C31F4F" w:rsidRPr="00B167AD" w:rsidRDefault="00C31F4F" w:rsidP="00DA0B97">
      <w:pPr>
        <w:widowControl w:val="0"/>
        <w:tabs>
          <w:tab w:val="num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реализуемых на территории города Мегиона нормативных правовых актов в сфере физической культуры и спорта являются:</w:t>
      </w:r>
    </w:p>
    <w:p w14:paraId="5C7C72C8" w14:textId="2D4C54C6" w:rsidR="00874E6C" w:rsidRPr="00B167AD" w:rsidRDefault="00C31F4F" w:rsidP="00874E6C">
      <w:pPr>
        <w:widowControl w:val="0"/>
        <w:tabs>
          <w:tab w:val="num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для всех категорий и групп населения доступных условий и равных возможностей для занятий физической культурой и спортом</w:t>
      </w:r>
      <w:r w:rsidR="00D05D79"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B167AD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</w:p>
    <w:p w14:paraId="2783B7AB" w14:textId="544B0144" w:rsidR="00C31F4F" w:rsidRPr="00B167AD" w:rsidRDefault="00C31F4F" w:rsidP="00874E6C">
      <w:pPr>
        <w:widowControl w:val="0"/>
        <w:tabs>
          <w:tab w:val="num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работе по обеспечению условий для занятий физической культурой и спортом, спортивной реабилитацией для лиц с ограниченным возможностями здоровья и инвалидов; </w:t>
      </w:r>
    </w:p>
    <w:p w14:paraId="0329E30E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 </w:t>
      </w:r>
    </w:p>
    <w:p w14:paraId="78F851F2" w14:textId="166FCCA5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возможностей для самореализации и развития способностей граждан в сфере физической культуры и спорта; повышение эффективности Всероссийского физкультурно-спортивного комплекса «Готов к труду и обороне» (ГТО) как инструмента вовлечения населения в регулярные занятия физической культурой и спортом; </w:t>
      </w:r>
    </w:p>
    <w:p w14:paraId="5A0AA5BD" w14:textId="3299DFAD" w:rsidR="00D05D79" w:rsidRPr="00B167AD" w:rsidRDefault="00D05D79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формирование </w:t>
      </w:r>
      <w:r w:rsidR="003D6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профильного 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кадрового потенциала;</w:t>
      </w:r>
    </w:p>
    <w:p w14:paraId="696CA427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системы спортивной подготовки детей и молодёжи, а также формирование условий для развития школьного и студенческого спорта; </w:t>
      </w:r>
    </w:p>
    <w:p w14:paraId="07E26B06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эффективности системы поиска, отбора и сопровождения спортсменов на каждом этапе спортивной подготовки; </w:t>
      </w:r>
    </w:p>
    <w:p w14:paraId="14308C84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формировании условий нулевой толерантности к нарушению антидопинговых правил, улучшение имиджа страны; </w:t>
      </w:r>
    </w:p>
    <w:p w14:paraId="258B546F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выработка и реализация системного подхода к проведению на территории города Мегиона спортивных мероприятий; </w:t>
      </w:r>
    </w:p>
    <w:p w14:paraId="6D32EDCE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эффективного взаимодействия между субъектами сферы физической культуры и спорта; </w:t>
      </w:r>
    </w:p>
    <w:p w14:paraId="55D9DC9D" w14:textId="481BE844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подхода к управлению спортивной инфраструктурой, в том числе на этапах планирования, проектирования и </w:t>
      </w:r>
      <w:r w:rsidR="00874E6C"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этапе</w:t>
      </w:r>
      <w:r w:rsidR="00D05D79"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1F158B7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эффективности расходования бюджетных средств, участие в разработке инструментов повышения уровня коммерциализации сферы физической культуры и спорта;</w:t>
      </w:r>
    </w:p>
    <w:p w14:paraId="42E52A9D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процесса сбора, анализа и управления данными, увеличение эффективности и скорости принятия управленческих решений с использованием цифровых технологий; </w:t>
      </w:r>
    </w:p>
    <w:p w14:paraId="6CA0A379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развитии системы подготовки, переподготовки и повышения квалификации кадрового резерва в сфере физической культуры, спорта и спортивной медицины; </w:t>
      </w:r>
    </w:p>
    <w:p w14:paraId="69AC3C03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совершенствовании нормативно-правовой базы для развития сферы физической культуры и спорта; </w:t>
      </w:r>
    </w:p>
    <w:p w14:paraId="0F871E07" w14:textId="77777777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безопасности при проведении физкультурно-спортивных мероприятий;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Федерации; </w:t>
      </w:r>
    </w:p>
    <w:p w14:paraId="4D97AB57" w14:textId="21735BEA" w:rsidR="00C31F4F" w:rsidRPr="00B167AD" w:rsidRDefault="00C31F4F" w:rsidP="00C31F4F">
      <w:pPr>
        <w:widowControl w:val="0"/>
        <w:tabs>
          <w:tab w:val="num" w:pos="131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совершенствовании системы духовной поддержки российских спортсменов и соблюдения их права на свободу вероисповедания в рамках участия в региональных </w:t>
      </w:r>
      <w:r w:rsidR="00D05D79"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вышестоящих физкультурно-спортивных мероприятиях 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мероприятиях.</w:t>
      </w:r>
    </w:p>
    <w:p w14:paraId="4E94F64E" w14:textId="77777777" w:rsidR="00C31F4F" w:rsidRPr="00B167AD" w:rsidRDefault="00C31F4F" w:rsidP="00C31F4F">
      <w:pPr>
        <w:pStyle w:val="a5"/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Функционирование и развитие физкультурно-спортивного движения в городе обеспечивается за счет реализации основных направлений развития физической культуры и спорта, предусматривающих:</w:t>
      </w:r>
    </w:p>
    <w:p w14:paraId="43B9F609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поэтапный рост численности занимающихся физической культурой и спортом;</w:t>
      </w:r>
    </w:p>
    <w:p w14:paraId="5020A018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улучшение материально-технической базы и расширение сети спортивных сооружений;</w:t>
      </w:r>
    </w:p>
    <w:p w14:paraId="0EAA96FB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совершенствование форм управления в сфере физической культуры и спорта;</w:t>
      </w:r>
    </w:p>
    <w:p w14:paraId="416EE1FE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 xml:space="preserve">внедрение новых форм организации занятий; </w:t>
      </w:r>
    </w:p>
    <w:p w14:paraId="55E099B3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пропаганда здорового образа жизни</w:t>
      </w:r>
      <w:r w:rsidR="00EB60F4" w:rsidRPr="00B167AD">
        <w:rPr>
          <w:rFonts w:cs="Times New Roman"/>
          <w:b w:val="0"/>
        </w:rPr>
        <w:t>;</w:t>
      </w:r>
    </w:p>
    <w:p w14:paraId="24754C5C" w14:textId="38B1AD2D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подготовка спортивного резерва;</w:t>
      </w:r>
    </w:p>
    <w:p w14:paraId="42FF2137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совершенствование, развитие и эффективное использование материальной базы.</w:t>
      </w:r>
    </w:p>
    <w:p w14:paraId="50AA12DF" w14:textId="77777777" w:rsidR="00C31F4F" w:rsidRPr="00B167AD" w:rsidRDefault="00C31F4F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 xml:space="preserve">На территории города осуществляют деятельность в сфере физической культуры и спорта 46 организаций и предпринимателей. Из них 22 – муниципальные организации, 2-государственные, 22 – представители негосударственного сектора. </w:t>
      </w:r>
    </w:p>
    <w:p w14:paraId="27A2D153" w14:textId="0AC4D795" w:rsidR="00EB60F4" w:rsidRPr="00B167AD" w:rsidRDefault="00DA0B97" w:rsidP="00C31F4F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Важное место в структуре</w:t>
      </w:r>
      <w:r w:rsidR="00D05D79" w:rsidRPr="00B167AD">
        <w:rPr>
          <w:rFonts w:cs="Times New Roman"/>
          <w:b w:val="0"/>
        </w:rPr>
        <w:t xml:space="preserve"> в образова</w:t>
      </w:r>
      <w:r w:rsidR="00874E6C" w:rsidRPr="00B167AD">
        <w:rPr>
          <w:rFonts w:cs="Times New Roman"/>
          <w:b w:val="0"/>
        </w:rPr>
        <w:t>ния</w:t>
      </w:r>
      <w:r w:rsidRPr="00B167AD">
        <w:rPr>
          <w:rFonts w:cs="Times New Roman"/>
          <w:b w:val="0"/>
        </w:rPr>
        <w:t xml:space="preserve">, занимает физическая культура, реализуемая в рамах федеральных государственных стандартов образования, реализуемых образовательными организациями в городе Мегионе. Такое направление деятельности направлено как на сохранение и укрепление здоровья населения, формирование привычки ведения здорового стиля жизни, так и на выявление детей, которые в последующем смогут реализовать себя в спорте, добиться </w:t>
      </w:r>
      <w:r w:rsidR="009E56AE" w:rsidRPr="00B167AD">
        <w:rPr>
          <w:rFonts w:cs="Times New Roman"/>
          <w:b w:val="0"/>
        </w:rPr>
        <w:t>высоких</w:t>
      </w:r>
      <w:r w:rsidRPr="00B167AD">
        <w:rPr>
          <w:rFonts w:cs="Times New Roman"/>
          <w:b w:val="0"/>
        </w:rPr>
        <w:t xml:space="preserve">спортивных достижений. </w:t>
      </w:r>
    </w:p>
    <w:p w14:paraId="2C452E9A" w14:textId="18C89C89" w:rsidR="00DA0B97" w:rsidRPr="00B167AD" w:rsidRDefault="00DA0B97" w:rsidP="00DA0B97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 xml:space="preserve">Также следует уделять внимание и такому понятию как </w:t>
      </w:r>
      <w:r w:rsidRPr="00B167AD">
        <w:rPr>
          <w:rFonts w:cs="Times New Roman"/>
          <w:b w:val="0"/>
          <w:bCs/>
        </w:rPr>
        <w:t>корпоративный спорт</w:t>
      </w:r>
      <w:r w:rsidRPr="00B167AD">
        <w:rPr>
          <w:rFonts w:cs="Times New Roman"/>
          <w:b w:val="0"/>
        </w:rPr>
        <w:t xml:space="preserve"> - часть </w:t>
      </w:r>
      <w:r w:rsidRPr="00B167AD">
        <w:rPr>
          <w:rFonts w:cs="Times New Roman"/>
          <w:b w:val="0"/>
        </w:rPr>
        <w:lastRenderedPageBreak/>
        <w:t>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 В городе Мегионе большое внимание корпоративному спорту уделяется публичным акционерным обществом «Славнефть-Мегионнефтегаз», опыт которого необходимо популяризировать другим работодат</w:t>
      </w:r>
      <w:r w:rsidR="007A4E7C" w:rsidRPr="00B167AD">
        <w:rPr>
          <w:rFonts w:cs="Times New Roman"/>
          <w:b w:val="0"/>
        </w:rPr>
        <w:t>елям, а также стремиться к интеграции корпоративных физкультурно-спортивных мероприятий в систему спортивных мероприятий города Мегиона</w:t>
      </w:r>
      <w:r w:rsidR="00874E6C" w:rsidRPr="00B167AD">
        <w:rPr>
          <w:rFonts w:cs="Times New Roman"/>
          <w:b w:val="0"/>
        </w:rPr>
        <w:t>.</w:t>
      </w:r>
      <w:r w:rsidR="007A4E7C" w:rsidRPr="00B167AD">
        <w:rPr>
          <w:rFonts w:cs="Times New Roman"/>
          <w:b w:val="0"/>
        </w:rPr>
        <w:t xml:space="preserve">  </w:t>
      </w:r>
    </w:p>
    <w:p w14:paraId="2271C263" w14:textId="4740C986" w:rsidR="009E56AE" w:rsidRPr="00B167AD" w:rsidRDefault="009E56AE" w:rsidP="00DA0B97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Для качественного развития физической культуры и спорта на территории города Мегиона важно уделять внимание и прикладным занятиям физической культурой и спортом для организаций, которые не могут обойтись без унифицированной физической активности. Например структуры МВД, МЧС и др</w:t>
      </w:r>
      <w:r w:rsidR="00874E6C" w:rsidRPr="00B167AD">
        <w:rPr>
          <w:rFonts w:cs="Times New Roman"/>
          <w:b w:val="0"/>
        </w:rPr>
        <w:t>угие ведомства, сотрудники которых должны на постоянной основе поддерживать надлежащую физическую форму, необходимую для должного выполнения возложенных на них функций.</w:t>
      </w:r>
    </w:p>
    <w:p w14:paraId="75198E6D" w14:textId="77777777" w:rsidR="00C31F4F" w:rsidRPr="00B167AD" w:rsidRDefault="00C31F4F" w:rsidP="00C31F4F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9EC8C" w14:textId="541B285F" w:rsidR="00C31F4F" w:rsidRPr="00B167AD" w:rsidRDefault="009E56AE" w:rsidP="00C31F4F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31F4F"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Негосударственный сектор</w:t>
      </w:r>
    </w:p>
    <w:p w14:paraId="1074A7EE" w14:textId="63FA2042" w:rsidR="00C31F4F" w:rsidRPr="00B167AD" w:rsidRDefault="00C31F4F" w:rsidP="00C31F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В городе Мегионе созданы условия для работы</w:t>
      </w:r>
      <w:r w:rsidR="009E56AE" w:rsidRPr="00B167AD">
        <w:rPr>
          <w:rFonts w:ascii="Times New Roman" w:hAnsi="Times New Roman" w:cs="Times New Roman"/>
          <w:bCs/>
          <w:sz w:val="24"/>
          <w:szCs w:val="24"/>
        </w:rPr>
        <w:t xml:space="preserve"> негосударственного сектора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услуг в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физической культуры и спорта: частные малые предприятия и индивидуальные предприниматели: семейный физкультурно-оздоровительный клуб «Пантеон», фитнесс-клуб «Мега», центр восстановления и реабилитации «Счастливая мама», фитнес-класса «Ля Фит», автономная некоммерческая организация «Спортивно-оздоровительный центр «Атмосфера», местная мегионская городская спортивная организация «Северная Лига», </w:t>
      </w:r>
      <w:r w:rsidRPr="00B167AD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«Боксёрский клуб «9 Легион»</w:t>
      </w:r>
      <w:r w:rsidR="009E56AE" w:rsidRPr="00B167AD">
        <w:rPr>
          <w:rFonts w:ascii="Times New Roman" w:hAnsi="Times New Roman" w:cs="Times New Roman"/>
          <w:sz w:val="24"/>
          <w:szCs w:val="24"/>
        </w:rPr>
        <w:t>, самостоятельные занятия физической культурой и спортом,</w:t>
      </w:r>
      <w:r w:rsidRPr="00B167AD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3D6940">
        <w:rPr>
          <w:rFonts w:ascii="Times New Roman" w:hAnsi="Times New Roman" w:cs="Times New Roman"/>
          <w:sz w:val="24"/>
          <w:szCs w:val="24"/>
        </w:rPr>
        <w:t>.</w:t>
      </w:r>
    </w:p>
    <w:p w14:paraId="665B0CAE" w14:textId="77777777" w:rsidR="00C31F4F" w:rsidRPr="00B167AD" w:rsidRDefault="00C31F4F" w:rsidP="00C31F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Значительное влияние на развитие спорта в городе оказывает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спортивно-оздоровительный комплекс «Жемчужина» публичного акционерного общества «Славнефть-Мегионнефтегаз». </w:t>
      </w:r>
    </w:p>
    <w:p w14:paraId="43604982" w14:textId="0399C1CC" w:rsidR="00905564" w:rsidRPr="00B167AD" w:rsidRDefault="00C31F4F" w:rsidP="00C31F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Развитие спорта и пропаганда здорового образа жизни на территории городского округа также осуществляется общественными организациями и любительскими клубами и командами: </w:t>
      </w:r>
      <w:r w:rsidRPr="00B167AD"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спортивная организация «Федерация бокса города Мегиона», </w:t>
      </w:r>
      <w:r w:rsidRPr="00B167AD">
        <w:rPr>
          <w:rFonts w:ascii="Times New Roman" w:hAnsi="Times New Roman" w:cs="Times New Roman"/>
          <w:sz w:val="24"/>
          <w:szCs w:val="24"/>
        </w:rPr>
        <w:t>местная общественная организация города Мегиона баскетбольный клуб «Мегион», о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бщественное объединение «Спортивно-технический клуб МЕГАМОТОСПОРТ»</w:t>
      </w:r>
      <w:r w:rsidRPr="00B16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2DB" w:rsidRPr="00B167AD">
        <w:rPr>
          <w:rFonts w:ascii="Times New Roman" w:eastAsia="Calibri" w:hAnsi="Times New Roman" w:cs="Times New Roman"/>
          <w:sz w:val="24"/>
          <w:szCs w:val="24"/>
        </w:rPr>
        <w:t>и другие.</w:t>
      </w:r>
      <w:r w:rsidR="00874E6C" w:rsidRPr="00B16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564" w:rsidRPr="00B167AD">
        <w:rPr>
          <w:rFonts w:ascii="Times New Roman" w:eastAsia="Calibri" w:hAnsi="Times New Roman" w:cs="Times New Roman"/>
          <w:sz w:val="24"/>
          <w:szCs w:val="24"/>
        </w:rPr>
        <w:t>В городе Мегионе зарегистрирована региональная спортивная организация – Окружная общественная организация «Федерация баскетбола Ханты-Мансийского автономного о</w:t>
      </w:r>
      <w:r w:rsidR="00874E6C" w:rsidRPr="00B167AD">
        <w:rPr>
          <w:rFonts w:ascii="Times New Roman" w:eastAsia="Calibri" w:hAnsi="Times New Roman" w:cs="Times New Roman"/>
          <w:sz w:val="24"/>
          <w:szCs w:val="24"/>
        </w:rPr>
        <w:t>к</w:t>
      </w:r>
      <w:r w:rsidR="00905564" w:rsidRPr="00B167AD">
        <w:rPr>
          <w:rFonts w:ascii="Times New Roman" w:eastAsia="Calibri" w:hAnsi="Times New Roman" w:cs="Times New Roman"/>
          <w:sz w:val="24"/>
          <w:szCs w:val="24"/>
        </w:rPr>
        <w:t>руга – Югры».</w:t>
      </w:r>
    </w:p>
    <w:p w14:paraId="4DB86FD8" w14:textId="77777777" w:rsidR="00C31F4F" w:rsidRPr="00B167AD" w:rsidRDefault="00C31F4F" w:rsidP="00C31F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По результатам проводимой работы с негосударственным сектором в 2020 году   произошло увеличение частных и общественных организаций, осуществляющих деятельность в сфере физической культуры и спорта, их число в 2018 году составляло 15 единиц, в 2019 году – 18, в 2020 году – 22, из них четыре индивидуальных предпринимателя реализуют программы дополнительного образования по сертификатам персонифицированного финансирования. В 2020 году представителями негосударственного сектора, в условия предупреждения распространения коронавирусной инфекции, применены дистанционные технологии для проведения занятий по физической культуре и спорту.</w:t>
      </w:r>
    </w:p>
    <w:p w14:paraId="37A7926D" w14:textId="77777777" w:rsidR="00C31F4F" w:rsidRPr="00B167AD" w:rsidRDefault="00C31F4F" w:rsidP="00C31F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Увеличение численности негосударственных </w:t>
      </w:r>
      <w:r w:rsidR="007002DB" w:rsidRPr="00B167AD">
        <w:rPr>
          <w:rFonts w:ascii="Times New Roman" w:hAnsi="Times New Roman" w:cs="Times New Roman"/>
          <w:sz w:val="24"/>
          <w:szCs w:val="24"/>
        </w:rPr>
        <w:t>формирований</w:t>
      </w:r>
      <w:r w:rsidRPr="00B167AD">
        <w:rPr>
          <w:rFonts w:ascii="Times New Roman" w:hAnsi="Times New Roman" w:cs="Times New Roman"/>
          <w:sz w:val="24"/>
          <w:szCs w:val="24"/>
        </w:rPr>
        <w:t xml:space="preserve"> обусловлено несколькими факторами. Это и поддержка, оказываемая, государством и </w:t>
      </w:r>
      <w:r w:rsidR="007002DB" w:rsidRPr="00B167A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B167AD">
        <w:rPr>
          <w:rFonts w:ascii="Times New Roman" w:hAnsi="Times New Roman" w:cs="Times New Roman"/>
          <w:sz w:val="24"/>
          <w:szCs w:val="24"/>
        </w:rPr>
        <w:t>, и повышение компетенций тренеров и инструкторов, и повышение заинтересованности в личном развитии или развитии конкретного вида спорта.</w:t>
      </w:r>
    </w:p>
    <w:p w14:paraId="32A93B16" w14:textId="0DB45EDE" w:rsidR="00C31F4F" w:rsidRPr="00B167AD" w:rsidRDefault="00C31F4F" w:rsidP="00C31F4F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Рост числа частных и общественных организаций, осуществляющих деятельность в сфере физической культуры и спорта, обеспечивает расширение рынка услуг для населения города Мегиона. Они развивают услуги, не оказываемые муниципальными организациями, такие как: </w:t>
      </w:r>
      <w:r w:rsidRPr="00B167AD">
        <w:rPr>
          <w:rFonts w:ascii="Times New Roman" w:hAnsi="Times New Roman" w:cs="Times New Roman"/>
          <w:sz w:val="24"/>
          <w:szCs w:val="24"/>
        </w:rPr>
        <w:lastRenderedPageBreak/>
        <w:t>бодибилдинг, фитнесс-аэробику, йогу, гимнастику хаду, нейройогу, джампинг, самооборону, стретчинг, фитнес, лечебную физическую культур</w:t>
      </w:r>
      <w:r w:rsidR="007002DB" w:rsidRPr="00B167AD">
        <w:rPr>
          <w:rFonts w:ascii="Times New Roman" w:hAnsi="Times New Roman" w:cs="Times New Roman"/>
          <w:sz w:val="24"/>
          <w:szCs w:val="24"/>
        </w:rPr>
        <w:t>у и другие</w:t>
      </w:r>
      <w:r w:rsidR="003D6940">
        <w:rPr>
          <w:rFonts w:ascii="Times New Roman" w:hAnsi="Times New Roman" w:cs="Times New Roman"/>
          <w:sz w:val="24"/>
          <w:szCs w:val="24"/>
        </w:rPr>
        <w:t>.</w:t>
      </w:r>
    </w:p>
    <w:p w14:paraId="214C8C84" w14:textId="77777777" w:rsidR="00C31F4F" w:rsidRPr="00B167AD" w:rsidRDefault="00C31F4F" w:rsidP="00C31F4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AD">
        <w:rPr>
          <w:rFonts w:ascii="Times New Roman" w:eastAsia="Calibri" w:hAnsi="Times New Roman" w:cs="Times New Roman"/>
          <w:sz w:val="24"/>
          <w:szCs w:val="24"/>
        </w:rPr>
        <w:t xml:space="preserve">Наиболее активными представителями негосударственного сектора являются: </w:t>
      </w:r>
      <w:r w:rsidRPr="00B167AD">
        <w:rPr>
          <w:rFonts w:ascii="Times New Roman" w:eastAsia="Calibri" w:hAnsi="Times New Roman"/>
          <w:sz w:val="24"/>
          <w:szCs w:val="24"/>
        </w:rPr>
        <w:t>МГОСО «Северная Лига», МОСО «Ф</w:t>
      </w:r>
      <w:r w:rsidRPr="00B167AD">
        <w:rPr>
          <w:rFonts w:ascii="Times New Roman" w:eastAsia="Calibri" w:hAnsi="Times New Roman" w:cs="Times New Roman"/>
          <w:sz w:val="24"/>
          <w:szCs w:val="24"/>
        </w:rPr>
        <w:t xml:space="preserve">едерация бокса города Мегиона», </w:t>
      </w:r>
      <w:r w:rsidRPr="00B167AD">
        <w:rPr>
          <w:rFonts w:ascii="Times New Roman" w:hAnsi="Times New Roman" w:cs="Times New Roman"/>
          <w:sz w:val="24"/>
          <w:szCs w:val="24"/>
        </w:rPr>
        <w:t>АНО «Боксёрский клуб «9 Легион»</w:t>
      </w:r>
      <w:r w:rsidRPr="00B167AD">
        <w:rPr>
          <w:rFonts w:ascii="Times New Roman" w:eastAsia="Calibri" w:hAnsi="Times New Roman" w:cs="Times New Roman"/>
          <w:sz w:val="24"/>
          <w:szCs w:val="24"/>
        </w:rPr>
        <w:t xml:space="preserve">, ИП В.А.Курникова, семейный физкультурно-спортивный клуб «Пантеон»,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комплекс «Жемчужина» публичного акционерного общества «Славнефть-Мегионнефтегаз»</w:t>
      </w:r>
      <w:r w:rsidRPr="00B167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05D2F4" w14:textId="7B58BF4E" w:rsidR="00C256A3" w:rsidRPr="00B167AD" w:rsidRDefault="00C256A3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работы негосударственного сектора администрацией города на постоянной основе проводится активная работа по:</w:t>
      </w:r>
    </w:p>
    <w:p w14:paraId="4B55B2CA" w14:textId="39FFCFC1" w:rsidR="00C31F4F" w:rsidRPr="00B167AD" w:rsidRDefault="00874E6C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C31F4F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консультаций, информирование представителей негосударственного сектора об изменениях в законодательстве, проведении конкурсов и др.; </w:t>
      </w:r>
    </w:p>
    <w:p w14:paraId="31B8CFAB" w14:textId="45981728" w:rsidR="00C31F4F" w:rsidRPr="00B167AD" w:rsidRDefault="00C31F4F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</w:t>
      </w:r>
      <w:r w:rsidR="00C256A3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C256A3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для участия в конкурсах, привлечении денежных средств;</w:t>
      </w:r>
    </w:p>
    <w:p w14:paraId="1A039642" w14:textId="5A30E04B" w:rsidR="00C31F4F" w:rsidRPr="00B167AD" w:rsidRDefault="00C31F4F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</w:t>
      </w:r>
      <w:r w:rsidR="00C256A3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C256A3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и тренировок, спортивно-массовых мероприятий;</w:t>
      </w:r>
    </w:p>
    <w:p w14:paraId="16A8323A" w14:textId="0BDD99F6" w:rsidR="00C31F4F" w:rsidRPr="00B167AD" w:rsidRDefault="00C31F4F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256A3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помещений муниципальных спортивных школ;</w:t>
      </w:r>
    </w:p>
    <w:p w14:paraId="4D9BA327" w14:textId="575664F4" w:rsidR="00C31F4F" w:rsidRPr="00B167AD" w:rsidRDefault="00C31F4F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874E6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муниципальной работы «</w:t>
      </w:r>
      <w:r w:rsidRPr="00B167AD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мероприятий».</w:t>
      </w:r>
    </w:p>
    <w:p w14:paraId="66CEDEF7" w14:textId="286BBEDB" w:rsidR="00C31F4F" w:rsidRPr="00B167AD" w:rsidRDefault="00C31F4F" w:rsidP="00C31F4F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На исполнение негосударственным (немуниципальным) организациям, в том числе СОНКО передана 1 услуга (работа). Объём грантов в форме субсидий, предоставленных из бюджета муниципального образования социально ориентированным некоммерческим организациям на реализацию социально значимых программ и проектов, на 2019 год составил 355,6 тыс. руб. </w:t>
      </w:r>
    </w:p>
    <w:p w14:paraId="294C94BB" w14:textId="77777777" w:rsidR="00C31F4F" w:rsidRPr="00B167AD" w:rsidRDefault="00C31F4F" w:rsidP="00C31F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Активно проводится работа, направленная на участие социально-ориентированных некоммерческих организаций в разработке социальных проектов для участия в конкурсах на получение грантов. По результатам 2019 года автономной некоммерческой организацией «Боксерский клуб «9 Легион» получен президентский грант на реализацию социального проекта «Ты сильный» в сумме 2 417,0 тыс. руб.</w:t>
      </w:r>
    </w:p>
    <w:p w14:paraId="79F28C18" w14:textId="05A75D1E" w:rsidR="00C31F4F" w:rsidRPr="00B167AD" w:rsidRDefault="00C31F4F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Проводится работа по передаче в аренду негосударственным организациям, в том числе социально ориентированным некоммерческим организациям, предоставляющим социальные услуги, имущества, находящегося в оперативном управлении муниципальных учреждений. В 2019 году в аренду предоставлены площади для проведения занятий по спорту и физической культуре ООО «Пантеон», ИП Андронаки В.И., ИП Мушников В.Л., АНО «Академия хоккея Ханты-Мансийского автономного округа – Югры»</w:t>
      </w:r>
      <w:r w:rsidR="00905564" w:rsidRPr="00B167AD">
        <w:rPr>
          <w:rFonts w:ascii="Times New Roman" w:hAnsi="Times New Roman" w:cs="Times New Roman"/>
          <w:sz w:val="24"/>
          <w:szCs w:val="24"/>
        </w:rPr>
        <w:t>, в здании спортивного центра с 2020 года предоставлен кабинет под офис ООО «Ф</w:t>
      </w:r>
      <w:r w:rsidR="00874E6C" w:rsidRPr="00B167AD">
        <w:rPr>
          <w:rFonts w:ascii="Times New Roman" w:hAnsi="Times New Roman" w:cs="Times New Roman"/>
          <w:sz w:val="24"/>
          <w:szCs w:val="24"/>
        </w:rPr>
        <w:t>едерация баскетбола ХМАО-Югры».</w:t>
      </w:r>
    </w:p>
    <w:p w14:paraId="68F55D77" w14:textId="77777777" w:rsidR="00C31F4F" w:rsidRPr="00B167AD" w:rsidRDefault="00C31F4F" w:rsidP="00C31F4F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В 2018 году переданы помещения площадью 139,4 кв.м., в 2019 – 2683,7 кв.м., в 2020 – 2686,7 кв.м., в 2021 планируется 2683,7 кв.м.</w:t>
      </w:r>
    </w:p>
    <w:p w14:paraId="280F9C09" w14:textId="77777777" w:rsidR="00C31F4F" w:rsidRPr="00B167AD" w:rsidRDefault="00C31F4F" w:rsidP="00C31F4F">
      <w:pPr>
        <w:autoSpaceDE w:val="0"/>
        <w:autoSpaceDN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AD">
        <w:rPr>
          <w:sz w:val="20"/>
          <w:szCs w:val="20"/>
        </w:rPr>
        <w:tab/>
      </w:r>
      <w:r w:rsidRPr="00B167AD">
        <w:rPr>
          <w:rFonts w:ascii="Times New Roman" w:eastAsia="Calibri" w:hAnsi="Times New Roman" w:cs="Times New Roman"/>
          <w:sz w:val="24"/>
          <w:szCs w:val="24"/>
        </w:rPr>
        <w:t>Основной проблемой в работе негосударственных поставщиков услуг, общественных организаций в сфере физической культуры и спорта является отсутствие собственных помещений и загруженность площадей муниципальных спортивных и образовательных организаций для предоставления на возмездной и безвозмездной основе; отсутствие площадей в муниципальной собственности города, которые возможно передавать в качестве имущественной поддержки. Вместе с тем, реализация программ физкультурно-спортивной направленности требует:</w:t>
      </w:r>
    </w:p>
    <w:p w14:paraId="79E1DE22" w14:textId="77777777" w:rsidR="00C31F4F" w:rsidRPr="00B167AD" w:rsidRDefault="00C31F4F" w:rsidP="00C31F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AD">
        <w:rPr>
          <w:rFonts w:ascii="Times New Roman" w:eastAsia="Calibri" w:hAnsi="Times New Roman" w:cs="Times New Roman"/>
          <w:sz w:val="24"/>
          <w:szCs w:val="24"/>
        </w:rPr>
        <w:t>наличия помещений, обладающих соответствующими характеристикам (длина, ширина, высота потолков) и соответствующих требованиям нормативных документов и безопасности;</w:t>
      </w:r>
    </w:p>
    <w:p w14:paraId="6913A886" w14:textId="77777777" w:rsidR="00C31F4F" w:rsidRPr="00B167AD" w:rsidRDefault="00C31F4F" w:rsidP="00C31F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AD">
        <w:rPr>
          <w:rFonts w:ascii="Times New Roman" w:eastAsia="Calibri" w:hAnsi="Times New Roman" w:cs="Times New Roman"/>
          <w:sz w:val="24"/>
          <w:szCs w:val="24"/>
        </w:rPr>
        <w:t>использования оборудования, зачастую статично закрепляемого, например, ковры, мешки, канаты, тренажёры и др., что затрудняет использование спортивных залов образовательных организаций.</w:t>
      </w:r>
    </w:p>
    <w:p w14:paraId="3235055B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B4462" w14:textId="4B34AF12" w:rsidR="007002DB" w:rsidRPr="00B167AD" w:rsidRDefault="00905564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7002DB"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видов спорта в муниципальных организациях</w:t>
      </w:r>
    </w:p>
    <w:p w14:paraId="2C1B32A7" w14:textId="134D6461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46 организаций, осуществляющих деятельность в сфере физической культуры и спорта 5 – работают в сфере спорта высших достижений, деятельность иных организаций направлена на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физической культуры и спорта.</w:t>
      </w:r>
    </w:p>
    <w:p w14:paraId="2A72FC59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них, три – муниципальные организации:</w:t>
      </w:r>
    </w:p>
    <w:p w14:paraId="1847A758" w14:textId="77777777" w:rsidR="007002DB" w:rsidRPr="00B167AD" w:rsidRDefault="007002DB" w:rsidP="007002DB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муниципальное автономное учреждение «Спортивная школа «Вымпел»,</w:t>
      </w:r>
    </w:p>
    <w:p w14:paraId="0FEB999D" w14:textId="77777777" w:rsidR="007002DB" w:rsidRPr="00B167AD" w:rsidRDefault="007002DB" w:rsidP="007002DB">
      <w:pPr>
        <w:pStyle w:val="2"/>
        <w:spacing w:line="0" w:lineRule="atLeast"/>
        <w:rPr>
          <w:rFonts w:cs="Times New Roman"/>
          <w:b w:val="0"/>
        </w:rPr>
      </w:pPr>
      <w:r w:rsidRPr="00B167AD">
        <w:rPr>
          <w:rFonts w:cs="Times New Roman"/>
          <w:b w:val="0"/>
        </w:rPr>
        <w:t>муниципальное автономное учреждение «Спортивная школа «Юность»,</w:t>
      </w:r>
    </w:p>
    <w:p w14:paraId="5C70C9D1" w14:textId="77777777" w:rsidR="007002DB" w:rsidRPr="00B167AD" w:rsidRDefault="007002DB" w:rsidP="007002DB">
      <w:pPr>
        <w:pStyle w:val="2"/>
        <w:spacing w:line="0" w:lineRule="atLeast"/>
        <w:ind w:left="708" w:firstLine="1"/>
        <w:rPr>
          <w:rFonts w:cs="Times New Roman"/>
          <w:b w:val="0"/>
        </w:rPr>
      </w:pPr>
      <w:r w:rsidRPr="00B167AD">
        <w:rPr>
          <w:rFonts w:cs="Times New Roman"/>
          <w:b w:val="0"/>
        </w:rPr>
        <w:t>муниципальное автономное общеобразовательное учреждение «Средняя общеобразовательная школа №9».</w:t>
      </w:r>
    </w:p>
    <w:p w14:paraId="6DFB3017" w14:textId="3F2D345C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муниципального автономного общеобразовательного учреждения «Средняя общеобразовательная школа №9» осуществляется подготовка спортивного резерва по танцевальному спорту. </w:t>
      </w:r>
    </w:p>
    <w:p w14:paraId="5870C20A" w14:textId="77777777" w:rsidR="007002DB" w:rsidRPr="00B167AD" w:rsidRDefault="007002DB" w:rsidP="007002D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Общее число занимающихся в муниципальных спортивных школах «Вымпел» и «Юность» в 2020 году составило 3 694 человека, которые занимаются на 33 спортивных отделениях.</w:t>
      </w:r>
    </w:p>
    <w:p w14:paraId="78D0D1D2" w14:textId="50568335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численности занимающихся по </w:t>
      </w:r>
      <w:r w:rsidR="00905564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специализациям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распределились следующим образом:</w:t>
      </w:r>
    </w:p>
    <w:p w14:paraId="7E0E5D78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виды спорта – 1111 человек, что составляет 30% от общей численности (здесь и далее);</w:t>
      </w:r>
    </w:p>
    <w:p w14:paraId="0824D249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единоборства – 816 человек/22,1%;</w:t>
      </w:r>
    </w:p>
    <w:p w14:paraId="07A40095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сложнокоординационные – 715 человек/19,4%;</w:t>
      </w:r>
    </w:p>
    <w:p w14:paraId="39B7013D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– 602 человека/16,3%;</w:t>
      </w:r>
    </w:p>
    <w:p w14:paraId="3CB741F9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– 417 человек/11,3%;</w:t>
      </w:r>
    </w:p>
    <w:p w14:paraId="5D6ACBDD" w14:textId="77777777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конный спорт – 18 человек/0,5%;</w:t>
      </w:r>
    </w:p>
    <w:p w14:paraId="651BD864" w14:textId="12533D44" w:rsidR="007002DB" w:rsidRPr="00B167AD" w:rsidRDefault="007002DB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– 15 человек/0,4%.</w:t>
      </w:r>
    </w:p>
    <w:p w14:paraId="38D113F8" w14:textId="77777777" w:rsidR="00874E6C" w:rsidRPr="00B167AD" w:rsidRDefault="00874E6C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20204" w14:textId="21F46B9C" w:rsidR="00905564" w:rsidRPr="00B167AD" w:rsidRDefault="00905564" w:rsidP="007002D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</w:t>
      </w:r>
      <w:r w:rsidR="005D49C9" w:rsidRPr="00B1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уальность перспективы развития физической культуры и спорта </w:t>
      </w:r>
    </w:p>
    <w:p w14:paraId="0E217280" w14:textId="29CFCEAB" w:rsidR="005D49C9" w:rsidRPr="00B167AD" w:rsidRDefault="005D49C9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представления о развитии физической культуры и спорта можно считать достигнутыми, где потенциальные возможности исчерпаны и требуют новых организационных решений, направленных на совершенствование отрасли. Важно отметить, что современный этап развития физической культуры и спорта преодолел стадию формирования, которая закрепилась в культурном сознании жителей города, при этом существуют новые организационные направления развития физической культуры и спорта в городе Мегионе, к числу которых стоит отнести специализацию видов спорта или групп видов спорта. </w:t>
      </w:r>
    </w:p>
    <w:p w14:paraId="4B266742" w14:textId="17C2E62E" w:rsidR="005D49C9" w:rsidRPr="00B167AD" w:rsidRDefault="005D49C9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понимание ситуации позволит раскрыть новые возможности перспективы развития физической культуры и спорта через векторные усилия специализаций, в которых скрыт огромный потенциал эффективности</w:t>
      </w:r>
      <w:r w:rsidR="00274DB0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экономического плана.</w:t>
      </w:r>
    </w:p>
    <w:p w14:paraId="2B052331" w14:textId="39CC43C4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современного состояния отрасли физической культуры и спорта в городе Мегионе позволяет определить 9 специализаций:</w:t>
      </w:r>
    </w:p>
    <w:p w14:paraId="6C507836" w14:textId="3CF101FA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Единоборства,</w:t>
      </w:r>
    </w:p>
    <w:p w14:paraId="794C44D9" w14:textId="04E59E27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Сложно-координационные виды спорта,</w:t>
      </w:r>
    </w:p>
    <w:p w14:paraId="2E87BF06" w14:textId="72870C32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виды спорта,</w:t>
      </w:r>
    </w:p>
    <w:p w14:paraId="2D3B8B88" w14:textId="0E4DAF1C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виды спорта,</w:t>
      </w:r>
    </w:p>
    <w:p w14:paraId="4826816C" w14:textId="173EF813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Циклические виды спорта, </w:t>
      </w:r>
    </w:p>
    <w:p w14:paraId="164FCB62" w14:textId="081420BF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 с использованием животных,</w:t>
      </w:r>
    </w:p>
    <w:p w14:paraId="75DB3455" w14:textId="2CB611E2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 и адаптивный спорт,</w:t>
      </w:r>
    </w:p>
    <w:p w14:paraId="3F0FA27C" w14:textId="1E07AC68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виды спорта (мотоциклетный спорт),</w:t>
      </w:r>
    </w:p>
    <w:p w14:paraId="05D99EE0" w14:textId="3CBEBDE9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(Всероссийский физкультурно-спортивный комплекс «Готов труду и обороне».</w:t>
      </w:r>
    </w:p>
    <w:p w14:paraId="15557C45" w14:textId="7B6E2831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этапом развития физической культуры и спорта на современном этапе является специализированный подход к формированию </w:t>
      </w:r>
      <w:r w:rsidR="00DE29E5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персептивных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DE29E5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нельзя исключать возможности объединения видов спорта (групп видов спорта) в единую специализацию. Такие объединения характерны для малых специализаций с характеристиками преследование узких целей в развитии выбранного вида спорта, с незначительным кадровым потенциалом и материально-техническим оснащением.</w:t>
      </w:r>
    </w:p>
    <w:p w14:paraId="10E3645C" w14:textId="77777777" w:rsidR="00274DB0" w:rsidRPr="00B167AD" w:rsidRDefault="00274DB0" w:rsidP="005D49C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95EDF" w14:textId="518FBD05" w:rsidR="007002DB" w:rsidRPr="00B167AD" w:rsidRDefault="007002DB" w:rsidP="002A2EBC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905564"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единоборств </w:t>
      </w:r>
    </w:p>
    <w:p w14:paraId="31C99C74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единоборства – это состязание двух участников, которые соревнуются по правилам соответствующих боевых искусств. У единоборств есть свои особенности.</w:t>
      </w:r>
    </w:p>
    <w:p w14:paraId="1E83E95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единоборства 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спортивные дисциплины, подразумевающие проведение состязаний. Победитель выявляется в соответствии с правилами, утвержденными для каждого конкретного вида борьбы. От правил зависит техника ведения поединка и использование разнообразных тактических приемов. Причем в любом виде борьбы соперники изначально находятся в одинаковых условиях.</w:t>
      </w:r>
    </w:p>
    <w:p w14:paraId="459B1787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отличительная особенность 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контакт соревнующихся. Это означает фактическое нанесение ударов либо выполнение бросков, для чего борцу необходимо применить силу, а также продемонстрировать определенные физические качества, такие как ловкость, гибкость, выносливость и др.</w:t>
      </w:r>
    </w:p>
    <w:p w14:paraId="69E271FA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для любого вида единоборств предусматривается использование специального инвентаря и экипировки спортсмена, которые также определяют технику боя. Они необходимы для того, чтобы снизить травматичность ударов как для рук бьющего, так и для его противника.</w:t>
      </w:r>
    </w:p>
    <w:p w14:paraId="2F3B7F27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Мегиона развиваются 9 видов единоборств. В городе Мегионе – 8 видов: бокс, дзюдо, самбо,</w:t>
      </w:r>
      <w:r w:rsidRPr="00B167AD">
        <w:rPr>
          <w:rFonts w:ascii="Times New Roman" w:hAnsi="Times New Roman" w:cs="Times New Roman"/>
          <w:sz w:val="24"/>
          <w:szCs w:val="24"/>
        </w:rPr>
        <w:t xml:space="preserve"> спортивная борьба,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каратэ, каратэ кионкусинкай, кикбоксинг, рукопашный бой; в посёлке</w:t>
      </w:r>
      <w:r w:rsidR="002A2EB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типа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– 2: бокс, кикбоксинг. </w:t>
      </w:r>
    </w:p>
    <w:p w14:paraId="1889D443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единоборствами составляет 816 человек, все они занимаются по программам спортивной подготовки. </w:t>
      </w:r>
    </w:p>
    <w:p w14:paraId="7AA0C0B0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 занимающиеся распределились следующим образом: самыми массовыми являются бокс – 228 человек/27,9% здесь и далее от общей численности занимающихся единоборствами и киокусинкай – 203 человека/24,5%; 104 человека занимаются самбо /12,7%; спортивная борьба – 77 человек/9,4%; дзюдо – 62 человека/7,6%; рукопашный бой – 49 человек/6%; каратэ – 41 человек/5%; кикбоксинг и тайский бокс – 52 человека/6,3%.</w:t>
      </w:r>
    </w:p>
    <w:p w14:paraId="040D228B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 16 тренеров, из них 4 человека имеют высшую категорию, что составляет 25%; 1 категорию – 5 человек, что составляет 31,3%: не имеют категории – 7, что составляет 43,8% от общей численности тренеров отделений единоборств.</w:t>
      </w:r>
    </w:p>
    <w:p w14:paraId="31076CAF" w14:textId="5BA82AC9" w:rsidR="007002DB" w:rsidRPr="00B167AD" w:rsidRDefault="007002DB" w:rsidP="003D6940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единоборств сопровождают 4 методиста. </w:t>
      </w:r>
    </w:p>
    <w:p w14:paraId="04E1441A" w14:textId="516DBB85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процесс осуществляется на территории четырёх спортивных объектов: спортивный комплекс «Дельфин», спортивный комплекс «Финский», спортивный комплекс «Олимп», спортивный центр с плоскостными сооружениями. При этом ни одно отделение единоборств не обеспечено спортивной зоной, соответствующей требованиям</w:t>
      </w:r>
      <w:r w:rsidR="00DE29E5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докумен</w:t>
      </w:r>
      <w:r w:rsidR="003D69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29E5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 затруднённые условия тренировок в спортивном комплексе Олимп и спортцентре с плоскостными сооружениями.  Так, занятия отделений дзюдо и самбо проводятся в одном спортивном зале с отделениями прыжков на батуте и на одной спортивной зоне с отделением художественной гимнастики (спортивный комплекс «Олимп»). </w:t>
      </w:r>
    </w:p>
    <w:p w14:paraId="50FE5AB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занятия отделения каратэ кионкусинкай перепрофилирован единственный учебный класс в здании спортивного центра, отделение рукопашного боя тренируется в этом же помещении и в коридоре второго этажа. Отделения самбо занимается в зале общей физической подготовки спортивного центра. В таком же зале занимается отделение бокса. Другая часть отделения бокса занимается в спортивном комплексе «Олимп», занимая ¼ часть спортивного зала, предназначенного под занятия спортивной акробатикой. </w:t>
      </w:r>
    </w:p>
    <w:p w14:paraId="48EAB39C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инфраструктура не содержит помещений бань, массажных комнат, которые также предусмотрены стандартами для отделений единоборств.</w:t>
      </w:r>
    </w:p>
    <w:p w14:paraId="5E293DA9" w14:textId="77777777" w:rsidR="00E631AC" w:rsidRPr="00B167AD" w:rsidRDefault="007002DB" w:rsidP="00E631AC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 работе отделений единоборств можно отметить отсутствие помещений, соответствующих установленным стандартам, дефицит в методическом сопровождении, отсутствие площадок для проведения соревнований, дефицит спортивного оборудования и инвентаря; отсутствие штатных единиц старш</w:t>
      </w:r>
      <w:r w:rsidR="0002208B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тренера, старшего методи</w:t>
      </w:r>
      <w:r w:rsidR="00A80739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ста.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Недостаточность финансирования.</w:t>
      </w:r>
    </w:p>
    <w:p w14:paraId="2EC5D543" w14:textId="6F2F5688" w:rsidR="007002DB" w:rsidRPr="00B167AD" w:rsidRDefault="007002DB" w:rsidP="0002208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326FB" w14:textId="77777777" w:rsidR="007002DB" w:rsidRPr="00B167AD" w:rsidRDefault="007002DB" w:rsidP="0002208B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2.2.Развитие сложнокоординационных видов спорта</w:t>
      </w:r>
    </w:p>
    <w:p w14:paraId="064B5B81" w14:textId="39CD6F03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Сложнокоординационн</w:t>
      </w:r>
      <w:r w:rsidR="003D6940">
        <w:rPr>
          <w:rFonts w:ascii="Times New Roman" w:hAnsi="Times New Roman" w:cs="Times New Roman"/>
          <w:bCs/>
          <w:sz w:val="24"/>
          <w:szCs w:val="24"/>
        </w:rPr>
        <w:t xml:space="preserve">ые виды </w:t>
      </w:r>
      <w:r w:rsidRPr="00B167AD">
        <w:rPr>
          <w:rFonts w:ascii="Times New Roman" w:hAnsi="Times New Roman" w:cs="Times New Roman"/>
          <w:bCs/>
          <w:sz w:val="24"/>
          <w:szCs w:val="24"/>
        </w:rPr>
        <w:t>спорт</w:t>
      </w:r>
      <w:r w:rsidR="003D6940">
        <w:rPr>
          <w:rFonts w:ascii="Times New Roman" w:hAnsi="Times New Roman" w:cs="Times New Roman"/>
          <w:bCs/>
          <w:sz w:val="24"/>
          <w:szCs w:val="24"/>
        </w:rPr>
        <w:t>а</w:t>
      </w:r>
      <w:r w:rsidRPr="00B167AD">
        <w:rPr>
          <w:rFonts w:ascii="Times New Roman" w:hAnsi="Times New Roman" w:cs="Times New Roman"/>
          <w:sz w:val="24"/>
          <w:szCs w:val="24"/>
        </w:rPr>
        <w:t> – совокупность видов спорта, в которых спортсмены соревнуются по сложности и красоте выполнения двигательных действий. Такой спорт отличается повышенной сложностью двигательной координации. Сложнокоординационные виды спорта требуют от спортсмена высокой выносливости и большого напряжения, на тренировках организм испытывает большие физические нагрузки. При этом важно уметь распределять силы, иметь мощный нервно-мышечный аппарат, хорошую координацию, ловкость, гибкость и быть аккуратным в выполнении двигательных элементов.</w:t>
      </w:r>
    </w:p>
    <w:p w14:paraId="14022222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Мегиона развиваются 6 сложнокоординационных видов спорта, из них в городе Мегионе – 6 видов: художественная гимнастика, спортивная акробатика, фигурное катание, прыжки на батуте, черлидинг, спортивная аэробика; в посёлке Высокий – 1 вид: спортивная аэробика.</w:t>
      </w:r>
    </w:p>
    <w:p w14:paraId="30E423A8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сложнокоординационными видами спорта составляет 715 человек, 93,2% из них занимаются по программам спортивной подготовки. </w:t>
      </w:r>
    </w:p>
    <w:p w14:paraId="3B38AB70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 занимающиеся распределились следующим образом: художественная гимнастика – 57 человек, что составляет 8% от общей численности занимающихся сложнокоординационными видами спорта (здесь и далее); спортивная акробатика – 207 человека, что составляет 29%; прыжки на батуте – 204 человека – 28,5%; фигурное катание – 67 человек, что составляет 9,4%; черлидинг – 14 человек, что составляет 2%; спортивная аэробика – 166 человек, что составляет 23,2%.</w:t>
      </w:r>
    </w:p>
    <w:p w14:paraId="0815C580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 18 тренеров, из них имеют высшую категорию – 9 человек/50%,                         1 категорию – 2 человека/11,1%; не имеют категории – 7, что составляет 38,9% от общей численности тренеров. </w:t>
      </w:r>
    </w:p>
    <w:p w14:paraId="464682DC" w14:textId="2E086A9C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процесс осуществляется на территории двух спортивных объектов: спортивный комплекс «Олимп», физкультурно-спортивный комплекс с ледовой ареной. При этом 5 из 6</w:t>
      </w:r>
      <w:r w:rsidR="00D86AAD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специализаций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занимаются в стеснённых условиях, не обеспечены спортивной зоной, соответствующей требованиям</w:t>
      </w:r>
      <w:r w:rsidR="00D86AAD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регламентированных документов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8D1266" w14:textId="16CF366C" w:rsidR="00D86AAD" w:rsidRPr="00B167AD" w:rsidRDefault="00D86AAD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специализаций единоборств проводятся на одних и тех же площадях, где реализуют свои программы другие специализации такие как сложнокоординационные виды спорта (СК «Олимп»)</w:t>
      </w:r>
    </w:p>
    <w:p w14:paraId="224C4FBA" w14:textId="4CBEF2FF" w:rsidR="007002DB" w:rsidRPr="00B167AD" w:rsidRDefault="007002DB" w:rsidP="00E631AC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 работе отделений сложнокоординационных видов спорта в городе Мегионе можно отметить отсутствие помещений, соответствующих установленным стандартам, дефицит в методическом сопровождении, отсутствие площадок для проведения соревнований, дефицит спортивного оборудования и инвентаря, экипировки спортсменов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едостаточность финансирования.</w:t>
      </w:r>
    </w:p>
    <w:p w14:paraId="649B5ED8" w14:textId="77777777" w:rsidR="006C6FCC" w:rsidRPr="00B167AD" w:rsidRDefault="006C6FCC" w:rsidP="006C6FCC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2813A" w14:textId="77777777" w:rsidR="007002DB" w:rsidRPr="00B167AD" w:rsidRDefault="007002DB" w:rsidP="006C6FCC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2.3.Развитие силовых видов спорта</w:t>
      </w:r>
    </w:p>
    <w:p w14:paraId="0A74521C" w14:textId="652F0CC2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Мегиона развиваются 4 силовых вида спорта, из них в городе Мегионе – 3 вида: пауэрлифтинг, тяжёлая атлетика, армрестлинг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гиревой спорт.</w:t>
      </w:r>
    </w:p>
    <w:p w14:paraId="2B7EACF4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силовыми видами спорта составляет 417 человек, 42,3% из них занимаются по программам спортивной подготовки. </w:t>
      </w:r>
    </w:p>
    <w:p w14:paraId="35BDC9A2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 занимающиеся распределились следующим образом: пауэрлифтинг – 243 человека, что составляет 58,3%; тяжёлая атлетика – 116 человек, что составляет 27,8%; армрестлинг – 44 человека, что составляет 10,6%; гиревой спорт – 14 человек, что составляет 3,3%.</w:t>
      </w:r>
    </w:p>
    <w:p w14:paraId="4CED202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 8 тренеров, из них имеют высшую категорию – 3 человека/37,5%;                    1 категорию – 2 человека/25%; не имеют категории – 3, что составляет 37,5% от общей численности тренеров рассматриваемых отделений.</w:t>
      </w:r>
    </w:p>
    <w:p w14:paraId="3FF7128B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процесс осуществляется на территории четырёх спортивных объектов: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спортивный комплекс «Колизей», физкультурно-спортивный комплекс с ледовой ареной, спортивный центр с плоскостными сооружениями, спортивный комплекс «Нефтяник». </w:t>
      </w:r>
    </w:p>
    <w:p w14:paraId="048F35F1" w14:textId="77777777" w:rsidR="006C6FCC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сложность в занятиях составляет то, что в городе Мегионе занятия проходят в тренажёрных залах, востребованных населением города в части платных услуг. Так, занятия отделений пауэрлифтинга, армрестлинга с проводятся в тренажёрном зале спортивного центра с плоскостными сооружениями. В этот же спортивный центр переведено отделение тяжёлой атлетики, занятия которого ранее проводились на базе спортивного комплекса «Жемчужина», который перестал принимать посетителей. </w:t>
      </w:r>
    </w:p>
    <w:p w14:paraId="65AB63B3" w14:textId="3F716749" w:rsidR="007002DB" w:rsidRPr="00B167AD" w:rsidRDefault="006C6FCC" w:rsidP="006C6FC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noProof/>
          <w:lang w:eastAsia="ru-RU"/>
        </w:rPr>
        <w:tab/>
      </w:r>
      <w:r w:rsidR="007002DB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Армрестлинг. </w:t>
      </w:r>
      <w:r w:rsidR="007002DB" w:rsidRPr="00B167AD">
        <w:rPr>
          <w:rFonts w:ascii="Times New Roman" w:hAnsi="Times New Roman"/>
          <w:sz w:val="24"/>
          <w:szCs w:val="24"/>
        </w:rPr>
        <w:t xml:space="preserve">Общая численность занимающихся: 2018 – 70 человек, 2019 – 54 человек, 2020 – 40 человек.  Численность тренеров – 1 человек. </w:t>
      </w:r>
    </w:p>
    <w:p w14:paraId="17EF08FC" w14:textId="5C31C335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Тяжёлая атлетика. Численность занимающихся: 2018 – 90 человек, 2019 – 66 человек, 2020 – 51 человек. Количество тренеров – 2. </w:t>
      </w:r>
    </w:p>
    <w:p w14:paraId="48385788" w14:textId="2433CB1E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Пауэрлифтинг.</w:t>
      </w:r>
    </w:p>
    <w:p w14:paraId="3482C7C9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Общая численность занимающихся: 2018 – 174 человека, 2019 – 221 человек, 2020 – 243 человека.  Численность тренеров – 4 человека.</w:t>
      </w:r>
    </w:p>
    <w:p w14:paraId="1837398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4.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Гиревой спорт. Общая численность: 2018 – 20 человек, 2019 – 14 человек, 2020 – 14 человек. Количество тренеров – 1 человек.</w:t>
      </w:r>
    </w:p>
    <w:p w14:paraId="37B9EE92" w14:textId="67366E3C" w:rsidR="00E631AC" w:rsidRPr="00B167AD" w:rsidRDefault="007002DB" w:rsidP="00E631AC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 работе отделений силовых видов спорта в городе Мегионе можно отметить отсутствие помещений, соответствующих установленным стандартам, дефицит в методическом сопровождении, отсутствие площадок для проведения соревнований, дефицит спортивного оборудования и инвентаря, экипировки спортсменов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едостаточность финансирования.</w:t>
      </w:r>
    </w:p>
    <w:p w14:paraId="19A67271" w14:textId="7302372B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632EA" w14:textId="77777777" w:rsidR="007002DB" w:rsidRPr="00B167AD" w:rsidRDefault="007002DB" w:rsidP="006C6FCC">
      <w:pPr>
        <w:widowControl w:val="0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2.4.Развитие игровых видов спорта</w:t>
      </w:r>
    </w:p>
    <w:p w14:paraId="188C2063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Соревновательное противоборство в игре происходит по уста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новленным правилам с использованием присущих только конкрет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игре соревновательных действий - приемов игры (техники). При этом обязательным является наличие соперника. В командно-игро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вых видах цель каждого фрагмента состязания состоит в том, что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бы доставить предмет состязания (мяч, шайбу и пр.) в определен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место площадки соперников и не допустить такового в отно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шении себя. </w:t>
      </w:r>
    </w:p>
    <w:p w14:paraId="52C346A9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Особенностью спортивных игр является ступенчатый характер достижения спортивного результата. В видах спорта с единичными соревновательными действиями (например, прыжки, метания) оп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тимальное сочетание двух факторов - двигательного потенциала и рациональной техники (даже при однократной попыт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ке) приводит к фиксации спортивного результата (высота прыжка, дальность метания и т.д.). В играх это только своеобразная первая ступень - «технико-физическая». Нужна еще и организация действий спортсменов - индивидуальных, групповых и командных как спо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соба реализации технико-физического потенциала в специфической для игр соревновательной деятельности.</w:t>
      </w:r>
    </w:p>
    <w:p w14:paraId="287AB34A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муниципальных спортивных школ развиваются 4 вида игрового спорта. В городе Мегионе, в том числе посёлке Высокий – 3 вида: мини-футбол, баскетбол, хоккей с шайбой.</w:t>
      </w:r>
    </w:p>
    <w:p w14:paraId="063CD4F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игровыми видами спорта составляет 1111 человек, 69,4% из них занимаются по программам спортивной подготовки. </w:t>
      </w:r>
    </w:p>
    <w:p w14:paraId="66C281E2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 занимающиеся распределились следующим образом: хоккей с шайбой – 447 человек, что составляет 40,2%, баскетбол – 348 человек, что составляет 31,3%; мини-футбол – 286 человек, что составляет 25,7% от общей численности занимающихся игровыми видами спорта (здесь и далее); волейбол – 30 человек, что составляет 2,7%.</w:t>
      </w:r>
    </w:p>
    <w:p w14:paraId="4EFDB4DC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 18 тренеров, из них имеют высшую категорию – 7 человек/41,2% от общей численности тренеров игровых видов спорта; 1 категорию – 1 человек/5,9%; не имеют категории – 9, что составляет 52,9%.</w:t>
      </w:r>
    </w:p>
    <w:p w14:paraId="76103C20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процесс осуществляется на территории пяти спортивных объектов: физкультурно-спортивный комплекс с ледовой ареной, спортивный комплекс «Колизей»,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центр с плоскостными сооружениями, спортивный комплекс «Нефтяник», спортивный комплекс «Финский» и 2-х общеобразовательных организаций.</w:t>
      </w:r>
    </w:p>
    <w:p w14:paraId="0CBF9428" w14:textId="1A12E953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Волейбол. Численность занимающихся – 2020 – 30 человек. Численность тренеров – 1 человек. Как вид спорта развивается с 2020 года. </w:t>
      </w:r>
    </w:p>
    <w:p w14:paraId="2CA375C9" w14:textId="768CE0AE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Баскетбол. Численность занимающихся: 2018 – 300 человек, 2019 – 330 человек, 2020 – 300 человек. Численность тренеров – 5 человек. </w:t>
      </w:r>
    </w:p>
    <w:p w14:paraId="5AF670C5" w14:textId="38395C93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Мини-футбол. Численность занимающихся: 2018 – 374 человек, 2019 – 360 человек, 2020 – 267 человек. Численность тренеров – 4 человека. </w:t>
      </w:r>
    </w:p>
    <w:p w14:paraId="339FEE3A" w14:textId="77777777" w:rsidR="007002DB" w:rsidRPr="00B167AD" w:rsidRDefault="007002DB" w:rsidP="007B53BF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4.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Хоккей с шайбой. Численность занимающихся: 2018 – 404 человека, 2019 – 391 человек, 2020 – 447 человек. Численность тренеров – 7 человека. </w:t>
      </w:r>
    </w:p>
    <w:p w14:paraId="4D76EDFA" w14:textId="565D0142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 работе отделений игровых видов спорта в городе Мегионе можно отметить отсутствие залов, соответствующих установленным стандартам, дефицит в методическом сопровождении,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экипировки спортсменов, недостаточность финансирования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городе Мегионе тренировки отделений мини-футбола и баскетбола проводятся на базе единственного в городе игрового зала спортивного центра с плоскостными сооружениями, а также в спортивных залах общеобразовательных организаций. В посёлке </w:t>
      </w:r>
      <w:r w:rsidR="007B53BF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типа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занятия проводятся в спортивных залах спортивных комплексов «Финский» и «Нефтяник», которые введены в эксплуатацию в 1986 и 1982 году соответственно. Размеры залов – нестандартные</w:t>
      </w:r>
      <w:bookmarkStart w:id="0" w:name="_Hlk71798100"/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6804FA49" w14:textId="77777777" w:rsidR="007002DB" w:rsidRPr="00B167AD" w:rsidRDefault="007002DB" w:rsidP="007002DB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2BE3A" w14:textId="77777777" w:rsidR="007002DB" w:rsidRPr="00B167AD" w:rsidRDefault="007002DB" w:rsidP="007B53BF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2.5.Развитие циклических видов спорта</w:t>
      </w:r>
    </w:p>
    <w:p w14:paraId="5E488CA3" w14:textId="49DDEA02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Мегиона развиваются 3 циклических вида спорта, из них в городе Мегионе – 3 вида: лыжные гонки, полиатлон и плавание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33B1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циклическими видами спорта составляет 602 человека; 34,8% из них занимаются по программам спортивной подготовки. </w:t>
      </w:r>
    </w:p>
    <w:p w14:paraId="0CF3C50D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 занимающиеся распределились следующим образом: плавание – 521 человек, что составляет 86,5%, полиатлон – 61 человек/10,1%, лыжные гонки – 20 человек, что составляет 3,3% от общей численности занимающихся циклическими видами спорта; Необходимо отметить, что в 2020 году в связи с переменой места жительства тренера по лыжным гонкам произошло снижение численности занимающихся отделения с 71 до 20 человек. В настоящее время проведена работа по привлечению тренера в спортивную школу, группы занимающихся будут восстановлены в численности.</w:t>
      </w:r>
    </w:p>
    <w:p w14:paraId="7EDB3C97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 7 тренеров, из них имеют высшую категорию – 3 человека/42,3% от общей численности тренеров рассматриваемой группы видов спорта; 1 категорию – 2 человека/28,6%; 2 категорию – 1 человек/14,3%; не имеют категории – 1 человек, что составляет 14,3%.</w:t>
      </w:r>
    </w:p>
    <w:p w14:paraId="3BB067E3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процесс по плаванию осуществляется на территории двух объектов: спортивный комплекс «Дельфин» и средней общеобразовательной школы №9.  Тренировочный процесс отделения полиатлона осуществляется на арендуемых площадях муниципального автономного общеобразовательного учреждения «Средняя общеобразовательная школа №9», «Дельфин» (тир, бассейн) и на территории спортивного центра с плоскостными сооружениями (лыжня, легкоатлетическая зона).</w:t>
      </w:r>
    </w:p>
    <w:p w14:paraId="798E5331" w14:textId="61673E38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Тренировки отделения лыжных гонок проводятся на базе спортивного комплекса «Финский» в посёлке </w:t>
      </w:r>
      <w:r w:rsidR="007B53BF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типа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и спортивного центра с плоскостными сооружениями, на территории которого накатана лыжня в Мегионе. </w:t>
      </w:r>
    </w:p>
    <w:p w14:paraId="25E2B4A2" w14:textId="498BD908" w:rsidR="007002DB" w:rsidRPr="00B167AD" w:rsidRDefault="007002DB" w:rsidP="00183C15">
      <w:pPr>
        <w:spacing w:after="0" w:line="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Лыжные гонки. Численность занимающихся: 2018 – 67 человек, 2019 – 71 человек, 2020 – 20 человек. Количество тренеров – 1 человек. </w:t>
      </w:r>
    </w:p>
    <w:p w14:paraId="053869DF" w14:textId="6B1D7713" w:rsidR="007002DB" w:rsidRPr="00B167AD" w:rsidRDefault="007002DB" w:rsidP="00183C15">
      <w:pPr>
        <w:spacing w:after="0" w:line="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B167AD">
        <w:rPr>
          <w:noProof/>
          <w:lang w:eastAsia="ru-RU"/>
        </w:rPr>
        <w:t xml:space="preserve"> 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Полиатлон. Численность занимающихся: 2018 – 83 человека, 2019 – 64 человека, 2020 – 61 человек. Количество тренеров – 1 человек. </w:t>
      </w:r>
    </w:p>
    <w:p w14:paraId="60423A45" w14:textId="4C050380" w:rsidR="007002DB" w:rsidRPr="00B167AD" w:rsidRDefault="007002DB" w:rsidP="00183C15">
      <w:pPr>
        <w:spacing w:after="0" w:line="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B167AD">
        <w:rPr>
          <w:noProof/>
          <w:sz w:val="20"/>
          <w:szCs w:val="20"/>
          <w:lang w:eastAsia="ru-RU"/>
        </w:rPr>
        <w:t xml:space="preserve">  </w:t>
      </w: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Плавание. Численность занимающихся: 2018 – 424 человека, 2019 – 472 человека, 2020 – 494 человека. Количество тренеров – 5 человек. </w:t>
      </w:r>
    </w:p>
    <w:p w14:paraId="391BD7CB" w14:textId="662E57CC" w:rsidR="00E631AC" w:rsidRPr="00B167AD" w:rsidRDefault="007002DB" w:rsidP="00E631AC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проблемами в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циклических видов спорта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Мегионе можно отметить отсутствие помещений, соответствующих установленным стандартам, дефицит в методическом сопровождении, отсутствие площадок для проведения тренировок, дефици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экипировки спортсменов, н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едостаточность финансирования.</w:t>
      </w:r>
    </w:p>
    <w:p w14:paraId="251CF278" w14:textId="7C325604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EAC19" w14:textId="77777777" w:rsidR="007002DB" w:rsidRPr="00B167AD" w:rsidRDefault="007002DB" w:rsidP="004B4FF1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2.6.Развитие спорта с использованием животных</w:t>
      </w:r>
    </w:p>
    <w:p w14:paraId="166D385D" w14:textId="0666C432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Мегионе получило развитие одного вида спорта с использованием животных – конного спорта. Отделение конного спорта функционирует на базе спортивной школы «Юность» с 01.01.2021.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проводит 1 тренер без категории.</w:t>
      </w:r>
    </w:p>
    <w:p w14:paraId="652B3444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используется помещение манежа – металлического арочника, который не подключен к системам водоснабжения и канализации. Система освещения устарела и требует замены. Система отопления в здании отсутствует. Фасад арочника имеет нарушения целостности – сквозные дыры. Здание манежа не соответствует требованиям санитарных правил и норм, комплексной безопасности и федеральному стандарту.</w:t>
      </w:r>
    </w:p>
    <w:p w14:paraId="458104B9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(7 лошадей и 2 пони) содержатся в конюшне, здание которого не соответствует требованиям безопасности. Здание не оснащено системами пожарной сигнализации и видеонаблюдения, отсутствует система канализации, необходимо устройство ИТП с заменой системы отопления, ремонт кровли, замена оконных блоков.</w:t>
      </w:r>
    </w:p>
    <w:p w14:paraId="36224FBC" w14:textId="711303D4" w:rsidR="00E631AC" w:rsidRPr="00B167AD" w:rsidRDefault="00E631AC" w:rsidP="00E631AC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 развитии рассматриваемого вида спорта являются отсутствие современной материально-технической базы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недостаточность финансирования.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2DB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EE47C2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не обеспечены экипировкой</w:t>
      </w:r>
      <w:r w:rsidR="007002DB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9EF5E4" w14:textId="5D59B444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BE6A6" w14:textId="77777777" w:rsidR="007002DB" w:rsidRPr="00B167AD" w:rsidRDefault="007002DB" w:rsidP="0022715C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2.7.Технические виды спорта</w:t>
      </w:r>
    </w:p>
    <w:p w14:paraId="225C8412" w14:textId="0186D182" w:rsidR="007002DB" w:rsidRPr="00B167AD" w:rsidRDefault="007002DB" w:rsidP="00EE47C2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Мегионе развивается один технический вид спорта – мотокросс. Отделение мотокросса функционирует на базе спортивной школы «Юность» с 01.01.2021. Ранее рассматриваемый вид спорта развивался на базе муниципального автономного молодёжного учреждения «Старт». На отделении занимаются 15 человек</w:t>
      </w:r>
      <w:r w:rsidR="00E631A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Мотокросс преследует узкую специализацию – спорт высших достижений. </w:t>
      </w:r>
    </w:p>
    <w:p w14:paraId="52437D7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используются помещения ФСК с ледовой ареной (силовые тренировки, общая физическая подготовка) и трасса мотокросса.</w:t>
      </w:r>
    </w:p>
    <w:p w14:paraId="0230BFF5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проводит 1 тренер без категории. Рассматриваемый вид спорта развивается в сотрудничестве с 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егионской общественной организацией «Северная Лига», которой ежегодно обеспечивается привлечение денежных средств на развитие мотокросса. Денежные средства выделяются публичным акционерным обществом «Славнефть-Мегионнефтегаз». Благодаря сотрудничеству администрации города, МОСО «Северная Лига» и градообразующего предприятия ежегодные соревнования по мотокроссу стали визитной карточкой города Мегиона.</w:t>
      </w:r>
    </w:p>
    <w:p w14:paraId="2340D44D" w14:textId="77777777" w:rsidR="007002DB" w:rsidRPr="00B167AD" w:rsidRDefault="007002DB" w:rsidP="007002DB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в развитии мотокросса является отсутствие современной инфраструктуры мотоциклетной трассы. </w:t>
      </w:r>
    </w:p>
    <w:p w14:paraId="091D4D98" w14:textId="77777777" w:rsidR="007002DB" w:rsidRPr="00B167AD" w:rsidRDefault="0022715C" w:rsidP="0022715C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67AD">
        <w:rPr>
          <w:rFonts w:ascii="Times New Roman" w:hAnsi="Times New Roman" w:cs="Times New Roman"/>
          <w:b/>
          <w:sz w:val="24"/>
          <w:szCs w:val="24"/>
        </w:rPr>
        <w:t>2.7.</w:t>
      </w:r>
      <w:r w:rsidR="007002DB" w:rsidRPr="00B167AD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 и адаптивный спорт</w:t>
      </w:r>
    </w:p>
    <w:p w14:paraId="44366C80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 </w:t>
      </w:r>
      <w:r w:rsidRPr="00B167AD">
        <w:rPr>
          <w:rFonts w:ascii="Times New Roman" w:hAnsi="Times New Roman"/>
          <w:sz w:val="24"/>
          <w:szCs w:val="24"/>
        </w:rPr>
        <w:t xml:space="preserve">Адаптивный спорт в городе развивается с 2011 года. </w:t>
      </w:r>
      <w:r w:rsidRPr="00B167AD">
        <w:rPr>
          <w:rFonts w:ascii="Times New Roman" w:hAnsi="Times New Roman" w:cs="Times New Roman"/>
          <w:sz w:val="24"/>
          <w:szCs w:val="24"/>
        </w:rPr>
        <w:t>Работа по организации физкультурно-оздоровительных и спортивных мероприятий с инвалидами осуществляется муниципальным автономным учреждением «Спортивная школа «Вымпел».</w:t>
      </w:r>
    </w:p>
    <w:p w14:paraId="76ED51C0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Физкультурно-оздоровительная работа с инвалидами ведётся в спортивном центре с универсальным игровым залом и плоскостными спортивными сооружениями и спортивном комплексе «Дельфин». В группах адаптивной физической культуры и спорта занимаются 50 чел., из них:</w:t>
      </w:r>
    </w:p>
    <w:p w14:paraId="09661822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лица с интеллектуальными нарушениями - 32 человека,</w:t>
      </w:r>
    </w:p>
    <w:p w14:paraId="2CB87AB0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lastRenderedPageBreak/>
        <w:t>лица с нарушениями зрения – 2 человека,</w:t>
      </w:r>
    </w:p>
    <w:p w14:paraId="3C477D77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лица с нарушениями слуха – 2 человека,</w:t>
      </w:r>
    </w:p>
    <w:p w14:paraId="1DA51BAB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лица с нарушениями опорно-двигательного аппарата – 14 человек.</w:t>
      </w:r>
    </w:p>
    <w:p w14:paraId="62233600" w14:textId="77777777" w:rsidR="007002DB" w:rsidRPr="00B167AD" w:rsidRDefault="007002DB" w:rsidP="007002DB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Работу с инвалидами осуществляют пять тренеров и один инструктор-методист. В рамках мероприятий по реабилитации (абилитации) и спортивной подготовки проводятся занятия по лёгкой атлетике, пауэрлифтингу, плаванию, настольному теннису, бочче, хоккею на полу, парабадминтон, лыжные гонки. Всего реализуются 7 программам физкультурно-оздоровительной направленности.</w:t>
      </w:r>
    </w:p>
    <w:p w14:paraId="7BDB97C1" w14:textId="77777777" w:rsidR="007002DB" w:rsidRPr="00B167AD" w:rsidRDefault="007002DB" w:rsidP="007002DB">
      <w:pPr>
        <w:tabs>
          <w:tab w:val="left" w:pos="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ab/>
        <w:t>В настоящее время по программам спортивной подготовки занимаются 28 человек, из них:</w:t>
      </w:r>
    </w:p>
    <w:p w14:paraId="3259CDB0" w14:textId="77777777" w:rsidR="007002DB" w:rsidRPr="00B167AD" w:rsidRDefault="007002DB" w:rsidP="007002DB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с интеллектуальными нарушениями – 11 человек, что составляет 31% от численности занимающихся данной категории инвалидов,</w:t>
      </w:r>
    </w:p>
    <w:p w14:paraId="3A34951B" w14:textId="77777777" w:rsidR="007002DB" w:rsidRPr="00B167AD" w:rsidRDefault="007002DB" w:rsidP="007002DB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слепые – 2 человек, что составляет 100% от численности занимающихся данной категории инвалидов,</w:t>
      </w:r>
    </w:p>
    <w:p w14:paraId="0E49012E" w14:textId="77777777" w:rsidR="007002DB" w:rsidRPr="00B167AD" w:rsidRDefault="007002DB" w:rsidP="007002DB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глухие – 1 человек, что составляет 50% от численности занимающихся данной категории инвалидов,</w:t>
      </w:r>
    </w:p>
    <w:p w14:paraId="21BF096B" w14:textId="77777777" w:rsidR="007002DB" w:rsidRPr="00B167AD" w:rsidRDefault="007002DB" w:rsidP="007002DB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с поражением опорно-двигательного аппарата – 14 человек, что составляет 100% от численности занимающихся данной категории инвалидов.</w:t>
      </w:r>
    </w:p>
    <w:p w14:paraId="200EA506" w14:textId="2C201483" w:rsidR="00A43294" w:rsidRPr="00B167AD" w:rsidRDefault="007002DB" w:rsidP="00EE47C2">
      <w:pPr>
        <w:tabs>
          <w:tab w:val="left" w:pos="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ab/>
      </w:r>
    </w:p>
    <w:p w14:paraId="18098728" w14:textId="165A44D0" w:rsidR="007002DB" w:rsidRPr="00B167AD" w:rsidRDefault="007002DB" w:rsidP="00A43294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Занятия по адаптивному спорту проводятся в тренажёрном зале, игровом зале, малом зале спортивного центра с универсальным игровым залом и плоскостными сооружениями, а также в бассейне спортивного комплекса «Дельфин». Необходимо отметить, что в течение 2018-2020 годов приняты значительные меры по созданию условий для занятий инвалидов в спортивном комплексе «Дельфин», проведены необходимые ремонтные работы раздевалок и душевых для создания условий посещения бассейна инвалидами-«колясочниками». Тем не менее, погружение в воду спортсмена-инвалида возможно только с помощью сопровождающего лица, что ограничивает число спортсменов в бассейне. Использование специализированного подъёмника не позволяет высота помещения бассейна. </w:t>
      </w:r>
      <w:r w:rsidRPr="00B167AD">
        <w:rPr>
          <w:rFonts w:ascii="Times New Roman" w:hAnsi="Times New Roman" w:cs="Times New Roman"/>
          <w:sz w:val="24"/>
          <w:szCs w:val="24"/>
        </w:rPr>
        <w:tab/>
      </w:r>
    </w:p>
    <w:p w14:paraId="4092BA3C" w14:textId="77777777" w:rsidR="007002DB" w:rsidRPr="00B167AD" w:rsidRDefault="007002DB" w:rsidP="007002DB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С целью вовлечения детей-инвалидов в занятия физической культурой и спортом между спортивной школой «Вымпел» и казённым общеобразовательным учреждением «Мегионская школа для занимающихся с ограниченными возможностями здоровья» заключено соглашение о сотрудничестве. В рамках соглашения совместно проводятся спортивно-оздоровительных мероприятия, спортивных соревнований; профилактические коррекционные мероприятия. Работа ведётся как на территории коррекционной школы, так и на объектах спорта.</w:t>
      </w:r>
    </w:p>
    <w:p w14:paraId="57FF6C2F" w14:textId="04628734" w:rsidR="007002DB" w:rsidRPr="00B167AD" w:rsidRDefault="007002DB" w:rsidP="007002DB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167AD">
        <w:rPr>
          <w:rFonts w:ascii="Times New Roman" w:hAnsi="Times New Roman" w:cs="Times New Roman"/>
          <w:sz w:val="24"/>
          <w:szCs w:val="24"/>
        </w:rPr>
        <w:t>По итогам проведённых региональных смотров-конкурсов «Лучшая постановка физкультурно-спортивной работы среди учреждений, в которых инвалиды занимаются физической культурой и спортом» муниципальное автономное учреждение «Спортивная школа «Вымпел» в 2019 году заняло первое место и получило грант Правительства Ханты-Мансийского автономного округа – Югры</w:t>
      </w:r>
      <w:r w:rsidR="00EE47C2" w:rsidRPr="00B167AD">
        <w:rPr>
          <w:rFonts w:ascii="Times New Roman" w:hAnsi="Times New Roman" w:cs="Times New Roman"/>
          <w:sz w:val="24"/>
          <w:szCs w:val="24"/>
        </w:rPr>
        <w:t>.</w:t>
      </w:r>
    </w:p>
    <w:p w14:paraId="7CE61F7C" w14:textId="77777777" w:rsidR="007002DB" w:rsidRPr="00B167AD" w:rsidRDefault="007002DB" w:rsidP="007002DB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 В 2021 году автономный округ принимает участие в пилотном проекте Общероссийской общественной организации «Всероссийская федерация спорта лиц с интеллектуальными нарушениями», по разработке нормативных документов по классификации спортсменов с синдромами и тяжёлыми интеллектуальными нарушениями, а также спортсменов с высоко функциональным аутизмом.</w:t>
      </w:r>
    </w:p>
    <w:p w14:paraId="2352E524" w14:textId="1FD66458" w:rsidR="007002DB" w:rsidRPr="00B167AD" w:rsidRDefault="007002DB" w:rsidP="0082467B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 развитии адаптивного спорта являются недостаточное число тренеров и отсутствие помещений для занятий инвалидов. Основная часть занятий провод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в одном спортивном зале с занимающимися игровыми видами спорта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центра с универсальным спортивным залом и плоскостными сооружениями.</w:t>
      </w:r>
    </w:p>
    <w:p w14:paraId="7ED43C9C" w14:textId="405218BF" w:rsidR="00A43294" w:rsidRPr="00B167AD" w:rsidRDefault="00A43294" w:rsidP="0082467B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адаптивного спорта важно учитывать общее количество инвалидов в городе и каково количество их них желают участвовать в развитии </w:t>
      </w:r>
      <w:r w:rsidR="00B167AD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существующим программам. При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важно сквозное сотрудничество с органами социальной защиты населения и городским здравоохранением.</w:t>
      </w:r>
    </w:p>
    <w:p w14:paraId="620D43E8" w14:textId="77777777" w:rsidR="00A43294" w:rsidRPr="00B167AD" w:rsidRDefault="00A43294" w:rsidP="0082467B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4AC1" w14:textId="38A43AFF" w:rsidR="0022715C" w:rsidRPr="00B167AD" w:rsidRDefault="0022715C" w:rsidP="0082467B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итогами анализа развития физической культуры и спорта в городе Мегионе на современном этапе</w:t>
      </w:r>
    </w:p>
    <w:p w14:paraId="6A999C30" w14:textId="77777777" w:rsidR="0022715C" w:rsidRPr="00B167AD" w:rsidRDefault="007002DB" w:rsidP="008246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ab/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>Профильность физической культуры и спорта городского</w:t>
      </w:r>
      <w:r w:rsidR="00BC715A" w:rsidRPr="00B167AD">
        <w:rPr>
          <w:rFonts w:ascii="Times New Roman" w:hAnsi="Times New Roman" w:cs="Times New Roman"/>
          <w:bCs/>
          <w:sz w:val="24"/>
          <w:szCs w:val="24"/>
        </w:rPr>
        <w:t xml:space="preserve"> округа город Мегион относится к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сфере социальной политики </w:t>
      </w:r>
      <w:r w:rsidR="00BC715A" w:rsidRPr="00B167AD">
        <w:rPr>
          <w:rFonts w:ascii="Times New Roman" w:hAnsi="Times New Roman" w:cs="Times New Roman"/>
          <w:bCs/>
          <w:sz w:val="24"/>
          <w:szCs w:val="24"/>
        </w:rPr>
        <w:t>а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дминистрации города. </w:t>
      </w:r>
    </w:p>
    <w:p w14:paraId="2209C19E" w14:textId="77777777" w:rsidR="0022715C" w:rsidRPr="00B167AD" w:rsidRDefault="0022715C" w:rsidP="0082467B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lang w:eastAsia="en-US"/>
        </w:rPr>
      </w:pPr>
      <w:r w:rsidRPr="00B167AD">
        <w:rPr>
          <w:rFonts w:eastAsiaTheme="minorHAnsi"/>
          <w:bCs/>
          <w:lang w:eastAsia="en-US"/>
        </w:rPr>
        <w:t>Сфера физической культуры и спорта подразделяется на две большие составляющие: профес</w:t>
      </w:r>
      <w:r w:rsidRPr="00B167AD">
        <w:rPr>
          <w:rFonts w:eastAsiaTheme="minorHAnsi"/>
          <w:bCs/>
          <w:lang w:eastAsia="en-US"/>
        </w:rPr>
        <w:softHyphen/>
        <w:t xml:space="preserve">сиональный спорт </w:t>
      </w:r>
      <w:r w:rsidR="00BC715A" w:rsidRPr="00B167AD">
        <w:rPr>
          <w:rFonts w:eastAsiaTheme="minorHAnsi"/>
          <w:bCs/>
          <w:lang w:eastAsia="en-US"/>
        </w:rPr>
        <w:t xml:space="preserve">и </w:t>
      </w:r>
      <w:r w:rsidRPr="00B167AD">
        <w:rPr>
          <w:rFonts w:eastAsiaTheme="minorHAnsi"/>
          <w:bCs/>
          <w:lang w:eastAsia="en-US"/>
        </w:rPr>
        <w:t xml:space="preserve">спорт высших достижений и физическая культура и </w:t>
      </w:r>
      <w:r w:rsidR="00BC715A" w:rsidRPr="00B167AD">
        <w:rPr>
          <w:rFonts w:eastAsiaTheme="minorHAnsi"/>
          <w:bCs/>
          <w:lang w:eastAsia="en-US"/>
        </w:rPr>
        <w:t xml:space="preserve">массовый </w:t>
      </w:r>
      <w:r w:rsidRPr="00B167AD">
        <w:rPr>
          <w:rFonts w:eastAsiaTheme="minorHAnsi"/>
          <w:bCs/>
          <w:lang w:eastAsia="en-US"/>
        </w:rPr>
        <w:t>спорт.</w:t>
      </w:r>
    </w:p>
    <w:p w14:paraId="6B559E9E" w14:textId="77777777" w:rsidR="0022715C" w:rsidRPr="00B167AD" w:rsidRDefault="00BC715A" w:rsidP="00824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Спорт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7AD">
        <w:rPr>
          <w:rFonts w:ascii="Times New Roman" w:hAnsi="Times New Roman" w:cs="Times New Roman"/>
          <w:bCs/>
          <w:sz w:val="24"/>
          <w:szCs w:val="24"/>
        </w:rPr>
        <w:t>высших достижений находится в компетенции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федеральны</w:t>
      </w:r>
      <w:r w:rsidRPr="00B167AD">
        <w:rPr>
          <w:rFonts w:ascii="Times New Roman" w:hAnsi="Times New Roman" w:cs="Times New Roman"/>
          <w:bCs/>
          <w:sz w:val="24"/>
          <w:szCs w:val="24"/>
        </w:rPr>
        <w:t>х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и региональны</w:t>
      </w:r>
      <w:r w:rsidRPr="00B167AD">
        <w:rPr>
          <w:rFonts w:ascii="Times New Roman" w:hAnsi="Times New Roman" w:cs="Times New Roman"/>
          <w:bCs/>
          <w:sz w:val="24"/>
          <w:szCs w:val="24"/>
        </w:rPr>
        <w:t>х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Pr="00B167AD">
        <w:rPr>
          <w:rFonts w:ascii="Times New Roman" w:hAnsi="Times New Roman" w:cs="Times New Roman"/>
          <w:bCs/>
          <w:sz w:val="24"/>
          <w:szCs w:val="24"/>
        </w:rPr>
        <w:t>ов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государственной власти</w:t>
      </w:r>
      <w:r w:rsidR="00A6202C" w:rsidRPr="00B167A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и субъектов Российской Федерации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, физической культурой и 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массовым 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>спортом — орга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softHyphen/>
        <w:t xml:space="preserve">ны местного самоуправления. </w:t>
      </w:r>
      <w:r w:rsidR="00A6202C" w:rsidRPr="00B167AD">
        <w:rPr>
          <w:rFonts w:ascii="Times New Roman" w:hAnsi="Times New Roman" w:cs="Times New Roman"/>
          <w:bCs/>
          <w:sz w:val="24"/>
          <w:szCs w:val="24"/>
        </w:rPr>
        <w:t>Однако, стоит отметить, что зачастую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крупные </w:t>
      </w:r>
      <w:r w:rsidR="00A6202C" w:rsidRPr="00B167AD">
        <w:rPr>
          <w:rFonts w:ascii="Times New Roman" w:hAnsi="Times New Roman" w:cs="Times New Roman"/>
          <w:bCs/>
          <w:sz w:val="24"/>
          <w:szCs w:val="24"/>
        </w:rPr>
        <w:t>города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 xml:space="preserve"> содержат профессио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softHyphen/>
        <w:t xml:space="preserve">нальные спортивные коллективы и отдельных спортсменов за счет средств местных бюджетов и </w:t>
      </w:r>
      <w:r w:rsidR="00A6202C" w:rsidRPr="00B167AD">
        <w:rPr>
          <w:rFonts w:ascii="Times New Roman" w:hAnsi="Times New Roman" w:cs="Times New Roman"/>
          <w:bCs/>
          <w:sz w:val="24"/>
          <w:szCs w:val="24"/>
        </w:rPr>
        <w:t>внебюджетных источников</w:t>
      </w:r>
      <w:r w:rsidR="0022715C" w:rsidRPr="00B167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2F388" w14:textId="77777777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спорт пока еще не утвердился в </w:t>
      </w:r>
      <w:r w:rsidRPr="00B167AD">
        <w:rPr>
          <w:rFonts w:ascii="Times New Roman" w:hAnsi="Times New Roman" w:cs="Times New Roman"/>
          <w:sz w:val="24"/>
          <w:szCs w:val="24"/>
        </w:rPr>
        <w:t>город</w:t>
      </w:r>
      <w:r w:rsidR="00A6202C" w:rsidRPr="00B167AD">
        <w:rPr>
          <w:rFonts w:ascii="Times New Roman" w:hAnsi="Times New Roman" w:cs="Times New Roman"/>
          <w:sz w:val="24"/>
          <w:szCs w:val="24"/>
        </w:rPr>
        <w:t>е</w:t>
      </w:r>
      <w:r w:rsidRPr="00B167AD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A6202C" w:rsidRPr="00B167AD">
        <w:rPr>
          <w:rFonts w:ascii="Times New Roman" w:hAnsi="Times New Roman" w:cs="Times New Roman"/>
          <w:sz w:val="24"/>
          <w:szCs w:val="24"/>
        </w:rPr>
        <w:t>е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современном этапе развития профилируются массовая физическая культура и спорт.</w:t>
      </w:r>
    </w:p>
    <w:p w14:paraId="4235840B" w14:textId="77777777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спортивными сооружениями от нормативной потребности составляет менее 20%. </w:t>
      </w:r>
    </w:p>
    <w:p w14:paraId="1A177975" w14:textId="77777777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спортивных сооружений: плоскостными – менее 25%, спортивными залами – менее 55%, плавательными бассейнами – менее 20%.</w:t>
      </w:r>
    </w:p>
    <w:p w14:paraId="119B40B8" w14:textId="77777777" w:rsidR="0022715C" w:rsidRPr="00B167AD" w:rsidRDefault="002E7DA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комплексов находятся в приспособленных сооружениях: Спортивный комплекс «Олимп» 1-я очередь (год постройки 1982 – бывший склад); Спортивный комплекс «Нефтяник» (год постройки 1982 – помещение арочного типа); Спортивный комплекс «Колизей» (год постройки 1982 – здание арочного тапа, требуется капитальный ремонт).</w:t>
      </w:r>
    </w:p>
    <w:p w14:paraId="0C0E83B3" w14:textId="77777777" w:rsidR="0022715C" w:rsidRPr="00B167AD" w:rsidRDefault="00183C15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наход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ведомственной принадлежности ОАО «Славн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ефть-Мегионнефтегаз» и используе</w:t>
      </w:r>
      <w:r w:rsidR="0022715C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усмотрение собственника, остальные спортивные сооружения входят в состав структуры органов общего и профессионального образования. </w:t>
      </w:r>
    </w:p>
    <w:p w14:paraId="23DF2DFD" w14:textId="77777777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Логистика расположения спортивных сооружений: </w:t>
      </w:r>
    </w:p>
    <w:p w14:paraId="43F41315" w14:textId="19BA55C3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спортивных сооружения («Колизей», «Нефтяник», «Финский») и 2 спортивных зала общеобразовательных организаций расположены на территории пгт Высокий, отдален от города </w:t>
      </w:r>
      <w:r w:rsidR="0082467B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18,6 км. </w:t>
      </w:r>
    </w:p>
    <w:p w14:paraId="058CF41C" w14:textId="658B3E81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спортивный комплекс с бассейном («Дельфин») расположен в районе СУ-920 удален от центра города на 3 км.;</w:t>
      </w:r>
    </w:p>
    <w:p w14:paraId="0B7D83BB" w14:textId="0866D0CE" w:rsidR="0022715C" w:rsidRPr="00B167AD" w:rsidRDefault="0022715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комплекс «Олимп» 1-я и 2-я </w:t>
      </w:r>
      <w:r w:rsidR="0082467B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очереди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 в центре </w:t>
      </w:r>
      <w:r w:rsidRPr="00B167AD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336131" w14:textId="2107B291" w:rsidR="0022715C" w:rsidRPr="00B167AD" w:rsidRDefault="002E7DAC" w:rsidP="0082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спортивный центр с универсальным спортивным залом и плоскостными сооружениями расположен в границах населенного пункта на территории на которой в настоящее время ведется активное жилищное строительство, как многоквартирных домов, так и индивидуальных жилых домов. </w:t>
      </w:r>
    </w:p>
    <w:p w14:paraId="732480D8" w14:textId="77777777" w:rsidR="0022715C" w:rsidRPr="00B167AD" w:rsidRDefault="0022715C" w:rsidP="00652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Комплексность проблем в развитии физической культуры и спорта в городском округе город Мегион заключается в отсутствии системы условий по регулированию вопросов развития физической культуры и спорта к числу которых можно отнести следующие направления:</w:t>
      </w:r>
    </w:p>
    <w:p w14:paraId="5A6FDBD3" w14:textId="7F43577D" w:rsidR="0022715C" w:rsidRPr="00B167AD" w:rsidRDefault="0022715C" w:rsidP="00652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поддержка физкультурно-оздоровительных и спортивных организаций и сооружений и укрепление их материально-технической базы </w:t>
      </w:r>
      <w:r w:rsidR="002E7DAC" w:rsidRPr="00B167AD">
        <w:rPr>
          <w:rFonts w:ascii="Times New Roman" w:hAnsi="Times New Roman" w:cs="Times New Roman"/>
          <w:sz w:val="24"/>
          <w:szCs w:val="24"/>
        </w:rPr>
        <w:t xml:space="preserve">в настоящее время не имеет системного характера </w:t>
      </w:r>
      <w:r w:rsidRPr="00B167AD">
        <w:rPr>
          <w:rFonts w:ascii="Times New Roman" w:hAnsi="Times New Roman" w:cs="Times New Roman"/>
          <w:sz w:val="24"/>
          <w:szCs w:val="24"/>
        </w:rPr>
        <w:t xml:space="preserve">и не соответствует </w:t>
      </w:r>
      <w:r w:rsidR="0082467B" w:rsidRPr="00B167AD">
        <w:rPr>
          <w:rFonts w:ascii="Times New Roman" w:hAnsi="Times New Roman" w:cs="Times New Roman"/>
          <w:sz w:val="24"/>
          <w:szCs w:val="24"/>
        </w:rPr>
        <w:t>существующим потребностям</w:t>
      </w:r>
      <w:r w:rsidRPr="00B167AD">
        <w:rPr>
          <w:rFonts w:ascii="Times New Roman" w:hAnsi="Times New Roman" w:cs="Times New Roman"/>
          <w:sz w:val="24"/>
          <w:szCs w:val="24"/>
        </w:rPr>
        <w:t>;</w:t>
      </w:r>
    </w:p>
    <w:p w14:paraId="10510326" w14:textId="39CC3CA9" w:rsidR="0022715C" w:rsidRPr="00B167AD" w:rsidRDefault="0022715C" w:rsidP="00652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финансирование мероприятий в области физической культуры и спорта не обеспечивается в нужном объеме;</w:t>
      </w:r>
    </w:p>
    <w:p w14:paraId="0EF285F3" w14:textId="0D3E4785" w:rsidR="0022715C" w:rsidRPr="00B167AD" w:rsidRDefault="0022715C" w:rsidP="00652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оказание адресной финансовой поддержки негосударственным физкультурно-спортивным организациям сводится к формальности</w:t>
      </w:r>
      <w:r w:rsidR="0082467B" w:rsidRPr="00B167AD">
        <w:rPr>
          <w:rFonts w:ascii="Times New Roman" w:hAnsi="Times New Roman" w:cs="Times New Roman"/>
          <w:sz w:val="24"/>
          <w:szCs w:val="24"/>
        </w:rPr>
        <w:t xml:space="preserve"> недостаточно развито</w:t>
      </w:r>
      <w:r w:rsidRPr="00B167AD">
        <w:rPr>
          <w:rFonts w:ascii="Times New Roman" w:hAnsi="Times New Roman" w:cs="Times New Roman"/>
          <w:sz w:val="24"/>
          <w:szCs w:val="24"/>
        </w:rPr>
        <w:t>;</w:t>
      </w:r>
    </w:p>
    <w:p w14:paraId="09097726" w14:textId="27D1F2B2" w:rsidR="0022715C" w:rsidRPr="00B167AD" w:rsidRDefault="0082467B" w:rsidP="00652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недостаточно развиты </w:t>
      </w:r>
      <w:r w:rsidR="0022715C" w:rsidRPr="00B167AD">
        <w:rPr>
          <w:rFonts w:ascii="Times New Roman" w:hAnsi="Times New Roman" w:cs="Times New Roman"/>
          <w:sz w:val="24"/>
          <w:szCs w:val="24"/>
        </w:rPr>
        <w:t>межмуниципальные связи</w:t>
      </w:r>
      <w:r w:rsidRPr="00B167AD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="0022715C" w:rsidRPr="00B167AD">
        <w:rPr>
          <w:rFonts w:ascii="Times New Roman" w:hAnsi="Times New Roman" w:cs="Times New Roman"/>
          <w:sz w:val="24"/>
          <w:szCs w:val="24"/>
        </w:rPr>
        <w:t>;</w:t>
      </w:r>
    </w:p>
    <w:p w14:paraId="4B2CA54D" w14:textId="24713E1C" w:rsidR="0022715C" w:rsidRPr="00B167AD" w:rsidRDefault="0022715C" w:rsidP="0065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lastRenderedPageBreak/>
        <w:t>отсутствуют рабочие формы поощрения меценатства и благотворительности в сфере физической культуры и спорта;</w:t>
      </w:r>
    </w:p>
    <w:p w14:paraId="0ACE532B" w14:textId="70E75812" w:rsidR="0022715C" w:rsidRPr="00B167AD" w:rsidRDefault="0082467B" w:rsidP="0065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недостаточность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 отраслевых мощностей по содержанию физкультурно-оздоровительных, спортивных сооружений находящихся в собственности муниципального образования;</w:t>
      </w:r>
    </w:p>
    <w:p w14:paraId="28594415" w14:textId="5C4CDF22" w:rsidR="0022715C" w:rsidRPr="00B167AD" w:rsidRDefault="0082467B" w:rsidP="0065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22715C" w:rsidRPr="00B167AD">
        <w:rPr>
          <w:rFonts w:ascii="Times New Roman" w:hAnsi="Times New Roman" w:cs="Times New Roman"/>
          <w:sz w:val="24"/>
          <w:szCs w:val="24"/>
        </w:rPr>
        <w:t>комплексно</w:t>
      </w:r>
      <w:r w:rsidRPr="00B167AD">
        <w:rPr>
          <w:rFonts w:ascii="Times New Roman" w:hAnsi="Times New Roman" w:cs="Times New Roman"/>
          <w:sz w:val="24"/>
          <w:szCs w:val="24"/>
        </w:rPr>
        <w:t>го, межотраслевого подхода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 </w:t>
      </w:r>
      <w:r w:rsidRPr="00B167AD">
        <w:rPr>
          <w:rFonts w:ascii="Times New Roman" w:hAnsi="Times New Roman" w:cs="Times New Roman"/>
          <w:sz w:val="24"/>
          <w:szCs w:val="24"/>
        </w:rPr>
        <w:t xml:space="preserve">к 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работе по развитию физической культуры и спорта в городском округе город Мегион. </w:t>
      </w:r>
    </w:p>
    <w:p w14:paraId="03959A99" w14:textId="77777777" w:rsidR="0022715C" w:rsidRPr="00B167AD" w:rsidRDefault="0022715C" w:rsidP="006529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7F34" w14:textId="0F782B19" w:rsidR="0082467B" w:rsidRPr="00B167AD" w:rsidRDefault="0082467B" w:rsidP="006529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ab/>
      </w:r>
      <w:r w:rsidRPr="00B167AD">
        <w:rPr>
          <w:rFonts w:ascii="Times New Roman" w:hAnsi="Times New Roman" w:cs="Times New Roman"/>
          <w:b/>
          <w:sz w:val="24"/>
          <w:szCs w:val="24"/>
        </w:rPr>
        <w:t>3. К</w:t>
      </w:r>
      <w:r w:rsidR="005A4718" w:rsidRPr="00B167AD">
        <w:rPr>
          <w:rFonts w:ascii="Times New Roman" w:hAnsi="Times New Roman" w:cs="Times New Roman"/>
          <w:b/>
          <w:sz w:val="24"/>
          <w:szCs w:val="24"/>
        </w:rPr>
        <w:t>омплексность</w:t>
      </w:r>
      <w:r w:rsidRPr="00B167AD">
        <w:rPr>
          <w:rFonts w:ascii="Times New Roman" w:hAnsi="Times New Roman" w:cs="Times New Roman"/>
          <w:b/>
          <w:sz w:val="24"/>
          <w:szCs w:val="24"/>
        </w:rPr>
        <w:t xml:space="preserve"> проблемы развития физической культуры и спорта в городе Мегионе</w:t>
      </w:r>
      <w:r w:rsidR="00A43294" w:rsidRPr="00B167AD">
        <w:rPr>
          <w:rFonts w:ascii="Times New Roman" w:hAnsi="Times New Roman" w:cs="Times New Roman"/>
          <w:b/>
          <w:sz w:val="24"/>
          <w:szCs w:val="24"/>
        </w:rPr>
        <w:t>, ожидаемый эффект и направления в развитии Концепции</w:t>
      </w:r>
      <w:r w:rsidR="00B167AD" w:rsidRPr="00B167AD">
        <w:rPr>
          <w:rFonts w:ascii="Times New Roman" w:hAnsi="Times New Roman" w:cs="Times New Roman"/>
          <w:b/>
          <w:sz w:val="24"/>
          <w:szCs w:val="24"/>
        </w:rPr>
        <w:t>.</w:t>
      </w:r>
    </w:p>
    <w:p w14:paraId="6714BA64" w14:textId="77777777" w:rsidR="0022715C" w:rsidRPr="00B167AD" w:rsidRDefault="0022715C" w:rsidP="0065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проблемы, требующая системного подхода в ее решении, эффективного планирования, координации мероприятий и мониторинга результатов их реализации, необходимость скоординированного использования финансовых, материальных и кадровых ресурсов для достижения цели является основой для разработки Концепции развития сферы физической культуры и спорта на территории городского округа город Мегион.</w:t>
      </w:r>
    </w:p>
    <w:p w14:paraId="213F79A1" w14:textId="77777777" w:rsidR="0022715C" w:rsidRPr="00B167AD" w:rsidRDefault="0022715C" w:rsidP="00B1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</w:t>
      </w:r>
      <w:r w:rsidR="005A4718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="005A4718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создание организационных условий, обеспечивающих возможность жителям </w:t>
      </w:r>
      <w:r w:rsidR="005A4718" w:rsidRPr="00B167AD">
        <w:rPr>
          <w:rFonts w:ascii="Times New Roman" w:hAnsi="Times New Roman" w:cs="Times New Roman"/>
          <w:sz w:val="24"/>
          <w:szCs w:val="24"/>
        </w:rPr>
        <w:t>города Мегиона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здоровый стиль жизни, систематически заниматься физической культурой и спортом, получать доступ к спортивной инфраструктуре, заниматься избранным видом спорта, а также повысить конкурентоспособность Мегионского спорта.</w:t>
      </w:r>
    </w:p>
    <w:p w14:paraId="1B29CD2A" w14:textId="57C18631" w:rsidR="0022715C" w:rsidRPr="00B167AD" w:rsidRDefault="0022715C" w:rsidP="00B1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задач, требующих решения для достижения поставленных целей, относятся:</w:t>
      </w:r>
    </w:p>
    <w:p w14:paraId="2DB07629" w14:textId="0C190587" w:rsidR="0022715C" w:rsidRPr="00B167AD" w:rsidRDefault="00B167AD" w:rsidP="00B167AD">
      <w:pPr>
        <w:pStyle w:val="af3"/>
        <w:shd w:val="clear" w:color="auto" w:fill="FFFFFF"/>
        <w:tabs>
          <w:tab w:val="left" w:pos="1134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О</w:t>
      </w:r>
      <w:r w:rsidR="0022715C" w:rsidRPr="00B167AD">
        <w:rPr>
          <w:rFonts w:ascii="Times New Roman" w:hAnsi="Times New Roman"/>
          <w:sz w:val="24"/>
          <w:szCs w:val="24"/>
        </w:rPr>
        <w:t xml:space="preserve">пределение основных направлений в работе по развитию физической культуры и спорта в </w:t>
      </w:r>
      <w:r w:rsidR="005A4718" w:rsidRPr="00B167AD">
        <w:rPr>
          <w:rFonts w:ascii="Times New Roman" w:hAnsi="Times New Roman"/>
          <w:sz w:val="24"/>
          <w:szCs w:val="24"/>
        </w:rPr>
        <w:t>городе Мегионе</w:t>
      </w:r>
      <w:r w:rsidR="0022715C" w:rsidRPr="00B167AD">
        <w:rPr>
          <w:rFonts w:ascii="Times New Roman" w:hAnsi="Times New Roman"/>
          <w:sz w:val="24"/>
          <w:szCs w:val="24"/>
        </w:rPr>
        <w:t>;</w:t>
      </w:r>
    </w:p>
    <w:p w14:paraId="65B1DBAF" w14:textId="0EF76984" w:rsidR="0022715C" w:rsidRPr="00B167AD" w:rsidRDefault="0022715C" w:rsidP="00B167AD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Построение концептуальной структуры по развитию физической культуры и спорта;</w:t>
      </w:r>
    </w:p>
    <w:p w14:paraId="7345ABC7" w14:textId="06F29926" w:rsidR="0022715C" w:rsidRPr="00B167AD" w:rsidRDefault="0022715C" w:rsidP="00B167AD">
      <w:pPr>
        <w:pStyle w:val="af3"/>
        <w:shd w:val="clear" w:color="auto" w:fill="FFFFFF"/>
        <w:tabs>
          <w:tab w:val="left" w:pos="1134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Определение представлений о содержании основных направлений в работе по развитию физической культуре и спорт</w:t>
      </w:r>
      <w:r w:rsidR="005A4718" w:rsidRPr="00B167AD">
        <w:rPr>
          <w:rFonts w:ascii="Times New Roman" w:hAnsi="Times New Roman"/>
          <w:sz w:val="24"/>
          <w:szCs w:val="24"/>
        </w:rPr>
        <w:t>а</w:t>
      </w:r>
      <w:r w:rsidRPr="00B167AD">
        <w:rPr>
          <w:rFonts w:ascii="Times New Roman" w:hAnsi="Times New Roman"/>
          <w:sz w:val="24"/>
          <w:szCs w:val="24"/>
        </w:rPr>
        <w:t>;</w:t>
      </w:r>
    </w:p>
    <w:p w14:paraId="52DBDE03" w14:textId="5F9B6BB3" w:rsidR="0022715C" w:rsidRPr="00B167AD" w:rsidRDefault="0022715C" w:rsidP="00B167AD">
      <w:pPr>
        <w:pStyle w:val="af3"/>
        <w:shd w:val="clear" w:color="auto" w:fill="FFFFFF"/>
        <w:tabs>
          <w:tab w:val="left" w:pos="1134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Определение этапов реализации Концепции развити</w:t>
      </w:r>
      <w:r w:rsidR="005A4718" w:rsidRPr="00B167AD">
        <w:rPr>
          <w:rFonts w:ascii="Times New Roman" w:hAnsi="Times New Roman"/>
          <w:sz w:val="24"/>
          <w:szCs w:val="24"/>
        </w:rPr>
        <w:t>ю физической культуре и спорта</w:t>
      </w:r>
      <w:r w:rsidRPr="00B167AD">
        <w:rPr>
          <w:rFonts w:ascii="Times New Roman" w:hAnsi="Times New Roman"/>
          <w:sz w:val="24"/>
          <w:szCs w:val="24"/>
        </w:rPr>
        <w:t>.</w:t>
      </w:r>
    </w:p>
    <w:p w14:paraId="57E10882" w14:textId="4B3F055D" w:rsidR="005A4718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b/>
          <w:sz w:val="24"/>
          <w:szCs w:val="24"/>
        </w:rPr>
        <w:t>Ожидаемый эффект от реализации Концепции.</w:t>
      </w:r>
      <w:r w:rsidRPr="00B16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040E2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в работе по развитию физической культуры и спорту в </w:t>
      </w:r>
      <w:r w:rsidR="005A4718" w:rsidRPr="00B167AD">
        <w:rPr>
          <w:rFonts w:ascii="Times New Roman" w:hAnsi="Times New Roman" w:cs="Times New Roman"/>
          <w:sz w:val="24"/>
          <w:szCs w:val="24"/>
        </w:rPr>
        <w:t>городе Мегионе</w:t>
      </w:r>
      <w:r w:rsidRPr="00B167AD">
        <w:rPr>
          <w:rFonts w:ascii="Times New Roman" w:hAnsi="Times New Roman" w:cs="Times New Roman"/>
          <w:sz w:val="24"/>
          <w:szCs w:val="24"/>
        </w:rPr>
        <w:t xml:space="preserve"> позволит четко определить перечень и содержание действий по достижению цели настоящей Концепции. </w:t>
      </w:r>
    </w:p>
    <w:p w14:paraId="5D962040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Определение перечня и содержание концептуальных направлений позволит определить перспективные векторы развития в отраслевой деятельности по развитию физической культуры и спорта в </w:t>
      </w:r>
      <w:r w:rsidR="005A4718" w:rsidRPr="00B167AD">
        <w:rPr>
          <w:rFonts w:ascii="Times New Roman" w:hAnsi="Times New Roman" w:cs="Times New Roman"/>
          <w:sz w:val="24"/>
          <w:szCs w:val="24"/>
        </w:rPr>
        <w:t>городе Мегионе</w:t>
      </w:r>
      <w:r w:rsidRPr="00B167AD">
        <w:rPr>
          <w:rFonts w:ascii="Times New Roman" w:hAnsi="Times New Roman" w:cs="Times New Roman"/>
          <w:sz w:val="24"/>
          <w:szCs w:val="24"/>
        </w:rPr>
        <w:t>.</w:t>
      </w:r>
    </w:p>
    <w:p w14:paraId="636024B8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Определение перспективных векторов отраслевой деятельности позволит построить структуру отражающую комплексность, систему, соподчиненность  и взаимодействие направлений в работе по развити</w:t>
      </w:r>
      <w:r w:rsidR="005A4718" w:rsidRPr="00B167AD">
        <w:rPr>
          <w:rFonts w:ascii="Times New Roman" w:hAnsi="Times New Roman" w:cs="Times New Roman"/>
          <w:sz w:val="24"/>
          <w:szCs w:val="24"/>
        </w:rPr>
        <w:t>ю физической культуры и спорта</w:t>
      </w:r>
      <w:r w:rsidRPr="00B167AD">
        <w:rPr>
          <w:rFonts w:ascii="Times New Roman" w:hAnsi="Times New Roman" w:cs="Times New Roman"/>
          <w:sz w:val="24"/>
          <w:szCs w:val="24"/>
        </w:rPr>
        <w:t xml:space="preserve">. Построение структуры предполагает движение структурных единиц по структуре, что будет являться этапами реализации предложенной Концепции. </w:t>
      </w:r>
    </w:p>
    <w:p w14:paraId="7A6D8F24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Определение этапов реализации предложенной Концепции позволит определить перспективу долгосрочного развития физической культуры и спорта в городском округе город Мегион.</w:t>
      </w:r>
    </w:p>
    <w:p w14:paraId="58195249" w14:textId="77777777" w:rsidR="0022715C" w:rsidRPr="00B167AD" w:rsidRDefault="0022715C" w:rsidP="0065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Реализация предложенной Концепции создаст предпосылки для реальной и качественной возможности для жителей города Мегиона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стиль жизни, систематически заниматься физической культурой и спортом, получать доступ к спортивной инфраструктуре, заниматься избранным видом спорта, а также позволит повысить конкурентоспособность Мегионского спорта.</w:t>
      </w:r>
    </w:p>
    <w:p w14:paraId="5E769E3F" w14:textId="77777777" w:rsidR="0022715C" w:rsidRPr="00B167AD" w:rsidRDefault="005A4718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К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онцепция </w:t>
      </w:r>
      <w:r w:rsidRPr="00B167AD">
        <w:rPr>
          <w:rFonts w:ascii="Times New Roman" w:hAnsi="Times New Roman" w:cs="Times New Roman"/>
          <w:sz w:val="24"/>
          <w:szCs w:val="24"/>
        </w:rPr>
        <w:t>является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(программы), подпрограмм направленных на развитие физической культуры и спорта в </w:t>
      </w:r>
      <w:r w:rsidRPr="00B167AD">
        <w:rPr>
          <w:rFonts w:ascii="Times New Roman" w:hAnsi="Times New Roman" w:cs="Times New Roman"/>
          <w:sz w:val="24"/>
          <w:szCs w:val="24"/>
        </w:rPr>
        <w:t>городе Мегионе</w:t>
      </w:r>
      <w:r w:rsidR="0022715C" w:rsidRPr="00B167AD">
        <w:rPr>
          <w:rFonts w:ascii="Times New Roman" w:hAnsi="Times New Roman" w:cs="Times New Roman"/>
          <w:sz w:val="24"/>
          <w:szCs w:val="24"/>
        </w:rPr>
        <w:t>.</w:t>
      </w:r>
    </w:p>
    <w:p w14:paraId="07A1CE07" w14:textId="39EE9DE8" w:rsidR="005A4718" w:rsidRPr="00B167AD" w:rsidRDefault="005A4718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7AD">
        <w:rPr>
          <w:rFonts w:ascii="Times New Roman" w:hAnsi="Times New Roman" w:cs="Times New Roman"/>
          <w:b/>
          <w:sz w:val="24"/>
          <w:szCs w:val="24"/>
        </w:rPr>
        <w:t>Направления реализации Концепции.</w:t>
      </w:r>
    </w:p>
    <w:p w14:paraId="65698EAC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направлений в работе по развитию физической культуре и спорту в городском округе город Мегион базируется на имеющемся доступном потенциале:</w:t>
      </w:r>
    </w:p>
    <w:p w14:paraId="1D935C2A" w14:textId="04C3002C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традиционной основе современного понимания теории и методики физического воспитания;</w:t>
      </w:r>
    </w:p>
    <w:p w14:paraId="39437E84" w14:textId="016F2A4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анализа состояния современного развития физической культуры и спорта в городском округе город Мегион;</w:t>
      </w:r>
    </w:p>
    <w:p w14:paraId="6D595DD3" w14:textId="7138E413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современных теоретических и практических представлениях о муниципальной системе развития физической культуры и спорта;</w:t>
      </w:r>
    </w:p>
    <w:p w14:paraId="1871599F" w14:textId="49740433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учета географического и климатического расположения </w:t>
      </w:r>
      <w:r w:rsidR="005A4718" w:rsidRPr="00B167AD">
        <w:rPr>
          <w:rFonts w:ascii="Times New Roman" w:hAnsi="Times New Roman" w:cs="Times New Roman"/>
          <w:sz w:val="24"/>
          <w:szCs w:val="24"/>
        </w:rPr>
        <w:t>города Мегиона</w:t>
      </w:r>
      <w:r w:rsidRPr="00B167AD">
        <w:rPr>
          <w:rFonts w:ascii="Times New Roman" w:hAnsi="Times New Roman" w:cs="Times New Roman"/>
          <w:sz w:val="24"/>
          <w:szCs w:val="24"/>
        </w:rPr>
        <w:t>;</w:t>
      </w:r>
    </w:p>
    <w:p w14:paraId="4F87E6E0" w14:textId="49C2038A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экономического потенциала территории и государства;</w:t>
      </w:r>
    </w:p>
    <w:p w14:paraId="2BB10F78" w14:textId="514392A9" w:rsidR="0022715C" w:rsidRPr="00B167AD" w:rsidRDefault="005A4718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потребности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 населения в занятиях физической культурой и спортом;</w:t>
      </w:r>
    </w:p>
    <w:p w14:paraId="42AB3E3E" w14:textId="41518C48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политики местных, окружных, федеральных </w:t>
      </w:r>
      <w:r w:rsidR="005A4718" w:rsidRPr="00B167AD">
        <w:rPr>
          <w:rFonts w:ascii="Times New Roman" w:hAnsi="Times New Roman" w:cs="Times New Roman"/>
          <w:sz w:val="24"/>
          <w:szCs w:val="24"/>
        </w:rPr>
        <w:t>органов публичной власти</w:t>
      </w:r>
      <w:r w:rsidRPr="00B167AD">
        <w:rPr>
          <w:rFonts w:ascii="Times New Roman" w:hAnsi="Times New Roman" w:cs="Times New Roman"/>
          <w:sz w:val="24"/>
          <w:szCs w:val="24"/>
        </w:rPr>
        <w:t>;</w:t>
      </w:r>
    </w:p>
    <w:p w14:paraId="3E7FAD96" w14:textId="6372CCEE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прочих факторов влияющих на развитие физической культуры и спорта в городском округе город Мегион. </w:t>
      </w:r>
    </w:p>
    <w:p w14:paraId="43331DE5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Имеющийся доступный потенциал позволяет сформулировать восемь концептуальных направлений в развитии физической культуры и спорта в городском округе город Мегион, требующих регулирования путем наполнения их содержанием и выстраивания их взаимодействий. </w:t>
      </w:r>
    </w:p>
    <w:p w14:paraId="1B0EC232" w14:textId="77777777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Перечень направлений: </w:t>
      </w:r>
    </w:p>
    <w:p w14:paraId="203CB023" w14:textId="462CC3AB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создание политических условий для развития физической культуры и спорта в городе Мегионе</w:t>
      </w:r>
      <w:r w:rsidR="00D32D51" w:rsidRPr="00B167AD">
        <w:rPr>
          <w:rFonts w:ascii="Times New Roman" w:hAnsi="Times New Roman" w:cs="Times New Roman"/>
          <w:sz w:val="24"/>
          <w:szCs w:val="24"/>
        </w:rPr>
        <w:t>, предполагающее, прежде всего формирование органа управления физической культурой и спортом на базе администрации города, как органа местного самоуправления, которое должно проводить единую политику в сфере физической культуры и спорта, а также обеспечивать возможность саморегулирования спортивным сообществом вопросов оперативной деятельности</w:t>
      </w:r>
      <w:r w:rsidRPr="00B167AD">
        <w:rPr>
          <w:rFonts w:ascii="Times New Roman" w:hAnsi="Times New Roman" w:cs="Times New Roman"/>
          <w:sz w:val="24"/>
          <w:szCs w:val="24"/>
        </w:rPr>
        <w:t>;</w:t>
      </w:r>
    </w:p>
    <w:p w14:paraId="533DFC7D" w14:textId="4D7D7EB9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поддержка физкультурно-оздоровительных и спортивных организаций и сооружений и укрепление их материально-технической базы;</w:t>
      </w:r>
    </w:p>
    <w:p w14:paraId="0C0C3615" w14:textId="7FEF3EB9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финансирование мероприятий в области физической культуры и спорта;</w:t>
      </w:r>
    </w:p>
    <w:p w14:paraId="4B8381F8" w14:textId="5AB088D1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льготы спортсменам, работникам, налогоплательщикам, вкладывающим средства в развитие физической культуры и спорта;</w:t>
      </w:r>
    </w:p>
    <w:p w14:paraId="0F1DE5BB" w14:textId="0CF61136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оказание адресной финансовой поддержки негосударственным физкультурно-спортивным организациям;</w:t>
      </w:r>
    </w:p>
    <w:p w14:paraId="0902FA39" w14:textId="0DBFEB0F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поддержка межмуниципальных связей различного уровня;</w:t>
      </w:r>
    </w:p>
    <w:p w14:paraId="52461487" w14:textId="79C9D67B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поощрение меценатства и благотворительности в сфере физической культуры и спорта;</w:t>
      </w:r>
    </w:p>
    <w:p w14:paraId="658E653E" w14:textId="6B25C07D" w:rsidR="0022715C" w:rsidRPr="00B167AD" w:rsidRDefault="0022715C" w:rsidP="00652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C715A" w:rsidRPr="00B167AD">
        <w:rPr>
          <w:rFonts w:ascii="Times New Roman" w:hAnsi="Times New Roman" w:cs="Times New Roman"/>
          <w:sz w:val="24"/>
          <w:szCs w:val="24"/>
        </w:rPr>
        <w:t>физкультурно-оздоровительных спортивных сооружений,</w:t>
      </w:r>
      <w:r w:rsidRPr="00B167AD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муниципального образования.</w:t>
      </w:r>
    </w:p>
    <w:p w14:paraId="22CEF270" w14:textId="77777777" w:rsidR="0022715C" w:rsidRPr="00B167AD" w:rsidRDefault="0022715C" w:rsidP="0065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>В центре структуры обозначен блок по регулированию вопросов развития физической культуры и спорта, что является объединяющим средством отражающий дви</w:t>
      </w:r>
      <w:r w:rsidR="005A4718" w:rsidRPr="00B167AD">
        <w:rPr>
          <w:rFonts w:ascii="Times New Roman" w:hAnsi="Times New Roman" w:cs="Times New Roman"/>
          <w:sz w:val="24"/>
          <w:szCs w:val="24"/>
        </w:rPr>
        <w:t xml:space="preserve">жение структурных единиц, представляющий собой </w:t>
      </w:r>
      <w:r w:rsidRPr="00B167AD">
        <w:rPr>
          <w:rFonts w:ascii="Times New Roman" w:hAnsi="Times New Roman" w:cs="Times New Roman"/>
          <w:sz w:val="24"/>
          <w:szCs w:val="24"/>
        </w:rPr>
        <w:t xml:space="preserve">процесс управления структурой развития физической культуры и спорта в </w:t>
      </w:r>
      <w:r w:rsidR="005A4718" w:rsidRPr="00B167AD">
        <w:rPr>
          <w:rFonts w:ascii="Times New Roman" w:hAnsi="Times New Roman" w:cs="Times New Roman"/>
          <w:sz w:val="24"/>
          <w:szCs w:val="24"/>
        </w:rPr>
        <w:t>городе Мегионе</w:t>
      </w:r>
      <w:r w:rsidRPr="00B167AD">
        <w:rPr>
          <w:rFonts w:ascii="Times New Roman" w:hAnsi="Times New Roman" w:cs="Times New Roman"/>
          <w:sz w:val="24"/>
          <w:szCs w:val="24"/>
        </w:rPr>
        <w:t xml:space="preserve">, которая должна формировать инструментарий, определять формы, объемы, методы, средства и принципы в процессе построения содержания направлений. </w:t>
      </w:r>
    </w:p>
    <w:p w14:paraId="78377047" w14:textId="77777777" w:rsidR="0022715C" w:rsidRPr="00B167AD" w:rsidRDefault="005A4718" w:rsidP="0065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представление о структуре развития физической культуры и спорта в </w:t>
      </w:r>
      <w:r w:rsidRPr="00B167AD">
        <w:rPr>
          <w:rFonts w:ascii="Times New Roman" w:hAnsi="Times New Roman" w:cs="Times New Roman"/>
          <w:sz w:val="24"/>
          <w:szCs w:val="24"/>
        </w:rPr>
        <w:t>городе Мегионе</w:t>
      </w:r>
      <w:r w:rsidR="0022715C" w:rsidRPr="00B167AD">
        <w:rPr>
          <w:rFonts w:ascii="Times New Roman" w:hAnsi="Times New Roman" w:cs="Times New Roman"/>
          <w:sz w:val="24"/>
          <w:szCs w:val="24"/>
        </w:rPr>
        <w:t xml:space="preserve"> является этапным до той поры, пока политика развития физической культуры и спорта в городском округе город Мегион не наполнится содержанием и образует правильное понимание отраслевой ценности. В последстви</w:t>
      </w:r>
      <w:r w:rsidRPr="00B167AD">
        <w:rPr>
          <w:rFonts w:ascii="Times New Roman" w:hAnsi="Times New Roman" w:cs="Times New Roman"/>
          <w:sz w:val="24"/>
          <w:szCs w:val="24"/>
        </w:rPr>
        <w:t>е</w:t>
      </w:r>
      <w:r w:rsidR="0022715C" w:rsidRPr="00B167AD">
        <w:rPr>
          <w:rFonts w:ascii="Times New Roman" w:hAnsi="Times New Roman" w:cs="Times New Roman"/>
          <w:sz w:val="24"/>
          <w:szCs w:val="24"/>
        </w:rPr>
        <w:t>, наполненная содержанием политика развития физической культуры и спорта в г</w:t>
      </w:r>
      <w:r w:rsidRPr="00B167AD">
        <w:rPr>
          <w:rFonts w:ascii="Times New Roman" w:hAnsi="Times New Roman" w:cs="Times New Roman"/>
          <w:sz w:val="24"/>
          <w:szCs w:val="24"/>
        </w:rPr>
        <w:t>ороде Мегионе</w:t>
      </w:r>
      <w:r w:rsidR="0022715C" w:rsidRPr="00B167AD">
        <w:rPr>
          <w:rFonts w:ascii="Times New Roman" w:hAnsi="Times New Roman" w:cs="Times New Roman"/>
          <w:sz w:val="24"/>
          <w:szCs w:val="24"/>
        </w:rPr>
        <w:t>, должна занять главенствующую роль в структуре развития физическ</w:t>
      </w:r>
      <w:r w:rsidRPr="00B167AD">
        <w:rPr>
          <w:rFonts w:ascii="Times New Roman" w:hAnsi="Times New Roman" w:cs="Times New Roman"/>
          <w:sz w:val="24"/>
          <w:szCs w:val="24"/>
        </w:rPr>
        <w:t>ой культуры и спорта</w:t>
      </w:r>
      <w:r w:rsidR="0022715C" w:rsidRPr="00B167AD">
        <w:rPr>
          <w:rFonts w:ascii="Times New Roman" w:hAnsi="Times New Roman" w:cs="Times New Roman"/>
          <w:sz w:val="24"/>
          <w:szCs w:val="24"/>
        </w:rPr>
        <w:t>.</w:t>
      </w:r>
    </w:p>
    <w:p w14:paraId="01DB397A" w14:textId="77777777" w:rsidR="0022715C" w:rsidRPr="00B167AD" w:rsidRDefault="0022715C" w:rsidP="0065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hAnsi="Times New Roman" w:cs="Times New Roman"/>
          <w:sz w:val="24"/>
          <w:szCs w:val="24"/>
        </w:rPr>
        <w:t xml:space="preserve">Важнейшей установкой в процессе построения содержания каждого направления является формирование личного капитала спортсмена и 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 </w:t>
      </w:r>
      <w:r w:rsidRPr="00B167A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A4718" w:rsidRPr="00B167AD">
        <w:rPr>
          <w:rFonts w:ascii="Times New Roman" w:hAnsi="Times New Roman" w:cs="Times New Roman"/>
          <w:sz w:val="24"/>
          <w:szCs w:val="24"/>
        </w:rPr>
        <w:t xml:space="preserve">города Мегиона,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выраженный в  потребностях ведения здорового </w:t>
      </w:r>
      <w:r w:rsidR="005A4718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 систематических занятиях физической культурой и спортом, в получении доступа к спортивной инфраструктуре, в занятиях избранн</w:t>
      </w:r>
      <w:r w:rsidR="005A4718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</w:t>
      </w:r>
      <w:r w:rsidR="005A4718"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в получении зрелищных и культурных мероприятий, а также общей заинтересованности в повышении конкурентоспособности Мегионского спорта.</w:t>
      </w:r>
    </w:p>
    <w:p w14:paraId="52389D2A" w14:textId="77777777" w:rsidR="00652942" w:rsidRPr="00B167AD" w:rsidRDefault="00652942" w:rsidP="0065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235AA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701B0B2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6E472C2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134B01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03126A0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8A3A9FC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9BCE4B7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E9F14D9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7EFB6E7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2488F3D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4ABF066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3325FB6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E8E76C0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A6E6EFB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A454BF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053FAC1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0C79002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EC8B06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79E270B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4C9DDF" w14:textId="2256783E" w:rsidR="009E16B9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4FADAD" w14:textId="77777777" w:rsidR="005D032C" w:rsidRPr="00B167AD" w:rsidRDefault="005D032C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B515BCA" w14:textId="77777777" w:rsidR="009E16B9" w:rsidRPr="00B167AD" w:rsidRDefault="009E16B9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B3B1DD1" w14:textId="21F5A306" w:rsidR="00652942" w:rsidRPr="00B167AD" w:rsidRDefault="00D32D51" w:rsidP="00B86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7AD">
        <w:rPr>
          <w:rFonts w:ascii="Times New Roman" w:hAnsi="Times New Roman" w:cs="Times New Roman"/>
          <w:b/>
          <w:strike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42188F3" wp14:editId="79A8EA12">
            <wp:simplePos x="0" y="0"/>
            <wp:positionH relativeFrom="margin">
              <wp:posOffset>-350520</wp:posOffset>
            </wp:positionH>
            <wp:positionV relativeFrom="margin">
              <wp:posOffset>545465</wp:posOffset>
            </wp:positionV>
            <wp:extent cx="6884670" cy="4257040"/>
            <wp:effectExtent l="0" t="0" r="0" b="0"/>
            <wp:wrapSquare wrapText="bothSides"/>
            <wp:docPr id="3152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1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6B9" w:rsidRPr="00B167AD">
        <w:rPr>
          <w:rFonts w:ascii="Times New Roman" w:hAnsi="Times New Roman" w:cs="Times New Roman"/>
          <w:b/>
          <w:sz w:val="24"/>
          <w:szCs w:val="24"/>
        </w:rPr>
        <w:t>Структура развития физической культуры и спорта на территории городского округа город Мегион</w:t>
      </w:r>
      <w:r w:rsidR="00652942" w:rsidRPr="00B167AD">
        <w:rPr>
          <w:rFonts w:ascii="Times New Roman" w:hAnsi="Times New Roman" w:cs="Times New Roman"/>
          <w:b/>
          <w:sz w:val="24"/>
          <w:szCs w:val="24"/>
        </w:rPr>
        <w:t>.</w:t>
      </w:r>
    </w:p>
    <w:p w14:paraId="45F38EB4" w14:textId="77777777" w:rsidR="00D84FDE" w:rsidRPr="00B167AD" w:rsidRDefault="00D84FDE" w:rsidP="00652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BB65693" w14:textId="77777777" w:rsidR="00652942" w:rsidRPr="00B167AD" w:rsidRDefault="00652942" w:rsidP="00C64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разработанной Концепции и решению выработанных задач необходимо провести комплекс мероприятий разделенных на три этапа:</w:t>
      </w:r>
    </w:p>
    <w:p w14:paraId="0D240E50" w14:textId="77777777" w:rsidR="00652942" w:rsidRPr="00B167AD" w:rsidRDefault="00652942" w:rsidP="00C64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«Установочный», характеризуется утверждением организационных мер по р</w:t>
      </w:r>
      <w:r w:rsidRPr="00B167AD">
        <w:rPr>
          <w:rFonts w:ascii="Times New Roman" w:hAnsi="Times New Roman" w:cs="Times New Roman"/>
          <w:bCs/>
          <w:sz w:val="24"/>
          <w:szCs w:val="24"/>
        </w:rPr>
        <w:t>егулированию развития физической культуры и спорта в городском округе город Мегион;</w:t>
      </w:r>
    </w:p>
    <w:p w14:paraId="3B45BC6C" w14:textId="77777777" w:rsidR="00652942" w:rsidRPr="00B167AD" w:rsidRDefault="00652942" w:rsidP="00C64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второй этап – «Рабочий», характеризуется заполнением содержаний организационных мер по регулированию процесса развития физической культуры и спорта в городском округе город Мегион;</w:t>
      </w:r>
    </w:p>
    <w:p w14:paraId="7D5A5F43" w14:textId="77777777" w:rsidR="00652942" w:rsidRPr="00B167AD" w:rsidRDefault="00652942" w:rsidP="00C645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третий этап – «Перспективный», характеризуется построением перспективных планов по качественному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ситуации в сфере физической культуры и спорта</w:t>
      </w:r>
      <w:r w:rsidRPr="00B167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0579FD" w14:textId="77777777" w:rsidR="00652942" w:rsidRPr="00B167AD" w:rsidRDefault="00465D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На первом «установочном» этапе необходимо ф</w:t>
      </w:r>
      <w:r w:rsidR="00652942" w:rsidRPr="00B167AD">
        <w:rPr>
          <w:rFonts w:ascii="Times New Roman" w:hAnsi="Times New Roman"/>
          <w:sz w:val="24"/>
          <w:szCs w:val="24"/>
        </w:rPr>
        <w:t xml:space="preserve">ормирование инструментов </w:t>
      </w:r>
      <w:r w:rsidRPr="00B167AD">
        <w:rPr>
          <w:rFonts w:ascii="Times New Roman" w:hAnsi="Times New Roman"/>
          <w:sz w:val="24"/>
          <w:szCs w:val="24"/>
        </w:rPr>
        <w:t>м</w:t>
      </w:r>
      <w:r w:rsidR="00652942" w:rsidRPr="00B167AD">
        <w:rPr>
          <w:rFonts w:ascii="Times New Roman" w:hAnsi="Times New Roman"/>
          <w:sz w:val="24"/>
          <w:szCs w:val="24"/>
        </w:rPr>
        <w:t xml:space="preserve">униципальной </w:t>
      </w:r>
      <w:r w:rsidRPr="00B167AD">
        <w:rPr>
          <w:rFonts w:ascii="Times New Roman" w:hAnsi="Times New Roman"/>
          <w:sz w:val="24"/>
          <w:szCs w:val="24"/>
        </w:rPr>
        <w:t>политики, которое направляется</w:t>
      </w:r>
      <w:r w:rsidR="00652942" w:rsidRPr="00B167AD">
        <w:rPr>
          <w:rFonts w:ascii="Times New Roman" w:hAnsi="Times New Roman"/>
          <w:sz w:val="24"/>
          <w:szCs w:val="24"/>
        </w:rPr>
        <w:t xml:space="preserve"> на правильное понимание отраслевых ценностей, направлений в работе, их классификация и упорядочивание с дальнейшим перспективным качественным управлением.</w:t>
      </w:r>
    </w:p>
    <w:p w14:paraId="6025A112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 xml:space="preserve">Основной целевой установкой в формировании </w:t>
      </w:r>
      <w:r w:rsidR="00465D42" w:rsidRPr="00B167AD">
        <w:rPr>
          <w:rFonts w:ascii="Times New Roman" w:hAnsi="Times New Roman"/>
          <w:sz w:val="24"/>
          <w:szCs w:val="24"/>
        </w:rPr>
        <w:t>м</w:t>
      </w:r>
      <w:r w:rsidRPr="00B167AD">
        <w:rPr>
          <w:rFonts w:ascii="Times New Roman" w:hAnsi="Times New Roman"/>
          <w:sz w:val="24"/>
          <w:szCs w:val="24"/>
        </w:rPr>
        <w:t xml:space="preserve">униципальной политики является единый понятийный аппарат в доступной форме основных терминов и представлений о сфере физической культуры и спорта. Понятийный аппарат терминов и представлений позволит сформировать единое и правильное представление о состоянии развития отрасли, создаст предпосылки для профессионального общения на всех уровнях. Традиционные понятия должны быть едины и доступны для профильных специалистов, представителей городской власти, непрофильных специалистов, других заинтересованных структур, отдельных физических лиц, в том числе </w:t>
      </w:r>
      <w:r w:rsidRPr="00B167AD">
        <w:rPr>
          <w:rFonts w:ascii="Times New Roman" w:hAnsi="Times New Roman"/>
          <w:sz w:val="24"/>
          <w:szCs w:val="24"/>
        </w:rPr>
        <w:lastRenderedPageBreak/>
        <w:t xml:space="preserve">физкультурников, спортсменов и обязаны использоваться во всех вопросах связанных с физической культурой и спортом. </w:t>
      </w:r>
    </w:p>
    <w:p w14:paraId="1EA1184B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 xml:space="preserve">В качестве инструментария по формированию </w:t>
      </w:r>
      <w:r w:rsidR="00465D42" w:rsidRPr="00B167AD">
        <w:rPr>
          <w:rFonts w:ascii="Times New Roman" w:hAnsi="Times New Roman"/>
          <w:sz w:val="24"/>
          <w:szCs w:val="24"/>
        </w:rPr>
        <w:t>м</w:t>
      </w:r>
      <w:r w:rsidRPr="00B167AD">
        <w:rPr>
          <w:rFonts w:ascii="Times New Roman" w:hAnsi="Times New Roman"/>
          <w:sz w:val="24"/>
          <w:szCs w:val="24"/>
        </w:rPr>
        <w:t>униципальной политики необходимо рассматривать все эффективные формы методы и средства, основными из которых остаются человеческий ресурсный капитал, общественность, правовое регулирование, научные достижения, в том числе социальные и социологические.</w:t>
      </w:r>
    </w:p>
    <w:p w14:paraId="252DA62D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 xml:space="preserve">Человеческий ресурсный капитал учитывает все эффективные социально важные и возможные направления, включая уровень возможных компетенций, степень коммуникативных и политических связей, личные и другие полезные качества. </w:t>
      </w:r>
    </w:p>
    <w:p w14:paraId="634CD746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>Для эффективного использования общественности необходимо создавать и использовать с</w:t>
      </w:r>
      <w:r w:rsidR="00465D42" w:rsidRPr="00B167AD">
        <w:rPr>
          <w:rFonts w:ascii="Times New Roman" w:hAnsi="Times New Roman"/>
          <w:sz w:val="24"/>
          <w:szCs w:val="24"/>
        </w:rPr>
        <w:t xml:space="preserve">оответствующие деловые площадки.  </w:t>
      </w:r>
    </w:p>
    <w:p w14:paraId="15EB8AD9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Правовое регулирование отношений в сфере формирования и реализации мест</w:t>
      </w:r>
      <w:r w:rsidRPr="00B167AD">
        <w:rPr>
          <w:rFonts w:ascii="Times New Roman" w:hAnsi="Times New Roman"/>
          <w:bCs/>
          <w:sz w:val="24"/>
          <w:szCs w:val="24"/>
        </w:rPr>
        <w:softHyphen/>
        <w:t>ной политики развития физической культуры и спорта осуществляется в соот</w:t>
      </w:r>
      <w:r w:rsidRPr="00B167AD">
        <w:rPr>
          <w:rFonts w:ascii="Times New Roman" w:hAnsi="Times New Roman"/>
          <w:bCs/>
          <w:sz w:val="24"/>
          <w:szCs w:val="24"/>
        </w:rPr>
        <w:softHyphen/>
        <w:t>ветствии с Конституцией РФ, Законом «О физической культуре и спорте в Россий</w:t>
      </w:r>
      <w:r w:rsidRPr="00B167AD">
        <w:rPr>
          <w:rFonts w:ascii="Times New Roman" w:hAnsi="Times New Roman"/>
          <w:bCs/>
          <w:sz w:val="24"/>
          <w:szCs w:val="24"/>
        </w:rPr>
        <w:softHyphen/>
        <w:t xml:space="preserve">ской Федерации», другими законами и иными нормативными правовыми актами Российской Федерации, </w:t>
      </w:r>
      <w:r w:rsidR="00465D42" w:rsidRPr="00B167AD">
        <w:rPr>
          <w:rFonts w:ascii="Times New Roman" w:hAnsi="Times New Roman"/>
          <w:bCs/>
          <w:sz w:val="24"/>
          <w:szCs w:val="24"/>
        </w:rPr>
        <w:t>Ханты-Мансийского автономного округа – Югры, муниципальными правовыми актами</w:t>
      </w:r>
      <w:r w:rsidRPr="00B167AD">
        <w:rPr>
          <w:rFonts w:ascii="Times New Roman" w:hAnsi="Times New Roman"/>
          <w:bCs/>
          <w:sz w:val="24"/>
          <w:szCs w:val="24"/>
        </w:rPr>
        <w:t>. Политика развития</w:t>
      </w:r>
      <w:r w:rsidR="00465D42" w:rsidRPr="00B167AD">
        <w:rPr>
          <w:rFonts w:ascii="Times New Roman" w:hAnsi="Times New Roman"/>
          <w:bCs/>
          <w:sz w:val="24"/>
          <w:szCs w:val="24"/>
        </w:rPr>
        <w:t xml:space="preserve"> физической культуры и спорта должна являться логическим продолжением политики физической культуры и спорта, проводимой органами государственной власти Российской Федерации и Ханты-Мансийского автономного округа - Югры</w:t>
      </w:r>
      <w:r w:rsidRPr="00B167AD">
        <w:rPr>
          <w:rFonts w:ascii="Times New Roman" w:hAnsi="Times New Roman"/>
          <w:bCs/>
          <w:sz w:val="24"/>
          <w:szCs w:val="24"/>
        </w:rPr>
        <w:t>.</w:t>
      </w:r>
    </w:p>
    <w:p w14:paraId="083A6853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Передовые научные изыскания должны быть доступны и использоваться в качестве локомотивных перспектив</w:t>
      </w:r>
      <w:r w:rsidR="00465D42" w:rsidRPr="00B167AD">
        <w:rPr>
          <w:rFonts w:ascii="Times New Roman" w:hAnsi="Times New Roman"/>
          <w:bCs/>
          <w:sz w:val="24"/>
          <w:szCs w:val="24"/>
        </w:rPr>
        <w:t>,</w:t>
      </w:r>
      <w:r w:rsidRPr="00B167AD">
        <w:rPr>
          <w:rFonts w:ascii="Times New Roman" w:hAnsi="Times New Roman"/>
          <w:bCs/>
          <w:sz w:val="24"/>
          <w:szCs w:val="24"/>
        </w:rPr>
        <w:t xml:space="preserve"> направленных на лидерские позиции развития физической культуры и спорта в городе Мегионе.</w:t>
      </w:r>
    </w:p>
    <w:p w14:paraId="43C0E230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Эффект использования понятийного аппарата сформирует правильные представления об отрасли в целом и отдельных направлениях.</w:t>
      </w:r>
    </w:p>
    <w:p w14:paraId="59B22174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Эффект практического применения политики развития физической культуры и спорта позволит грамотно классифицировать и перспективно управлять процессами отрасли, что в свою очередь создаст предпосылки: </w:t>
      </w:r>
    </w:p>
    <w:p w14:paraId="21BA4D10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- по формированию дееспособного субъекта муниципальной профильной структуры интегрированной в региональную и федеральную вертикаль;</w:t>
      </w:r>
    </w:p>
    <w:p w14:paraId="032B2433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- для классификации и разграничений компетенций в основной деятельности  органа управления физической культуры и спорта </w:t>
      </w:r>
      <w:r w:rsidR="00465D42" w:rsidRPr="00B167AD">
        <w:rPr>
          <w:rFonts w:ascii="Times New Roman" w:hAnsi="Times New Roman"/>
          <w:bCs/>
          <w:sz w:val="24"/>
          <w:szCs w:val="24"/>
        </w:rPr>
        <w:t>а</w:t>
      </w:r>
      <w:r w:rsidRPr="00B167AD">
        <w:rPr>
          <w:rFonts w:ascii="Times New Roman" w:hAnsi="Times New Roman"/>
          <w:bCs/>
          <w:sz w:val="24"/>
          <w:szCs w:val="24"/>
        </w:rPr>
        <w:t>дминистрации города и организациями физкультурно-спортивной направленности различных ведомственных принадлежностей;</w:t>
      </w:r>
    </w:p>
    <w:p w14:paraId="291873A6" w14:textId="77777777" w:rsidR="00652942" w:rsidRPr="00B167AD" w:rsidRDefault="00652942" w:rsidP="00C645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- по выстраиванию рабочих отношений органов </w:t>
      </w:r>
      <w:r w:rsidR="00465D42" w:rsidRPr="00B167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</w:t>
      </w:r>
      <w:r w:rsidRPr="00B167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регулирования в области физической культуры и спорта с саморегулированием отношений субъектов физической культуры и спорта;</w:t>
      </w:r>
    </w:p>
    <w:p w14:paraId="2A1966D9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- единства понимания и использования в работе нормативной правовой базы в области физической культуры и спорта на территории город</w:t>
      </w:r>
      <w:r w:rsidR="00465D42" w:rsidRPr="00B167AD">
        <w:rPr>
          <w:rFonts w:ascii="Times New Roman" w:hAnsi="Times New Roman"/>
          <w:bCs/>
          <w:sz w:val="24"/>
          <w:szCs w:val="24"/>
        </w:rPr>
        <w:t>а</w:t>
      </w:r>
      <w:r w:rsidRPr="00B167AD">
        <w:rPr>
          <w:rFonts w:ascii="Times New Roman" w:hAnsi="Times New Roman"/>
          <w:bCs/>
          <w:sz w:val="24"/>
          <w:szCs w:val="24"/>
        </w:rPr>
        <w:t xml:space="preserve"> Мегион</w:t>
      </w:r>
      <w:r w:rsidR="00465D42" w:rsidRPr="00B167AD">
        <w:rPr>
          <w:rFonts w:ascii="Times New Roman" w:hAnsi="Times New Roman"/>
          <w:bCs/>
          <w:sz w:val="24"/>
          <w:szCs w:val="24"/>
        </w:rPr>
        <w:t>а</w:t>
      </w:r>
      <w:r w:rsidRPr="00B167AD">
        <w:rPr>
          <w:rFonts w:ascii="Times New Roman" w:hAnsi="Times New Roman"/>
          <w:bCs/>
          <w:sz w:val="24"/>
          <w:szCs w:val="24"/>
        </w:rPr>
        <w:t>;</w:t>
      </w:r>
    </w:p>
    <w:p w14:paraId="2B8B5E83" w14:textId="77777777" w:rsidR="00652942" w:rsidRPr="00B167AD" w:rsidRDefault="00652942" w:rsidP="00C645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67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содействию развития специфики структуры физической культуры и спорта через школьный спорт, детско-юношеский спорт, юниорский спорт, спорт для взрослого населения, ветеранский спорт;</w:t>
      </w:r>
    </w:p>
    <w:p w14:paraId="1CB58C9A" w14:textId="77777777" w:rsidR="00652942" w:rsidRPr="00B167AD" w:rsidRDefault="00652942" w:rsidP="00C645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67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по повышению качества использования специфики физической культуры и спорта в социальной сфере через образовательные, оздоровительные и воспитательные функций;</w:t>
      </w:r>
    </w:p>
    <w:p w14:paraId="7BDFAE95" w14:textId="77777777" w:rsidR="00652942" w:rsidRPr="00B167AD" w:rsidRDefault="00652942" w:rsidP="00C645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67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по созданию условий в добровольческой (волонтерской) деятельности субъектов физкультурно-спортивного движения и других заинтересованных лиц.</w:t>
      </w:r>
    </w:p>
    <w:p w14:paraId="4F3984A3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Конечной фазой развития</w:t>
      </w:r>
      <w:r w:rsidRPr="00B167AD">
        <w:rPr>
          <w:rFonts w:ascii="Times New Roman" w:hAnsi="Times New Roman"/>
          <w:sz w:val="24"/>
          <w:szCs w:val="24"/>
        </w:rPr>
        <w:t xml:space="preserve"> инструментов </w:t>
      </w:r>
      <w:r w:rsidR="00024517" w:rsidRPr="00B167AD">
        <w:rPr>
          <w:rFonts w:ascii="Times New Roman" w:hAnsi="Times New Roman"/>
          <w:sz w:val="24"/>
          <w:szCs w:val="24"/>
        </w:rPr>
        <w:t>м</w:t>
      </w:r>
      <w:r w:rsidRPr="00B167AD">
        <w:rPr>
          <w:rFonts w:ascii="Times New Roman" w:hAnsi="Times New Roman"/>
          <w:sz w:val="24"/>
          <w:szCs w:val="24"/>
        </w:rPr>
        <w:t xml:space="preserve">униципальной политики будет создание условий по перспективному управлению отраслью в </w:t>
      </w:r>
      <w:r w:rsidR="00024517" w:rsidRPr="00B167AD">
        <w:rPr>
          <w:rFonts w:ascii="Times New Roman" w:hAnsi="Times New Roman"/>
          <w:sz w:val="24"/>
          <w:szCs w:val="24"/>
        </w:rPr>
        <w:t>городе Мегионе</w:t>
      </w:r>
      <w:r w:rsidRPr="00B167AD">
        <w:rPr>
          <w:rFonts w:ascii="Times New Roman" w:hAnsi="Times New Roman"/>
          <w:sz w:val="24"/>
          <w:szCs w:val="24"/>
        </w:rPr>
        <w:t>.</w:t>
      </w:r>
    </w:p>
    <w:p w14:paraId="6CA23A74" w14:textId="77777777" w:rsidR="00652942" w:rsidRPr="00B167AD" w:rsidRDefault="00652942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Перспективное управление отраслью является социально ориентированным направлением, обеспечивающим качественное и современное удовлетворение личностных и общественных потребностей в физической культуре, профильных компетенциях и прочих ценностях физической культуры и спорта в городе Мегионе.</w:t>
      </w:r>
    </w:p>
    <w:p w14:paraId="26A95ACB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lastRenderedPageBreak/>
        <w:t>Разработка рабочих инструментов по поддержке физкультурно-оздоровительных и спортивных организаций городского округа город Мегион, в том числе закрепленных за ними сооружений и укрепление их материально-технической базы требует серьёзного и комплексного подхода.</w:t>
      </w:r>
    </w:p>
    <w:p w14:paraId="4A0CF1E4" w14:textId="7764197E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Физкультурно-спортивные организации относятся к субъектам физической культуры и спорта и являются главным инструментом в их развитии. Физкультурно-спортивные организации необходимо рассматривать в двух глобальных направлениях: специализация и оснащенность.</w:t>
      </w:r>
    </w:p>
    <w:p w14:paraId="6DA890FE" w14:textId="5632E85D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При формировании специализации необходимо произвести мониторинг культивируемых видов спорта, из которых первым приоритетом в развитии являются «Базовые виды спорта» (Приоритетные виды спорта). Следующий приоритет необходимо отнести к видам спорта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, в которых спортивное долголет</w:t>
      </w:r>
      <w:r w:rsidRPr="00B167AD">
        <w:rPr>
          <w:rFonts w:ascii="Times New Roman" w:hAnsi="Times New Roman" w:cs="Times New Roman"/>
          <w:bCs/>
          <w:sz w:val="24"/>
          <w:szCs w:val="24"/>
        </w:rPr>
        <w:t>ие выраженно в физической активности и сопровождается сочетанием с длительностью биологического возраста (т.е. возможностью перехода в ветеранский спорт). Другими словами</w:t>
      </w:r>
      <w:r w:rsidR="003D6940">
        <w:rPr>
          <w:rFonts w:ascii="Times New Roman" w:hAnsi="Times New Roman" w:cs="Times New Roman"/>
          <w:bCs/>
          <w:sz w:val="24"/>
          <w:szCs w:val="24"/>
        </w:rPr>
        <w:t>,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наличие в виде спорта устойчивого ветеранского движения определяет второй приоритет в развитии.</w:t>
      </w:r>
    </w:p>
    <w:p w14:paraId="76CF3FF4" w14:textId="41103996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Развитие детско-юношеского спорта имеет ряд проблем, но количество занимающихся удается удерживать за счет современных педагогических средств, а вот юниорский спорт, спорт для взрослого</w:t>
      </w:r>
      <w:r w:rsidR="0081218D" w:rsidRPr="00B167AD">
        <w:rPr>
          <w:rFonts w:ascii="Times New Roman" w:hAnsi="Times New Roman" w:cs="Times New Roman"/>
          <w:bCs/>
          <w:sz w:val="24"/>
          <w:szCs w:val="24"/>
        </w:rPr>
        <w:t xml:space="preserve"> населения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, ветеранский спорт остаются в стадии перспективного развития.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Если в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етеранский спорт это уже состоявшееся культурное явление, и оно не требует особых усилий для его существования, то юниорский спорт и спорт для взрослого население требует особого внимания, которое еще предстоит </w:t>
      </w:r>
      <w:r w:rsidR="0081218D" w:rsidRPr="00B167AD">
        <w:rPr>
          <w:rFonts w:ascii="Times New Roman" w:hAnsi="Times New Roman" w:cs="Times New Roman"/>
          <w:bCs/>
          <w:sz w:val="24"/>
          <w:szCs w:val="24"/>
        </w:rPr>
        <w:t>активно развивать</w:t>
      </w:r>
      <w:r w:rsidRPr="00B167AD">
        <w:rPr>
          <w:rFonts w:ascii="Times New Roman" w:hAnsi="Times New Roman" w:cs="Times New Roman"/>
          <w:bCs/>
          <w:sz w:val="24"/>
          <w:szCs w:val="24"/>
        </w:rPr>
        <w:t>. Для дальнейшего развития юниорского спорта и спорта для взрослого населения необходима специальная инфраструктура, содержащая в себе определенные условия по их развитию. Поиск и построение таких предпосылок на современном этапе является предметом межв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едомственных интеграций внутри города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и интеграция межмуниципальных связей. При этом базовые предпосылки в развитии юниорского, взрослого и ветеранского спорта должны обязательно опираться на культивируемые виды спорта.</w:t>
      </w:r>
    </w:p>
    <w:p w14:paraId="07D57233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Культивируемые виды спорта для всех возрастных категорий представляются в перспективе разделением их на шесть групп: Единоборства, Игровые виды спорта, Командно-игровые виды спорта, Сложнокоординационные виды спорта, Технические и другие виды спорта, Циклические виды спорта. Каждая группа, кроме «Технические и другие виды спорта»,  содержит перечень специализаций содержащих в себе смежные виды спорта, схожую систему подготовки и систему соревновательной деятельности. Развитие адаптивной физической культуры, физическая реабилитация инвалидов и лиц с ограниченными возможностями здоровья, спорт инвалидов необходимо рассматривать как единый процесс занятий и должен входить с состав направлений специализированного вида спорта на принципах индивидуального подхода. Также необходимо уделить должное внимание рекреационной физической культуре и профессионально-прикладной физической культуре в сферах профессионально-трудовой деятельности заинтересованных организаций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города Мегиона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8ABA10" w14:textId="67C6E7AA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Особая роль отводится Всероссийскому физкультурно-спортивному комплексу «Готов к труду и обороне» (ГТО), который является программно-нормативной основой физического воспитания населения.</w:t>
      </w:r>
      <w:r w:rsidR="00EE47C2" w:rsidRPr="00B167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B24F15" w14:textId="1CD9220B" w:rsidR="00EE47C2" w:rsidRPr="00B167AD" w:rsidRDefault="00EE47C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Спортсмены из Мегиона в составе сборной команды автономного округа (4 человека из 8) в 2019 году стали победителями летнего фестиваля Всероссийского физкультурно-спортивного комплекса «Готов к труду и обороне» среди обучающихся образовательных учреждений, который проходил в 2019 году в Крыму.</w:t>
      </w:r>
    </w:p>
    <w:p w14:paraId="3F10BFBE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Каждая группа видов  спорта должна быть обеспечена специализированным спортивным сооружением (инвентарём и оборудованием), кадрами с компетенцией соответствующей специализации, методическим обеспечением, медицинским сопровождением, финансовым сопровождением и работой волонтёров. Технические и другие виды спорта пока имеют незначительные масштабы культурного развития, но имеют право на существования и дальнейшие условия к совершенствованию. Реализация программ, не противоречащих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м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униципальной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r w:rsidRPr="00B167AD">
        <w:rPr>
          <w:rFonts w:ascii="Times New Roman" w:hAnsi="Times New Roman" w:cs="Times New Roman"/>
          <w:bCs/>
          <w:sz w:val="24"/>
          <w:szCs w:val="24"/>
        </w:rPr>
        <w:t>осударственной политик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е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развития физической культуры и спорта в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может осуществляться коммерческими организациями, некоммерческими организациями, частными организациями, общественными организациями, другими организациями различной формы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 собственности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, частными лицами и рассчитывать на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муниципальную и государственную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поддержку. Физкультурно-спортивные организации могут быть членами международных, всероссийских и региональных спортивных объединений. Все физкультурно-спортивные организации обязаны участвовать в предотвращении допинга в спорте и борьбе с ним, а также в противодействии проявлениям любых форм дискриминации и насилия в спорте.</w:t>
      </w:r>
    </w:p>
    <w:p w14:paraId="0098C441" w14:textId="099E8F18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Роль процесса физического воспитания в общеобразовательных  организациях в целях перспективного развития должна приобрести интеграционные формы с организациями групп видов спорта, что должно стать основой в развитии школьного, юниорского спорта и создать предпосылки для </w:t>
      </w:r>
      <w:r w:rsidR="003D6940">
        <w:rPr>
          <w:rFonts w:ascii="Times New Roman" w:hAnsi="Times New Roman" w:cs="Times New Roman"/>
          <w:bCs/>
          <w:sz w:val="24"/>
          <w:szCs w:val="24"/>
        </w:rPr>
        <w:t xml:space="preserve">спорта высших достижений и </w:t>
      </w:r>
      <w:r w:rsidRPr="00B167AD">
        <w:rPr>
          <w:rFonts w:ascii="Times New Roman" w:hAnsi="Times New Roman" w:cs="Times New Roman"/>
          <w:bCs/>
          <w:sz w:val="24"/>
          <w:szCs w:val="24"/>
        </w:rPr>
        <w:t>профессионального спорта.</w:t>
      </w:r>
    </w:p>
    <w:p w14:paraId="7FAD981F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Предметом интеграции должны стать взаимополезные отношения. Передовые методы воспитания спортсменов групп спортивных специализаций должны быть доступными к применению в массовых формах – уроках физического воспитания (так называемая конверсия спортивных технологий). В свою очередь, преподаватели физического воспитания в общеобразовательных организациях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,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проводя профессиональное (педагогическое) наблюдение 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должны </w:t>
      </w:r>
      <w:r w:rsidRPr="00B167AD">
        <w:rPr>
          <w:rFonts w:ascii="Times New Roman" w:hAnsi="Times New Roman" w:cs="Times New Roman"/>
          <w:bCs/>
          <w:sz w:val="24"/>
          <w:szCs w:val="24"/>
        </w:rPr>
        <w:t>направлять одаренных и перспективных обучающихся в соответствующую специализацию (скаутинг). При этом должна появиться межведомственная деловая площадка (деловые площадки) по процессу интеграции заинтересованных сторон.</w:t>
      </w:r>
    </w:p>
    <w:p w14:paraId="41B1EB67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Цели, задачи, подбор средств, методов и форм, перспективный эффект процесса подготовки спортсменов, проекты планов в том числе спортивно-массовых мероприятий, формируются кадрами соответствующей специализации через функционирующие федерации (или тренерские советы) и отражаются в программах по развитию вида спорта, что является основой содержания рабочих программах тренерских кадров. При самостоятельных занятиях физической культурой, включая сдачи норм ГТО, потребитель (заказчик) может обратиться за помощью в составлении индивидуального плана подготовки к специалистам соответствующей специализации или  продолжать заниматься избранным видом физической активности на самостоятельной основе.</w:t>
      </w:r>
    </w:p>
    <w:p w14:paraId="61A0A376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Программа развития избранной группы видов спорта должна содержать взаимообусловленную определенность развития спортивного сооружения с развитием специализаций. </w:t>
      </w:r>
    </w:p>
    <w:p w14:paraId="6AABC5EC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Спортивные сооружения должны быть специальными и обеспечены (приобретение, накопление, эксплуатация) необходимым инвентарём, оборудованием, экипировкой способствующим достижению целевых установок программ по развитию вида (ов) спорта. Развитие специализации достигается за счет общей доступности к специальным площадям спортивного сооружения, перечню инвентаря и оборудования и регулируется единым расписанием тренировочных занятий и календарём мероприятий. Специализация должна развиваться в системе круглогодичного процесса с использованием средств самостоятельной подготовки по индивидуальным планам и форм выездных спортивных лагерей (в том числе летних). </w:t>
      </w:r>
    </w:p>
    <w:p w14:paraId="5AD4E9B1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Летним выездным лагерям следует отвести особую роль при реализации программ спортивной подготовки по виду спорта. Летний выездной лагерь может быть единым для всех групп видов спорта, а может быть специализированным. Важно чтобы материально-техническое оснащение максимально подходило к реализации программы спортивной подготовки по виду спорта. </w:t>
      </w:r>
    </w:p>
    <w:p w14:paraId="351607EA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Основным эффектом от поддержки физкультурно-оздоровительных и с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портивных организаций города</w:t>
      </w:r>
      <w:r w:rsidRPr="00B167AD">
        <w:rPr>
          <w:rFonts w:ascii="Times New Roman" w:hAnsi="Times New Roman" w:cs="Times New Roman"/>
          <w:bCs/>
          <w:sz w:val="24"/>
          <w:szCs w:val="24"/>
        </w:rPr>
        <w:t>, в том числе закрепленных за ними сооружений и укрепление их материально-технической базы будет четкая классификация и упорядочивание в деятельности организаций.</w:t>
      </w:r>
    </w:p>
    <w:p w14:paraId="293A62F7" w14:textId="77777777" w:rsidR="00652942" w:rsidRPr="00B167AD" w:rsidRDefault="00652942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Создадутся предпосылки для формулировки целевых установок по развитию группы видов спорта и отдельно каждого вида спорта, что будет основой для программ (подпрограмм). </w:t>
      </w:r>
    </w:p>
    <w:p w14:paraId="50C8E020" w14:textId="454B1007" w:rsidR="003D6940" w:rsidRDefault="00652942" w:rsidP="003D694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lastRenderedPageBreak/>
        <w:t>Появится возможность открытости и прозрачности перспективного планирования развития (корректировки) организации и отдельно взятого вида спорта.</w:t>
      </w:r>
    </w:p>
    <w:p w14:paraId="6BB2C5AA" w14:textId="77777777" w:rsidR="003D6940" w:rsidRDefault="003D6940" w:rsidP="003D6940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A530CCD" w14:textId="467D523E" w:rsidR="00024517" w:rsidRPr="003D6940" w:rsidRDefault="00024517" w:rsidP="003D6940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Структура развития физической культуры в физкультурно-оздоровительных и спортивных организациях </w:t>
      </w:r>
      <w:r w:rsidR="000E65E0" w:rsidRPr="00B167AD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города Мегиона. </w:t>
      </w:r>
    </w:p>
    <w:p w14:paraId="33067BAA" w14:textId="77777777" w:rsidR="003D6940" w:rsidRDefault="003D6940" w:rsidP="0081218D">
      <w:pPr>
        <w:tabs>
          <w:tab w:val="left" w:pos="709"/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F1F1DBD" w14:textId="6CA24384" w:rsidR="00F4396B" w:rsidRPr="00B167AD" w:rsidRDefault="0081218D" w:rsidP="003D6940">
      <w:pPr>
        <w:tabs>
          <w:tab w:val="left" w:pos="709"/>
          <w:tab w:val="left" w:pos="2758"/>
        </w:tabs>
        <w:spacing w:after="0" w:line="240" w:lineRule="auto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167AD">
        <w:object w:dxaOrig="10935" w:dyaOrig="9270" w14:anchorId="513B6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331.2pt" o:ole="">
            <v:imagedata r:id="rId9" o:title=""/>
          </v:shape>
          <o:OLEObject Type="Embed" ProgID="Visio.Drawing.15" ShapeID="_x0000_i1025" DrawAspect="Content" ObjectID="_1683359304" r:id="rId10"/>
        </w:object>
      </w:r>
    </w:p>
    <w:p w14:paraId="03652EB5" w14:textId="77777777" w:rsidR="003D6940" w:rsidRDefault="003D6940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noProof/>
          <w:sz w:val="24"/>
          <w:szCs w:val="24"/>
        </w:rPr>
      </w:pPr>
    </w:p>
    <w:p w14:paraId="47C4D2DF" w14:textId="64B4B3DE" w:rsidR="00024517" w:rsidRPr="00B167AD" w:rsidRDefault="003D6940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noProof/>
          <w:sz w:val="24"/>
          <w:szCs w:val="24"/>
        </w:rPr>
        <w:t>Структура развития физической культуры в физкультурно-оздоровительных и спортивных организациях города Мегиона должна состоит и следующих взоимосвязанных элементов:</w:t>
      </w:r>
      <w:r w:rsidRPr="00B167AD">
        <w:rPr>
          <w:sz w:val="24"/>
          <w:szCs w:val="24"/>
        </w:rPr>
        <w:t xml:space="preserve"> </w:t>
      </w:r>
      <w:r w:rsidR="00BA4437" w:rsidRPr="00B167AD">
        <w:rPr>
          <w:rFonts w:ascii="Times New Roman" w:hAnsi="Times New Roman" w:cs="Times New Roman"/>
          <w:bCs/>
          <w:sz w:val="24"/>
          <w:szCs w:val="24"/>
        </w:rPr>
        <w:t>К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адровый состав </w:t>
      </w:r>
      <w:r w:rsidR="000E65E0" w:rsidRPr="00B167AD">
        <w:rPr>
          <w:rFonts w:ascii="Times New Roman" w:hAnsi="Times New Roman" w:cs="Times New Roman"/>
          <w:bCs/>
          <w:sz w:val="24"/>
          <w:szCs w:val="24"/>
        </w:rPr>
        <w:t>получает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 четкое понимание их функций и полномочий. Спортсмены получа</w:t>
      </w:r>
      <w:r w:rsidR="000E65E0" w:rsidRPr="00B167AD">
        <w:rPr>
          <w:rFonts w:ascii="Times New Roman" w:hAnsi="Times New Roman" w:cs="Times New Roman"/>
          <w:bCs/>
          <w:sz w:val="24"/>
          <w:szCs w:val="24"/>
        </w:rPr>
        <w:t>ю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т более качественные условия для физкультурно-спортивной подготовки и участию в соревнованиях. </w:t>
      </w:r>
    </w:p>
    <w:p w14:paraId="64DA8E79" w14:textId="77777777" w:rsidR="00024517" w:rsidRPr="00B167AD" w:rsidRDefault="00024517" w:rsidP="00C6459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Повысится качество формирования спортивного резерва в сборные команды различного уровня и на этой основе престиж Мегионского спорта.</w:t>
      </w:r>
    </w:p>
    <w:p w14:paraId="2F98B384" w14:textId="77777777" w:rsidR="00024517" w:rsidRPr="00B167AD" w:rsidRDefault="0081218D" w:rsidP="0081218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ab/>
      </w:r>
      <w:r w:rsidR="00024517" w:rsidRPr="00B167AD">
        <w:rPr>
          <w:rFonts w:ascii="Times New Roman" w:hAnsi="Times New Roman"/>
          <w:bCs/>
          <w:sz w:val="24"/>
          <w:szCs w:val="24"/>
        </w:rPr>
        <w:t xml:space="preserve">Финансирование физической культуры и спорта должно производится из различных источников, к числу которых относятся:  </w:t>
      </w:r>
      <w:r w:rsidR="00BA4437" w:rsidRPr="00B167AD">
        <w:rPr>
          <w:rFonts w:ascii="Times New Roman" w:hAnsi="Times New Roman"/>
          <w:bCs/>
          <w:sz w:val="24"/>
          <w:szCs w:val="24"/>
        </w:rPr>
        <w:t>федеральные и региональный бюджеты ( в рамках действующих государственных программ)</w:t>
      </w:r>
      <w:r w:rsidR="00024517" w:rsidRPr="00B167AD">
        <w:rPr>
          <w:rFonts w:ascii="Times New Roman" w:hAnsi="Times New Roman"/>
          <w:bCs/>
          <w:sz w:val="24"/>
          <w:szCs w:val="24"/>
        </w:rPr>
        <w:t xml:space="preserve">, </w:t>
      </w:r>
      <w:r w:rsidR="00BA4437" w:rsidRPr="00B167AD">
        <w:rPr>
          <w:rFonts w:ascii="Times New Roman" w:hAnsi="Times New Roman"/>
          <w:bCs/>
          <w:sz w:val="24"/>
          <w:szCs w:val="24"/>
        </w:rPr>
        <w:t>местный бюджет, внебюжетные источники</w:t>
      </w:r>
      <w:r w:rsidR="009E16B9" w:rsidRPr="00B167AD">
        <w:rPr>
          <w:rFonts w:ascii="Times New Roman" w:hAnsi="Times New Roman"/>
          <w:bCs/>
          <w:sz w:val="24"/>
          <w:szCs w:val="24"/>
        </w:rPr>
        <w:t>.</w:t>
      </w:r>
      <w:r w:rsidR="00BA4437" w:rsidRPr="00B167AD">
        <w:rPr>
          <w:rFonts w:ascii="Times New Roman" w:hAnsi="Times New Roman"/>
          <w:bCs/>
          <w:sz w:val="24"/>
          <w:szCs w:val="24"/>
        </w:rPr>
        <w:t xml:space="preserve"> </w:t>
      </w:r>
      <w:r w:rsidR="00024517" w:rsidRPr="00B167AD">
        <w:rPr>
          <w:rFonts w:ascii="Times New Roman" w:hAnsi="Times New Roman"/>
          <w:bCs/>
          <w:sz w:val="24"/>
          <w:szCs w:val="24"/>
        </w:rPr>
        <w:t xml:space="preserve"> </w:t>
      </w:r>
    </w:p>
    <w:p w14:paraId="102B9696" w14:textId="77777777" w:rsidR="00024517" w:rsidRPr="00B167AD" w:rsidRDefault="00024517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К расходным обязательствам автономного округа относятся:</w:t>
      </w:r>
    </w:p>
    <w:p w14:paraId="733CC4D7" w14:textId="77777777" w:rsidR="009E16B9" w:rsidRPr="00B167AD" w:rsidRDefault="009E16B9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BA4437" w:rsidRPr="00B167AD">
        <w:rPr>
          <w:rFonts w:ascii="Times New Roman" w:hAnsi="Times New Roman"/>
          <w:sz w:val="24"/>
          <w:szCs w:val="24"/>
          <w:shd w:val="clear" w:color="auto" w:fill="FFFFFF"/>
        </w:rPr>
        <w:t>осуществление региональных и межмуниципальных программ и проектов в области физической культуры и спорта</w:t>
      </w:r>
      <w:r w:rsidRPr="00B167A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D586FD3" w14:textId="77777777" w:rsidR="009E16B9" w:rsidRPr="00B167AD" w:rsidRDefault="009E16B9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67A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BA4437" w:rsidRPr="00B167AD">
        <w:rPr>
          <w:rFonts w:ascii="Times New Roman" w:hAnsi="Times New Roman"/>
          <w:sz w:val="24"/>
          <w:szCs w:val="24"/>
          <w:shd w:val="clear" w:color="auto" w:fill="FFFFFF"/>
        </w:rPr>
        <w:t>организация и проведение официальных региональных и межмуниципальных физкультурных, физкультурно-оздоровительных и спортивных мероприятий</w:t>
      </w:r>
      <w:r w:rsidRPr="00B167A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4C6FE71" w14:textId="77777777" w:rsidR="00BA4437" w:rsidRPr="00B167AD" w:rsidRDefault="00BA4437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16B9" w:rsidRPr="00B167A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B167AD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подготовки спортивных сборных команд субъекта Российской Федерации, в том числе среди лиц с ограниченными возможностями здоровья и инвалидов, а также присвоение спортивных разрядов и соответствующих квалификационных категорий спортивных судей в </w:t>
      </w:r>
      <w:r w:rsidRPr="00B167A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порядке, установленном федеральными законами и иными нормативными правовыми актами Российской Федерации</w:t>
      </w:r>
      <w:r w:rsidR="009E16B9" w:rsidRPr="00B167A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11C1A95" w14:textId="77777777" w:rsidR="00024517" w:rsidRPr="00B167AD" w:rsidRDefault="00024517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К расходным обязательствам муниципального образования относятся: </w:t>
      </w:r>
    </w:p>
    <w:p w14:paraId="4E347E53" w14:textId="77777777" w:rsidR="00024517" w:rsidRPr="00B167AD" w:rsidRDefault="00024517" w:rsidP="00C6459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- обеспечение финансовых условий для развития на территориях городского округа город Мегион физической культуры, школьного спорта и массового спорта;</w:t>
      </w:r>
    </w:p>
    <w:p w14:paraId="4EDF18D5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- организация проведения муниципальных официальных физкультурных мероприятий и спортивных мероприятий;</w:t>
      </w:r>
    </w:p>
    <w:p w14:paraId="5FC885AF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- обеспечение условий для реализации комплекса ГТО в части своих полномочий;</w:t>
      </w:r>
    </w:p>
    <w:p w14:paraId="2ABD7067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- обеспечение иных мер для развития физической культуры, школьного спорта и массового спорта.</w:t>
      </w:r>
    </w:p>
    <w:p w14:paraId="408DF37D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городского округа город Мегион к официальным спортивным соревнованиям и участию в таких спортивных соревнованиях.</w:t>
      </w:r>
    </w:p>
    <w:p w14:paraId="20C2D49C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Финансирование физической культуры и спорта может осуществляться также из иных не запрещенных законодательством Российской Федерации источников.</w:t>
      </w:r>
    </w:p>
    <w:p w14:paraId="6D63221C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физической культуры и спорта остается приоритетом </w:t>
      </w:r>
      <w:r w:rsidR="009E16B9" w:rsidRPr="00B167AD">
        <w:rPr>
          <w:rFonts w:ascii="Times New Roman" w:hAnsi="Times New Roman" w:cs="Times New Roman"/>
          <w:bCs/>
          <w:sz w:val="24"/>
          <w:szCs w:val="24"/>
        </w:rPr>
        <w:t xml:space="preserve">государственной и муниципальной 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политики. При этом расходы на занятия физической культурой и спортом населения городского округа город Мегион являются экономически эффективным вложением в развитие человеческого потенциала и улучшение качества жизни. Высокие спортивные результаты - это отражение социально-экономического развития страны, региона </w:t>
      </w:r>
      <w:r w:rsidR="009E16B9" w:rsidRPr="00B167AD">
        <w:rPr>
          <w:rFonts w:ascii="Times New Roman" w:hAnsi="Times New Roman" w:cs="Times New Roman"/>
          <w:bCs/>
          <w:sz w:val="24"/>
          <w:szCs w:val="24"/>
        </w:rPr>
        <w:t xml:space="preserve">и населенного пункта 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в целом. </w:t>
      </w:r>
    </w:p>
    <w:p w14:paraId="0F208A48" w14:textId="77777777" w:rsidR="00024517" w:rsidRPr="00B167AD" w:rsidRDefault="00024517" w:rsidP="00C6459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Глубину процесса по формированию </w:t>
      </w:r>
      <w:r w:rsidR="009E16B9" w:rsidRPr="00B167AD">
        <w:rPr>
          <w:rFonts w:ascii="Times New Roman" w:hAnsi="Times New Roman"/>
          <w:bCs/>
          <w:sz w:val="24"/>
          <w:szCs w:val="24"/>
        </w:rPr>
        <w:t>мер поддержки</w:t>
      </w:r>
      <w:r w:rsidRPr="00B167AD">
        <w:rPr>
          <w:rFonts w:ascii="Times New Roman" w:hAnsi="Times New Roman"/>
          <w:bCs/>
          <w:sz w:val="24"/>
          <w:szCs w:val="24"/>
        </w:rPr>
        <w:t xml:space="preserve"> и поощрений для работников, спортсменов, налогоплательщиков вкладывающих средства в развитие физической культуры и спорта еще предстоит осмыслить и сформулировать. При этом главной целью этого процесса остается поиск и удержание талантов. Приоритетом поиска талантливых кадров остается в сфере деятельности руководящего состава организации (организаций), а поиск талантливых спортсменов остается в сфере основной деятельности тренеров и методистов специализаций. </w:t>
      </w:r>
    </w:p>
    <w:p w14:paraId="6E65943E" w14:textId="77777777" w:rsidR="00024517" w:rsidRPr="00B167AD" w:rsidRDefault="009E16B9" w:rsidP="00C6459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Мера поддержки, л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>ьгота – это элемент, прежде всего специального правового статуса, механизм дополнения основных прав и свобод субъекта специфическими возможностями юридического характера. Основная цель правовых льгот заключается в согласовании интересов личности, социальных групп, государства.</w:t>
      </w:r>
    </w:p>
    <w:p w14:paraId="49F4EF2E" w14:textId="77777777" w:rsidR="00024517" w:rsidRPr="00B167AD" w:rsidRDefault="00024517" w:rsidP="00C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Льготы все активнее используются в правовой системе в качестве одного из важнейших юридических инструментов для разрешения задач </w:t>
      </w:r>
      <w:r w:rsidR="009E16B9" w:rsidRPr="00B167AD">
        <w:rPr>
          <w:rFonts w:ascii="Times New Roman" w:hAnsi="Times New Roman" w:cs="Times New Roman"/>
          <w:bCs/>
          <w:sz w:val="24"/>
          <w:szCs w:val="24"/>
        </w:rPr>
        <w:t>развития местного самоуправления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889DD6" w14:textId="77777777" w:rsidR="00024517" w:rsidRPr="00B167AD" w:rsidRDefault="00024517" w:rsidP="001B6C2B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Льгота становится наиболее распространённым и в какой-то мере универсальным юридическим средством выравнивания положений отдельных групп населения, способом социальной помощи и поддержки, а это требует к ней соответствующего отношения. В установлении льгот законодатель ставит цель социально защитить, улучшить положение отдельных лиц, перевести процесс удовлетворения их интересов в более благоприятный режим. Льготы должны сопровождаться более полным удовлетворением интересов субъекта, облегчением условий их жизнедеятельности, что обязательно должно осуществляться в рамках общественных интересов.</w:t>
      </w:r>
    </w:p>
    <w:p w14:paraId="181C0AB0" w14:textId="77777777" w:rsidR="00024517" w:rsidRPr="00B167AD" w:rsidRDefault="00024517" w:rsidP="001B6C2B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Отраслевые меры льгот и стимулирования должны быть направлены на систему мотиваций, в которых используются моральные (нематериальные) и материальные формы. </w:t>
      </w:r>
    </w:p>
    <w:p w14:paraId="06D2C3A7" w14:textId="77777777" w:rsidR="001B6C2B" w:rsidRPr="00B167AD" w:rsidRDefault="009E16B9" w:rsidP="00E5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Статья 74.1 Бюджетного кодекса Российской Федерации предусматривает возможность направления бюджетных ассигнование на социальное обеспечение населения, к которым относятся бюджетные ассигнования </w:t>
      </w:r>
      <w:bookmarkStart w:id="1" w:name="sub_7411"/>
      <w:r w:rsidRPr="00B167AD">
        <w:rPr>
          <w:rFonts w:ascii="Times New Roman" w:hAnsi="Times New Roman" w:cs="Times New Roman"/>
          <w:sz w:val="24"/>
          <w:szCs w:val="24"/>
        </w:rPr>
        <w:t>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</w:r>
      <w:r w:rsidR="001B6C2B" w:rsidRPr="00B167A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20052"/>
      <w:bookmarkEnd w:id="1"/>
      <w:r w:rsidR="001B6C2B" w:rsidRPr="00B167AD">
        <w:rPr>
          <w:rFonts w:ascii="Times New Roman" w:hAnsi="Times New Roman" w:cs="Times New Roman"/>
          <w:sz w:val="24"/>
          <w:szCs w:val="24"/>
        </w:rPr>
        <w:t xml:space="preserve">Статья 20 Федерального закона от 06.10.2003 №131-ФЗ «Об общих принципах организации местного самоуправления в Российской Федерации» наделяет </w:t>
      </w:r>
      <w:r w:rsidR="001B6C2B" w:rsidRPr="00B167AD">
        <w:rPr>
          <w:rFonts w:ascii="Times New Roman" w:hAnsi="Times New Roman" w:cs="Times New Roman"/>
          <w:sz w:val="24"/>
          <w:szCs w:val="24"/>
        </w:rPr>
        <w:lastRenderedPageBreak/>
        <w:t xml:space="preserve">органы местного самоуправления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Таким образом, органы местного самоуправления, определяя одним из приоритетных направлений развитие физической культуры и спорта, сохранение и укрепление здоровья населения вправе предусматривать для граждан, занимающихся физической культурой и спортом, отдельные меры социальной поддержки, к которым могут быть отнесены компенсации оплаченных гражданами занятий физической культурой и спортом, предоставление отдельным категориям граждан права на бесплатное, либо по сниженной стоимости посещение объектов физической культуры и спорта (например, многодетным семьям, инвалидам, лицам старшего поколения).  При этом, </w:t>
      </w:r>
      <w:bookmarkEnd w:id="2"/>
      <w:r w:rsidR="001B6C2B" w:rsidRPr="00B167AD">
        <w:rPr>
          <w:rFonts w:ascii="Times New Roman" w:hAnsi="Times New Roman" w:cs="Times New Roman"/>
          <w:sz w:val="24"/>
          <w:szCs w:val="24"/>
        </w:rPr>
        <w:t>к</w:t>
      </w:r>
      <w:r w:rsidR="001B6C2B" w:rsidRPr="00B167AD">
        <w:rPr>
          <w:rFonts w:ascii="Times New Roman" w:hAnsi="Times New Roman" w:cs="Times New Roman"/>
          <w:bCs/>
          <w:sz w:val="24"/>
          <w:szCs w:val="24"/>
        </w:rPr>
        <w:t xml:space="preserve">аждая льгота должны быть адресной, обоснованной, правомерной, справедливой. Формирование мер поддержки требует детального анализа, рассмотрения возможностей бюджета муниципального образования, определения их перечня. </w:t>
      </w:r>
    </w:p>
    <w:p w14:paraId="5EA89C9B" w14:textId="77777777" w:rsidR="001B6C2B" w:rsidRPr="00B167AD" w:rsidRDefault="001B6C2B" w:rsidP="00E5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Работодателями также могут устанавливаться меры поощрения для работников, занимающихся физической культурой и спортом на постоянной основе, к которым могут быть отнесены, исходя из положений статьи 191 Трудового кодекса Российской Федерации </w:t>
      </w:r>
      <w:r w:rsidR="00B55673" w:rsidRPr="00B167AD">
        <w:rPr>
          <w:rFonts w:ascii="Times New Roman" w:hAnsi="Times New Roman" w:cs="Times New Roman"/>
          <w:bCs/>
          <w:sz w:val="24"/>
          <w:szCs w:val="24"/>
        </w:rPr>
        <w:t xml:space="preserve">как меры морального (объявление благодарности, награждение грамотами), так и материального стимулирования (выдача премии, награждение ценным подарком). </w:t>
      </w:r>
    </w:p>
    <w:p w14:paraId="058CD655" w14:textId="77777777" w:rsidR="00024517" w:rsidRPr="00B167AD" w:rsidRDefault="00B55673" w:rsidP="00E527CC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В</w:t>
      </w:r>
      <w:r w:rsidR="00024517" w:rsidRPr="00B167AD">
        <w:rPr>
          <w:rFonts w:ascii="Times New Roman" w:hAnsi="Times New Roman"/>
          <w:bCs/>
          <w:sz w:val="24"/>
          <w:szCs w:val="24"/>
        </w:rPr>
        <w:t xml:space="preserve"> льготах морального характера спортсменов должны быть учтены высокие спортивные достижения, образцовое ведение здорового стиля жизни, адресные преференции в выбранной профессиональной ориентации, общий почёт и уважение. Льготы материального характера для спортсменов остаются традиционными – награды (в т.ч. и монетарные) учрежденные при проведении спортивно-массовых мероприятий, экипировка выданная в постоянное пользование спортсмену от организации, финансирование мероприятий связанных с подготовкой спортсменов и участия их в соревновательной деятельности.</w:t>
      </w:r>
    </w:p>
    <w:p w14:paraId="07071D33" w14:textId="77777777" w:rsidR="00024517" w:rsidRPr="00B167AD" w:rsidRDefault="00024517" w:rsidP="00E527CC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 Эффект применения мер по формированию льгот и поощрений для работников, спортсменов, создаёт условия для укрепления общей дисциплины и порядка, обеспечивает реализацию других юридических средств, прежде всего обязанностей.</w:t>
      </w:r>
    </w:p>
    <w:p w14:paraId="36F7E859" w14:textId="77777777" w:rsidR="00024517" w:rsidRPr="00B167AD" w:rsidRDefault="00024517" w:rsidP="00E527CC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Льготы налогоплательщикам – это, прежде всего социальный, экономический, политический, культурный эффекты от профильного направления физической культуры и спорта во всем его широком проявлении. </w:t>
      </w:r>
    </w:p>
    <w:p w14:paraId="5F99685C" w14:textId="77777777" w:rsidR="00024517" w:rsidRPr="00B167AD" w:rsidRDefault="00024517" w:rsidP="00E527CC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Главным эффектом для налогоплательщиков от развития физической культуры и спорта остается здоровое население, зрелищность, создание условий экономического роста и развития через индустриализацию физической культуры и спорта, использование физической культуры и спорта как средства в социализации, формирование и защита национальной политики, защита Отечества от врагов, повышения производительности труда и т.д.</w:t>
      </w:r>
    </w:p>
    <w:p w14:paraId="1B457CF2" w14:textId="77777777" w:rsidR="00064BD3" w:rsidRPr="00B167AD" w:rsidRDefault="00182094" w:rsidP="00E527CC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Налоговое законодательство наделяет органы местного самоуправления правом устанавливать ставки налога на имущество физических лиц и ставки земельного налога. </w:t>
      </w:r>
      <w:r w:rsidRPr="00B167AD">
        <w:rPr>
          <w:rFonts w:ascii="Times New Roman" w:hAnsi="Times New Roman"/>
          <w:sz w:val="24"/>
          <w:szCs w:val="24"/>
        </w:rPr>
        <w:t xml:space="preserve">Решением Думы города Мегиона от 27.10.2010 №77 «О земельном налоге» предусмотрены налоговые льготы, среди которых имеется льгота в размере 50% для социально ориентированных некоммерческих организаций, оказывающих услуги населению. Под данную льготу попадают и социально ориентированные некоммерческие организации, осуществляющие деятельность в сфере физической культуры и спорта. Вместе с тем, налоговыми льготами не пользуются иные организации, предоставляющие населению такие услуги, в связи с чем, органам местного самоуправления целесообразно рассмотреть вопрос о расширении перечня льгот, предусмотрев возможность </w:t>
      </w:r>
      <w:r w:rsidR="00064BD3" w:rsidRPr="00B167AD">
        <w:rPr>
          <w:rFonts w:ascii="Times New Roman" w:hAnsi="Times New Roman"/>
          <w:sz w:val="24"/>
          <w:szCs w:val="24"/>
        </w:rPr>
        <w:t xml:space="preserve">установления таких льгот и для коммерческих организаций, некоммерческих организаций, которые не состоят в перечне социально-ориентированных, а также для физических лиц, занимающихся на постоянной основе физической культурой и спортом. </w:t>
      </w:r>
      <w:r w:rsidRPr="00B167AD">
        <w:rPr>
          <w:rFonts w:ascii="Times New Roman" w:hAnsi="Times New Roman"/>
          <w:sz w:val="24"/>
          <w:szCs w:val="24"/>
        </w:rPr>
        <w:t xml:space="preserve"> </w:t>
      </w:r>
    </w:p>
    <w:p w14:paraId="53D71C7D" w14:textId="77777777" w:rsidR="00064BD3" w:rsidRPr="00B167AD" w:rsidRDefault="00064BD3" w:rsidP="00E527CC">
      <w:pPr>
        <w:pStyle w:val="af3"/>
        <w:tabs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67AD">
        <w:rPr>
          <w:rFonts w:ascii="Times New Roman" w:hAnsi="Times New Roman"/>
          <w:sz w:val="24"/>
          <w:szCs w:val="24"/>
        </w:rPr>
        <w:t xml:space="preserve">Решение Думы города Мегиона от 27.11.2014 №463 </w:t>
      </w:r>
      <w:r w:rsidRPr="00B167AD">
        <w:rPr>
          <w:rFonts w:ascii="Times New Roman" w:hAnsi="Times New Roman"/>
          <w:sz w:val="24"/>
          <w:szCs w:val="24"/>
        </w:rPr>
        <w:br/>
        <w:t xml:space="preserve">«О налоге на имущество физических лиц» не предусматривает каких-либо льгот, вместе с тем, </w:t>
      </w:r>
      <w:r w:rsidRPr="00B167AD">
        <w:rPr>
          <w:rFonts w:ascii="Times New Roman" w:hAnsi="Times New Roman"/>
          <w:sz w:val="24"/>
          <w:szCs w:val="24"/>
        </w:rPr>
        <w:lastRenderedPageBreak/>
        <w:t xml:space="preserve">органы местного самоуправления имеют право регулировать ставки налога исходя из налогооблагаемой базы, предусматривая пониженные налоговые ставки для объектов, вовлеченных в деятельность по оказанию услуг в сфере физической культуры и спорта, что позволит снизить и финансовую нагрузку на соответствующие организации, и удешевить стоимость занятий физической культурой и спортом для конечных потребителей. </w:t>
      </w:r>
    </w:p>
    <w:p w14:paraId="7E6CD9AC" w14:textId="77777777" w:rsidR="00024517" w:rsidRPr="00B167AD" w:rsidRDefault="00064BD3" w:rsidP="00E527CC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ab/>
        <w:t>Ф</w:t>
      </w:r>
      <w:r w:rsidR="00024517" w:rsidRPr="00B167AD">
        <w:rPr>
          <w:rFonts w:ascii="Times New Roman" w:hAnsi="Times New Roman" w:cs="Times New Roman"/>
          <w:bCs/>
          <w:sz w:val="24"/>
          <w:szCs w:val="24"/>
        </w:rPr>
        <w:t xml:space="preserve">ормирование адресной финансовой поддержки негосударственным физкультурно-спортивным организациям является предметом перспективного развития физической культуры и спорта в городском округе город Мегион. </w:t>
      </w:r>
    </w:p>
    <w:p w14:paraId="30E79BC3" w14:textId="77777777" w:rsidR="00024517" w:rsidRPr="00B167AD" w:rsidRDefault="00024517" w:rsidP="00E527C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Целью развития адресной финансовой поддержки негосударственным физкультурно-спортивным организациям должно являться создание условий по формированию эффективного социально-экономического пространства по улучшению качества развития физической культуры и спорта в городском округе город Мегион.</w:t>
      </w:r>
    </w:p>
    <w:p w14:paraId="404F607B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Для развития этого направления необходимо провести ряд мероприятий по определению состояния фактически функционирующих базовых и структурных основ негосударственного сектора. Важным фактором в развитии негосударственного сектора в области физической культуры и спорта является целенаправленная политика поддержки выраженная в различных формах. Основой доверия негосударственному сектору в реализации направлений по развитию физической культуры и спорта в городском округе город Мегион является организационные процессы внутренней саморегуляции, в процессе которой происходит естественное увеличение количества заинтересованных участников как внешнего, так и внутреннего кадрового потенциала (заинтересованных лиц). Такая форма организационной деятельности негосударственного сектора создает предпосылки для выхода на новые возможности эффективного социально-экономического процесса в развитии физической культуры и спорта городского округа город Мегион. </w:t>
      </w:r>
    </w:p>
    <w:p w14:paraId="403523F4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Для продвижения этого важного социально-экономического процесса в области физической культуры и спорта необходимо учитывать специфику физкультурно-спортивного профиля, которую невозможно представить без специализированного спортивного сооружения, инвентаря и оборудования. По этому, основной площадкой для развития негосударственного сектора в области физической культуры и спорта </w:t>
      </w:r>
      <w:r w:rsidR="0081218D" w:rsidRPr="00B167AD">
        <w:rPr>
          <w:rFonts w:ascii="Times New Roman" w:hAnsi="Times New Roman"/>
          <w:bCs/>
          <w:sz w:val="24"/>
          <w:szCs w:val="24"/>
        </w:rPr>
        <w:t xml:space="preserve">может </w:t>
      </w:r>
      <w:r w:rsidRPr="00B167AD">
        <w:rPr>
          <w:rFonts w:ascii="Times New Roman" w:hAnsi="Times New Roman"/>
          <w:bCs/>
          <w:sz w:val="24"/>
          <w:szCs w:val="24"/>
        </w:rPr>
        <w:t xml:space="preserve">оставаться структура муниципальных организаций, а точнее </w:t>
      </w:r>
      <w:r w:rsidR="0081218D" w:rsidRPr="00B167AD">
        <w:rPr>
          <w:rFonts w:ascii="Times New Roman" w:hAnsi="Times New Roman"/>
          <w:bCs/>
          <w:sz w:val="24"/>
          <w:szCs w:val="24"/>
        </w:rPr>
        <w:t>их</w:t>
      </w:r>
      <w:r w:rsidRPr="00B167AD">
        <w:rPr>
          <w:rFonts w:ascii="Times New Roman" w:hAnsi="Times New Roman"/>
          <w:bCs/>
          <w:sz w:val="24"/>
          <w:szCs w:val="24"/>
        </w:rPr>
        <w:t xml:space="preserve"> материально-техническая база. Возможность совместной деятельности должна предусматривать исключение дублирований и подмены деятельности Муниципальных организаций с негосударственным сектором. В этой связи необходимо предусмотреть меры исключающие возможность дублирования и подмены функций организаций и проводить политику возможности действия параллельных мер со взаимоусиляющими эффектами от совместной деятельности. Инструментом такой деятельности могут быть единые плановые документы  по совместным мероприятиям и деятельности. </w:t>
      </w:r>
      <w:r w:rsidR="00064BD3" w:rsidRPr="00B167AD">
        <w:rPr>
          <w:rFonts w:ascii="Times New Roman" w:hAnsi="Times New Roman"/>
          <w:bCs/>
          <w:sz w:val="24"/>
          <w:szCs w:val="24"/>
        </w:rPr>
        <w:t>Кроме того, необходимо также перспективно оценивать проводимую в настоящее время политику государства по передаче государственных и муниципальных услуг негосудар</w:t>
      </w:r>
      <w:r w:rsidR="0081218D" w:rsidRPr="00B167AD">
        <w:rPr>
          <w:rFonts w:ascii="Times New Roman" w:hAnsi="Times New Roman"/>
          <w:bCs/>
          <w:sz w:val="24"/>
          <w:szCs w:val="24"/>
        </w:rPr>
        <w:t>ственному сектору. Такой подход</w:t>
      </w:r>
      <w:r w:rsidR="00064BD3" w:rsidRPr="00B167AD">
        <w:rPr>
          <w:rFonts w:ascii="Times New Roman" w:hAnsi="Times New Roman"/>
          <w:bCs/>
          <w:sz w:val="24"/>
          <w:szCs w:val="24"/>
        </w:rPr>
        <w:t xml:space="preserve"> исключит необоснованное дублирование функций и позволит направить имеющиеся финансовые и имущественные ресурсы на развитие негосударственного сектора. </w:t>
      </w:r>
    </w:p>
    <w:p w14:paraId="51B1163D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Процесс адресной финансовой поддержки негосударственным физкультурно-спортивным организациям возможен через</w:t>
      </w:r>
      <w:r w:rsidR="00064BD3" w:rsidRPr="00B167AD">
        <w:rPr>
          <w:rFonts w:ascii="Times New Roman" w:hAnsi="Times New Roman"/>
          <w:bCs/>
          <w:sz w:val="24"/>
          <w:szCs w:val="24"/>
        </w:rPr>
        <w:t xml:space="preserve"> </w:t>
      </w:r>
      <w:r w:rsidRPr="00B167AD">
        <w:rPr>
          <w:rFonts w:ascii="Times New Roman" w:hAnsi="Times New Roman"/>
          <w:bCs/>
          <w:sz w:val="24"/>
          <w:szCs w:val="24"/>
        </w:rPr>
        <w:t>грантовую систему финансирования,</w:t>
      </w:r>
      <w:r w:rsidR="00064BD3" w:rsidRPr="00B167AD">
        <w:rPr>
          <w:rFonts w:ascii="Times New Roman" w:hAnsi="Times New Roman"/>
          <w:bCs/>
          <w:sz w:val="24"/>
          <w:szCs w:val="24"/>
        </w:rPr>
        <w:t xml:space="preserve"> субсидирование отдельных категорий субъектов в сфере физической культуры и спорта, например, социально-ориентированные некоммерческие организации. </w:t>
      </w:r>
      <w:r w:rsidRPr="00B167AD">
        <w:rPr>
          <w:rFonts w:ascii="Times New Roman" w:hAnsi="Times New Roman"/>
          <w:bCs/>
          <w:sz w:val="24"/>
          <w:szCs w:val="24"/>
        </w:rPr>
        <w:t xml:space="preserve"> </w:t>
      </w:r>
    </w:p>
    <w:p w14:paraId="11AF10C2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Эффектом развития адресной финансовой поддержки негосударственным физкультурно-спортивным организациям будут:</w:t>
      </w:r>
    </w:p>
    <w:p w14:paraId="042299DA" w14:textId="18FA0853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качественные изменения в предоставлении профильных услуг социально-экономического плана; </w:t>
      </w:r>
    </w:p>
    <w:p w14:paraId="3E74FC97" w14:textId="5F319D4D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создание новой инфраструктуры на основе саморегуляции и самоконтроля;</w:t>
      </w:r>
    </w:p>
    <w:p w14:paraId="290AEFC5" w14:textId="1315DF0F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увеличение количества субъектов направляющих свою деятельность на развитие физической культуры и спорта;</w:t>
      </w:r>
    </w:p>
    <w:p w14:paraId="239D13E9" w14:textId="2953C28A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lastRenderedPageBreak/>
        <w:t>повышение экономического развития негосударственных организаций физкультурно-спортивного профиля.</w:t>
      </w:r>
    </w:p>
    <w:p w14:paraId="5C11A616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Усиление межмуниципальных связей должно происходить на основе отраслевого физкультурно-спортивного движения выраженного в  состязательной деятельности и подготовки к ней. К формам состязательной деятельности и подготовки к ней относятся процессы, связанные с участием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команд, проводимых на территории </w:t>
      </w:r>
      <w:r w:rsidR="00A37E68" w:rsidRPr="00B167AD">
        <w:rPr>
          <w:rFonts w:ascii="Times New Roman" w:hAnsi="Times New Roman"/>
          <w:bCs/>
          <w:sz w:val="24"/>
          <w:szCs w:val="24"/>
        </w:rPr>
        <w:t>города Мегиона</w:t>
      </w:r>
      <w:r w:rsidRPr="00B167AD">
        <w:rPr>
          <w:rFonts w:ascii="Times New Roman" w:hAnsi="Times New Roman"/>
          <w:bCs/>
          <w:sz w:val="24"/>
          <w:szCs w:val="24"/>
        </w:rPr>
        <w:t xml:space="preserve">. </w:t>
      </w:r>
    </w:p>
    <w:p w14:paraId="2C1D8F08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Основа такой деятельности должна базироваться на инфраструктуре, имеющейся в городском округе город Мегион и (или) осуществлении региональных программ, проектов и планов в области физической культуры.</w:t>
      </w:r>
    </w:p>
    <w:p w14:paraId="0504F51C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Эффектом от усиления межмуниципальных связей будет:</w:t>
      </w:r>
    </w:p>
    <w:p w14:paraId="2A3BE66D" w14:textId="760BAEC6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увеличение количества спортивно-массовых мероприятий в городском округе город Мегион;</w:t>
      </w:r>
    </w:p>
    <w:p w14:paraId="5703A05D" w14:textId="6FA7E4ED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обмен профессиональным опытом специалистов физкультурно-спортивного профиля;</w:t>
      </w:r>
    </w:p>
    <w:p w14:paraId="412BF58A" w14:textId="67F804FE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повышение статуса и востребованности кадрового потенциала </w:t>
      </w:r>
      <w:r w:rsidR="00A37E68" w:rsidRPr="00B167AD">
        <w:rPr>
          <w:rFonts w:ascii="Times New Roman" w:hAnsi="Times New Roman"/>
          <w:bCs/>
          <w:sz w:val="24"/>
          <w:szCs w:val="24"/>
        </w:rPr>
        <w:t>города Мегиона</w:t>
      </w:r>
      <w:r w:rsidRPr="00B167AD">
        <w:rPr>
          <w:rFonts w:ascii="Times New Roman" w:hAnsi="Times New Roman"/>
          <w:bCs/>
          <w:sz w:val="24"/>
          <w:szCs w:val="24"/>
        </w:rPr>
        <w:t>;</w:t>
      </w:r>
    </w:p>
    <w:p w14:paraId="4E777C3C" w14:textId="47A745EB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 xml:space="preserve">улучшение оснащенности спортивных сооружений; </w:t>
      </w:r>
    </w:p>
    <w:p w14:paraId="58E5E01D" w14:textId="588B2C78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привлечение</w:t>
      </w:r>
      <w:r w:rsidR="00A37E68" w:rsidRPr="00B167AD">
        <w:rPr>
          <w:rFonts w:ascii="Times New Roman" w:hAnsi="Times New Roman"/>
          <w:bCs/>
          <w:sz w:val="24"/>
          <w:szCs w:val="24"/>
        </w:rPr>
        <w:t xml:space="preserve"> дополнительных финансовых средств</w:t>
      </w:r>
      <w:r w:rsidRPr="00B167AD">
        <w:rPr>
          <w:rFonts w:ascii="Times New Roman" w:hAnsi="Times New Roman"/>
          <w:bCs/>
          <w:sz w:val="24"/>
          <w:szCs w:val="24"/>
        </w:rPr>
        <w:t xml:space="preserve"> в экономику </w:t>
      </w:r>
      <w:r w:rsidR="00A37E68" w:rsidRPr="00B167AD">
        <w:rPr>
          <w:rFonts w:ascii="Times New Roman" w:hAnsi="Times New Roman"/>
          <w:bCs/>
          <w:sz w:val="24"/>
          <w:szCs w:val="24"/>
        </w:rPr>
        <w:t>города</w:t>
      </w:r>
      <w:r w:rsidRPr="00B167AD">
        <w:rPr>
          <w:rFonts w:ascii="Times New Roman" w:hAnsi="Times New Roman"/>
          <w:bCs/>
          <w:sz w:val="24"/>
          <w:szCs w:val="24"/>
        </w:rPr>
        <w:t>;</w:t>
      </w:r>
    </w:p>
    <w:p w14:paraId="05D39BF8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Как известно, меценатство отличается от благотворительной деятельности социальными и культурными целями. Если основная цель благотворительности – обеспечение социального благополучия в обществе, то меценатство ставит своей задачей оказание помощи организациям и деятелям культуры и искусств.</w:t>
      </w:r>
    </w:p>
    <w:p w14:paraId="22132DFF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Ст</w:t>
      </w:r>
      <w:r w:rsidR="00A37E68" w:rsidRPr="00B167AD">
        <w:rPr>
          <w:rFonts w:ascii="Times New Roman" w:hAnsi="Times New Roman"/>
          <w:bCs/>
          <w:sz w:val="24"/>
          <w:szCs w:val="24"/>
        </w:rPr>
        <w:t>атьей</w:t>
      </w:r>
      <w:r w:rsidRPr="00B167AD">
        <w:rPr>
          <w:rFonts w:ascii="Times New Roman" w:hAnsi="Times New Roman"/>
          <w:bCs/>
          <w:sz w:val="24"/>
          <w:szCs w:val="24"/>
        </w:rPr>
        <w:t xml:space="preserve"> 39 Конституции РФ провозглашен принцип поощрения благотворительной деятельности со стороны государства. Активность благотворительности и меценатства напрямую зависит от качества роста экономических показателей государства. </w:t>
      </w:r>
    </w:p>
    <w:p w14:paraId="54D84C41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t>При этом благотворительность и меценатство остаются мощным потенциальными средствами способными качественно повысить условия предоставления услуг по физической культуре и спорту в городе Мегионе. При это</w:t>
      </w:r>
      <w:r w:rsidR="00590408" w:rsidRPr="00B167AD">
        <w:rPr>
          <w:rFonts w:ascii="Times New Roman" w:hAnsi="Times New Roman"/>
          <w:bCs/>
          <w:sz w:val="24"/>
          <w:szCs w:val="24"/>
        </w:rPr>
        <w:t>м</w:t>
      </w:r>
      <w:r w:rsidRPr="00B167AD">
        <w:rPr>
          <w:rFonts w:ascii="Times New Roman" w:hAnsi="Times New Roman"/>
          <w:bCs/>
          <w:sz w:val="24"/>
          <w:szCs w:val="24"/>
        </w:rPr>
        <w:t xml:space="preserve"> органы государственной власти, органы местного самоуправления не могут препятствовать меценату, осуществлять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 </w:t>
      </w:r>
    </w:p>
    <w:p w14:paraId="08F2316F" w14:textId="77777777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14:paraId="4E5F1E4E" w14:textId="77777777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Благотворительная деятельность осуществляется</w:t>
      </w:r>
      <w:r w:rsidR="00E527CC" w:rsidRPr="00B167AD">
        <w:rPr>
          <w:rFonts w:ascii="Times New Roman" w:hAnsi="Times New Roman" w:cs="Times New Roman"/>
          <w:bCs/>
          <w:sz w:val="24"/>
          <w:szCs w:val="24"/>
        </w:rPr>
        <w:t xml:space="preserve">, в том числе,  в целях 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</w:r>
      <w:r w:rsidR="00E527CC" w:rsidRPr="00B167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7AD">
        <w:rPr>
          <w:rFonts w:ascii="Times New Roman" w:hAnsi="Times New Roman" w:cs="Times New Roman"/>
          <w:bCs/>
          <w:sz w:val="24"/>
          <w:szCs w:val="24"/>
        </w:rPr>
        <w:t>- содействия деятельности в области физической культуры и спорта</w:t>
      </w:r>
      <w:r w:rsidR="00E527CC" w:rsidRPr="00B167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1A6BE8" w14:textId="77777777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Под участниками благотворительной деятельности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14:paraId="3AAA6764" w14:textId="77777777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В рамках благотворительной деятельности возможно применять волонтерское движение, которое требует организационных мер в том числе поощрений.</w:t>
      </w:r>
    </w:p>
    <w:p w14:paraId="364D4570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Таким образом, исходя из компетенции органов местного самоуправления, на территории города Мегиона возможно содействие развитию благотворительной деятельности, направленной на развитие физической культуры и спорта. </w:t>
      </w:r>
    </w:p>
    <w:p w14:paraId="4D6DB8EC" w14:textId="77777777" w:rsidR="00024517" w:rsidRPr="00B167AD" w:rsidRDefault="00024517" w:rsidP="00E527CC">
      <w:pPr>
        <w:pStyle w:val="af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167AD">
        <w:rPr>
          <w:rFonts w:ascii="Times New Roman" w:hAnsi="Times New Roman"/>
          <w:bCs/>
          <w:sz w:val="24"/>
          <w:szCs w:val="24"/>
        </w:rPr>
        <w:lastRenderedPageBreak/>
        <w:t xml:space="preserve">Усиление влиятельных мер по содержанию физкультурно-оздоровительных, спортивных сооружений находящихся в собственности муниципального образования содержат следующие направления в работе:     </w:t>
      </w:r>
    </w:p>
    <w:p w14:paraId="055C0A68" w14:textId="253CB822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физкультурно-оздоровительные, спортивные, спортивно-технические сооружения, иные объекты для занятий и проведения спортивных мероприятий по физической культуре и спорту должны функционировать в соответствии с требованиями законодательства Российской Федерации;</w:t>
      </w:r>
    </w:p>
    <w:p w14:paraId="3707F500" w14:textId="6D8ECA95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спортивные сооружения и иные объекты физической культуры и спорта составляют спортивную инфраструктуру, которая является частью социальной инфраструктуры;</w:t>
      </w:r>
    </w:p>
    <w:p w14:paraId="474EC3D6" w14:textId="584193AE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спортивные сооружения могут находиться в федеральной собственности, в государственной, окружной собственности, в муниципальной собственности,  собственности  физкультурно-спортивных организаций, а также иных юридических и физических лиц;</w:t>
      </w:r>
    </w:p>
    <w:p w14:paraId="33BBC37B" w14:textId="24E7FFEB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проектирование и строительство спортивных сооружений в городском округе город Мегион должны учитывать</w:t>
      </w:r>
      <w:r w:rsidR="00A37E68" w:rsidRPr="00B167AD">
        <w:rPr>
          <w:rFonts w:ascii="Times New Roman" w:hAnsi="Times New Roman" w:cs="Times New Roman"/>
          <w:bCs/>
          <w:sz w:val="24"/>
          <w:szCs w:val="24"/>
        </w:rPr>
        <w:t xml:space="preserve"> нормативные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требования по беспрепятственному доступу инвалидов к  спортивным сооружениям; </w:t>
      </w:r>
    </w:p>
    <w:p w14:paraId="45471E40" w14:textId="1CD51753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организации, имеющие спортивные сооружения, обеспечивают надлежащее техническое оборудование мест проведения занятий и соревнований в соответствии с правилами техники безопасности и санитарно-гигиеническими нормами и несут ответственность, установленную законодательством Российской Федерации и другими нормативными актами за вред, причинённый жизни и здоровью лиц, занимающихся физической культурой и спортом;</w:t>
      </w:r>
    </w:p>
    <w:p w14:paraId="54604B8D" w14:textId="4C32FEA0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не допускается строительство новых муниципальных образовательных учреждений всех типов без физкультурно-оздоровительных и спортивных сооружений, а также ликвидация имеющихся сооружений, находившихся в муниципальной собственности, пока на данной территории не будут созданы спортивные равнозначные сооружения;</w:t>
      </w:r>
    </w:p>
    <w:p w14:paraId="0D3F32F2" w14:textId="6C84D29B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содержание спортивных сооружений, находящихся в собственности муниципального образования по месту жительства граждан, в том числе ремонт таких сооружений, организация спортивных массовых мероприятий, оплата труда их работников осуществляются  в порядке, определённом правовыми актами органа местного самоуправления;</w:t>
      </w:r>
    </w:p>
    <w:p w14:paraId="4C9235C5" w14:textId="44C05ACF" w:rsidR="00024517" w:rsidRPr="00B167AD" w:rsidRDefault="00024517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спортивные муниципальные сооружения разрешается использовать только по прямому назначению для проведения учебно-тренировочных занятий, спортивных, культурных и спортивно-зрелищных мероприятий.</w:t>
      </w:r>
    </w:p>
    <w:p w14:paraId="2025A7D3" w14:textId="77777777" w:rsidR="00024517" w:rsidRPr="00B167AD" w:rsidRDefault="00024517" w:rsidP="00E527C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FA41AA6" w14:textId="77777777" w:rsidR="00A37E68" w:rsidRPr="00B167AD" w:rsidRDefault="00A37E68" w:rsidP="003D6940">
      <w:pPr>
        <w:pStyle w:val="af3"/>
        <w:tabs>
          <w:tab w:val="left" w:pos="1134"/>
        </w:tabs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167AD">
        <w:rPr>
          <w:rFonts w:ascii="Times New Roman" w:hAnsi="Times New Roman"/>
          <w:b/>
          <w:bCs/>
          <w:sz w:val="24"/>
          <w:szCs w:val="24"/>
        </w:rPr>
        <w:t>Реализация концепции</w:t>
      </w:r>
    </w:p>
    <w:p w14:paraId="359F39B5" w14:textId="77777777" w:rsidR="00A37E68" w:rsidRPr="00B167AD" w:rsidRDefault="00A37E68" w:rsidP="00E527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Настоящая концепция создает реальные представления о современной организации развития физической культуры и спорта в городе Мегион. Реализация предложенной концепции предполагает три этапа реализации: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«Установочный», </w:t>
      </w:r>
      <w:r w:rsidRPr="00B167AD">
        <w:rPr>
          <w:rFonts w:ascii="Times New Roman" w:hAnsi="Times New Roman" w:cs="Times New Roman"/>
          <w:bCs/>
          <w:sz w:val="24"/>
          <w:szCs w:val="24"/>
        </w:rPr>
        <w:t>второй этап – «Рабочий», третий этап – «Перспективный».</w:t>
      </w:r>
    </w:p>
    <w:p w14:paraId="3875A1B5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Первый этап – «Установочный»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утверждением организационных мер по р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егулированию развития физической культуры и спорта в городском округе город Мегион. Прежде всего, необходимо вернуться к традиционному понятийному аппарату в области физической культуры и спорта и расклассифицировать профильную деятельность физической культуры и спорта. Такая классификация должна быть аргументированной, понятной и доступной как профильному, так и непрофильному  человеческому потенциалу. </w:t>
      </w:r>
    </w:p>
    <w:p w14:paraId="13C96523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На этой основе следующим пунктом необходимо утвердить предложенные к развитию направления в структуре концепции развития физической культуры и спорта на территории города Мегион и заполнить их содержанием, что будет являться переходом к второму этапу реализации концепции. Второй этап – «Рабочий», характеризуется заполнением содержаний организационных мер по регулированию процесса развития физической культуры и спорта в городе Мегионе. </w:t>
      </w:r>
    </w:p>
    <w:p w14:paraId="3039B506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первых двух этапов требует серьезного подхода к реализации с пониманием того на сколько качественно удастся их реализация настолько эффективно будет построен третий этап.</w:t>
      </w:r>
      <w:r w:rsidR="00901FD1" w:rsidRPr="00B167AD">
        <w:rPr>
          <w:rFonts w:ascii="Times New Roman" w:hAnsi="Times New Roman" w:cs="Times New Roman"/>
          <w:bCs/>
          <w:sz w:val="24"/>
          <w:szCs w:val="24"/>
        </w:rPr>
        <w:t xml:space="preserve"> Настоящая концепция должна использоваться в качестве базовых принципов при утверждении муниципальных программ развития физической культуры и спорта, которые, в свою очередь, должны являться продолжением и воплощением концепции, ее детализацией.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281B2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Окончание реализации первого и второго этапов развития физической культуры и спорта в </w:t>
      </w:r>
      <w:r w:rsidR="00901FD1" w:rsidRPr="00B167AD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B167AD">
        <w:rPr>
          <w:rFonts w:ascii="Times New Roman" w:hAnsi="Times New Roman" w:cs="Times New Roman"/>
          <w:bCs/>
          <w:sz w:val="24"/>
          <w:szCs w:val="24"/>
        </w:rPr>
        <w:t xml:space="preserve"> должно создать реальные условия для рабочей системы по регулированию вопросов развития физической культуры и спорта </w:t>
      </w:r>
      <w:r w:rsidR="00901FD1" w:rsidRPr="00B167AD">
        <w:rPr>
          <w:rFonts w:ascii="Times New Roman" w:hAnsi="Times New Roman" w:cs="Times New Roman"/>
          <w:bCs/>
          <w:sz w:val="24"/>
          <w:szCs w:val="24"/>
        </w:rPr>
        <w:t>в городе</w:t>
      </w:r>
      <w:r w:rsidRPr="00B167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964D52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Начало перехода к третьему этапу можно отнести фазу укрепления направления «Политика развития физической культуры и спорта в городском округе город Мегион». «Перспективный» этап будет характеризоваться естественным перестроением структуры Концепции развития физической культуры и спорта, в которой главенствующая роль будет отведена «Политики развития физической культуры и спорта». Важнейшим фактором перехода к перестроению структуры Концепции развития физической культуры и спорта в городском округе город Мегион будет являться качество выполненных мероприятий первого и второго этапов реализации настоящей концепции. </w:t>
      </w:r>
    </w:p>
    <w:p w14:paraId="2D2143D1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Переход к третьему этапу  характеризуется созданием условий по построению перспективных планов по качественному </w:t>
      </w:r>
      <w:r w:rsidRPr="00B1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ситуации в сфере физической культуры и спорта</w:t>
      </w:r>
      <w:r w:rsidRPr="00B167AD">
        <w:rPr>
          <w:rFonts w:ascii="Times New Roman" w:hAnsi="Times New Roman" w:cs="Times New Roman"/>
          <w:bCs/>
          <w:sz w:val="24"/>
          <w:szCs w:val="24"/>
        </w:rPr>
        <w:t>. Индикаторами таких показателей должны стать:</w:t>
      </w:r>
    </w:p>
    <w:p w14:paraId="70337AAC" w14:textId="2020E35A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образование политики развит</w:t>
      </w:r>
      <w:r w:rsidR="00901FD1" w:rsidRPr="00B167AD">
        <w:rPr>
          <w:rFonts w:ascii="Times New Roman" w:hAnsi="Times New Roman" w:cs="Times New Roman"/>
          <w:bCs/>
          <w:sz w:val="24"/>
          <w:szCs w:val="24"/>
        </w:rPr>
        <w:t>ия физической культуры и спорта</w:t>
      </w:r>
      <w:r w:rsidRPr="00B167A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F5F8D9" w14:textId="3625A8E3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программы развития физкультурно-оздоровительных и спортивных организаций;</w:t>
      </w:r>
    </w:p>
    <w:p w14:paraId="545840B9" w14:textId="19E561EA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программы развития сооружений и укреплению материально-технической базы;</w:t>
      </w:r>
    </w:p>
    <w:p w14:paraId="58B7D346" w14:textId="20E2D13A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обеспечение финансированием мероприятий в области физической культуры и спорту;</w:t>
      </w:r>
    </w:p>
    <w:p w14:paraId="1F30FBA6" w14:textId="57BCF004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организация мер по льготам и поощрения работникам, спортсменам и налогоплательщикам вкладывающим средства в развитие физической культуры и спорт;</w:t>
      </w:r>
    </w:p>
    <w:p w14:paraId="3532D344" w14:textId="617DC46C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определение и внедрение рабочих способов оказания адресной финансовой поддержки негосударственным физкультурно-спортивным организациям;</w:t>
      </w:r>
    </w:p>
    <w:p w14:paraId="79DFA7E0" w14:textId="66592894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усиление мер по расширению межмуниципальных связей;</w:t>
      </w:r>
    </w:p>
    <w:p w14:paraId="143823DB" w14:textId="355DE635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определение и внедрение отраслевых мер по поощрению меценатства и благотворительности в сфере физической культуры и спорта;</w:t>
      </w:r>
    </w:p>
    <w:p w14:paraId="48C43631" w14:textId="5A4DAAA4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  <w:r w:rsidRPr="00B167AD">
        <w:rPr>
          <w:rFonts w:ascii="Times New Roman" w:hAnsi="Times New Roman" w:cs="Times New Roman"/>
          <w:bCs/>
          <w:sz w:val="24"/>
          <w:szCs w:val="24"/>
        </w:rPr>
        <w:t>усиление действующих и разработка новых отраслевых мощностей по содержанию физкультурно-оздоровительных, спортивных сооружений находящихся в собственности муниципального образования.</w:t>
      </w:r>
    </w:p>
    <w:p w14:paraId="2A5FC108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 xml:space="preserve">Концептуальные индикаторы создадут предпосылки (условия) для построения перспективных планов по качественному изменению ситуации в сфере физической культуры и спорта в городском округе город Мегион. </w:t>
      </w:r>
    </w:p>
    <w:p w14:paraId="367D1178" w14:textId="77777777" w:rsidR="00A37E68" w:rsidRPr="00B167AD" w:rsidRDefault="00A37E68" w:rsidP="00E52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AD">
        <w:rPr>
          <w:rFonts w:ascii="Times New Roman" w:hAnsi="Times New Roman" w:cs="Times New Roman"/>
          <w:bCs/>
          <w:sz w:val="24"/>
          <w:szCs w:val="24"/>
        </w:rPr>
        <w:t>Построение перспективных планов будет направлено на модернизацию совершенствование отрасли, что является плановой перспективой реализации настоящей Концепции. При переходе к «Перспективному» этапу реализации Концепции необходимо будет провести обновленный мониторинг сфер</w:t>
      </w:r>
      <w:r w:rsidR="00901FD1" w:rsidRPr="00B167AD">
        <w:rPr>
          <w:rFonts w:ascii="Times New Roman" w:hAnsi="Times New Roman" w:cs="Times New Roman"/>
          <w:bCs/>
          <w:sz w:val="24"/>
          <w:szCs w:val="24"/>
        </w:rPr>
        <w:t>ы физической культуры и спорта</w:t>
      </w:r>
      <w:r w:rsidRPr="00B167AD">
        <w:rPr>
          <w:rFonts w:ascii="Times New Roman" w:hAnsi="Times New Roman" w:cs="Times New Roman"/>
          <w:bCs/>
          <w:sz w:val="24"/>
          <w:szCs w:val="24"/>
        </w:rPr>
        <w:t>. В случае удовлетворения от качества реализации первого и второго этапов, апробирования действий предложенных настоящей Концепцией на практике появится возможность перехода к «Перспективной структуре Концепции развития физической культуры и спорта». Такой этап развития нужно будет считать точкой отсчета, при которой предстоит задуматься о новой Концепции развития физической культуры и спорта в городском округе город Мегион.</w:t>
      </w:r>
    </w:p>
    <w:p w14:paraId="5F13C2B5" w14:textId="77777777" w:rsidR="007002DB" w:rsidRPr="00B167AD" w:rsidRDefault="007002DB" w:rsidP="00C31F4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002DB" w:rsidRPr="00B167AD" w:rsidSect="005D032C">
      <w:pgSz w:w="11900" w:h="16800"/>
      <w:pgMar w:top="1440" w:right="701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A19F" w14:textId="77777777" w:rsidR="00246E19" w:rsidRDefault="00246E19" w:rsidP="00CF13ED">
      <w:pPr>
        <w:spacing w:after="0" w:line="240" w:lineRule="auto"/>
      </w:pPr>
      <w:r>
        <w:separator/>
      </w:r>
    </w:p>
  </w:endnote>
  <w:endnote w:type="continuationSeparator" w:id="0">
    <w:p w14:paraId="210FF2AF" w14:textId="77777777" w:rsidR="00246E19" w:rsidRDefault="00246E19" w:rsidP="00CF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62FF" w14:textId="77777777" w:rsidR="00246E19" w:rsidRDefault="00246E19" w:rsidP="00CF13ED">
      <w:pPr>
        <w:spacing w:after="0" w:line="240" w:lineRule="auto"/>
      </w:pPr>
      <w:r>
        <w:separator/>
      </w:r>
    </w:p>
  </w:footnote>
  <w:footnote w:type="continuationSeparator" w:id="0">
    <w:p w14:paraId="6B8CA432" w14:textId="77777777" w:rsidR="00246E19" w:rsidRDefault="00246E19" w:rsidP="00CF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4ED"/>
    <w:multiLevelType w:val="hybridMultilevel"/>
    <w:tmpl w:val="EBD00AEC"/>
    <w:lvl w:ilvl="0" w:tplc="4FC0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C4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8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CC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25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0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5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E2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A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A50BC"/>
    <w:multiLevelType w:val="hybridMultilevel"/>
    <w:tmpl w:val="F0187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5E07"/>
    <w:multiLevelType w:val="hybridMultilevel"/>
    <w:tmpl w:val="4880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C86"/>
    <w:multiLevelType w:val="hybridMultilevel"/>
    <w:tmpl w:val="FFFCED5C"/>
    <w:lvl w:ilvl="0" w:tplc="9F5C0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01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AA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4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8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D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4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8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424E92"/>
    <w:multiLevelType w:val="hybridMultilevel"/>
    <w:tmpl w:val="1B6A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60D"/>
    <w:multiLevelType w:val="hybridMultilevel"/>
    <w:tmpl w:val="3B0E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0FDC"/>
    <w:multiLevelType w:val="hybridMultilevel"/>
    <w:tmpl w:val="6A2EE7E4"/>
    <w:lvl w:ilvl="0" w:tplc="D9AC56A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E3A36"/>
    <w:multiLevelType w:val="hybridMultilevel"/>
    <w:tmpl w:val="E4FE676C"/>
    <w:lvl w:ilvl="0" w:tplc="34D40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768"/>
    <w:multiLevelType w:val="multilevel"/>
    <w:tmpl w:val="AFA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F1C74"/>
    <w:multiLevelType w:val="multilevel"/>
    <w:tmpl w:val="8E6E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338B9"/>
    <w:multiLevelType w:val="multilevel"/>
    <w:tmpl w:val="7C2C2B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1" w15:restartNumberingAfterBreak="0">
    <w:nsid w:val="25085419"/>
    <w:multiLevelType w:val="hybridMultilevel"/>
    <w:tmpl w:val="1C9E216E"/>
    <w:lvl w:ilvl="0" w:tplc="D62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C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4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26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AB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2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E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A8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2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0272F9"/>
    <w:multiLevelType w:val="hybridMultilevel"/>
    <w:tmpl w:val="0AF6C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633D59"/>
    <w:multiLevelType w:val="hybridMultilevel"/>
    <w:tmpl w:val="8BE8BABC"/>
    <w:lvl w:ilvl="0" w:tplc="F72A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275"/>
    <w:multiLevelType w:val="hybridMultilevel"/>
    <w:tmpl w:val="D12878EA"/>
    <w:lvl w:ilvl="0" w:tplc="C554C04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B7137F"/>
    <w:multiLevelType w:val="multilevel"/>
    <w:tmpl w:val="DB2CC07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strike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21367DB"/>
    <w:multiLevelType w:val="multilevel"/>
    <w:tmpl w:val="1B2A6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4173571"/>
    <w:multiLevelType w:val="hybridMultilevel"/>
    <w:tmpl w:val="E7D8D39E"/>
    <w:lvl w:ilvl="0" w:tplc="20E66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3C87"/>
    <w:multiLevelType w:val="hybridMultilevel"/>
    <w:tmpl w:val="BB321C94"/>
    <w:lvl w:ilvl="0" w:tplc="ED6CF6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032410"/>
    <w:multiLevelType w:val="hybridMultilevel"/>
    <w:tmpl w:val="69DEE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40B7"/>
    <w:multiLevelType w:val="hybridMultilevel"/>
    <w:tmpl w:val="C68690EA"/>
    <w:lvl w:ilvl="0" w:tplc="C33C47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18E2"/>
    <w:multiLevelType w:val="hybridMultilevel"/>
    <w:tmpl w:val="CC3A7E9A"/>
    <w:lvl w:ilvl="0" w:tplc="48401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B929C0"/>
    <w:multiLevelType w:val="hybridMultilevel"/>
    <w:tmpl w:val="D49029DE"/>
    <w:lvl w:ilvl="0" w:tplc="A9546F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A5E83"/>
    <w:multiLevelType w:val="hybridMultilevel"/>
    <w:tmpl w:val="2D38060C"/>
    <w:lvl w:ilvl="0" w:tplc="77A0B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CA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808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E2D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4B3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45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8CE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B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1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96F58"/>
    <w:multiLevelType w:val="hybridMultilevel"/>
    <w:tmpl w:val="CAEE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820E8"/>
    <w:multiLevelType w:val="hybridMultilevel"/>
    <w:tmpl w:val="55ECC9D6"/>
    <w:lvl w:ilvl="0" w:tplc="EB3AC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D9703E"/>
    <w:multiLevelType w:val="hybridMultilevel"/>
    <w:tmpl w:val="856041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99765C"/>
    <w:multiLevelType w:val="hybridMultilevel"/>
    <w:tmpl w:val="1D30187A"/>
    <w:lvl w:ilvl="0" w:tplc="1C1A5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22"/>
  </w:num>
  <w:num w:numId="10">
    <w:abstractNumId w:val="25"/>
  </w:num>
  <w:num w:numId="11">
    <w:abstractNumId w:val="27"/>
  </w:num>
  <w:num w:numId="12">
    <w:abstractNumId w:val="16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4"/>
  </w:num>
  <w:num w:numId="17">
    <w:abstractNumId w:val="1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11"/>
  </w:num>
  <w:num w:numId="23">
    <w:abstractNumId w:val="26"/>
  </w:num>
  <w:num w:numId="24">
    <w:abstractNumId w:val="10"/>
  </w:num>
  <w:num w:numId="25">
    <w:abstractNumId w:val="8"/>
  </w:num>
  <w:num w:numId="26">
    <w:abstractNumId w:val="23"/>
  </w:num>
  <w:num w:numId="27">
    <w:abstractNumId w:val="14"/>
  </w:num>
  <w:num w:numId="28">
    <w:abstractNumId w:val="0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69"/>
    <w:rsid w:val="00011D3F"/>
    <w:rsid w:val="0002208B"/>
    <w:rsid w:val="00024517"/>
    <w:rsid w:val="00064BD3"/>
    <w:rsid w:val="000C0A23"/>
    <w:rsid w:val="000E65E0"/>
    <w:rsid w:val="001205A3"/>
    <w:rsid w:val="00182094"/>
    <w:rsid w:val="00183C15"/>
    <w:rsid w:val="001B6C2B"/>
    <w:rsid w:val="0022715C"/>
    <w:rsid w:val="00246E19"/>
    <w:rsid w:val="00274DB0"/>
    <w:rsid w:val="002A2EBC"/>
    <w:rsid w:val="002E7DAC"/>
    <w:rsid w:val="003D6940"/>
    <w:rsid w:val="00465D42"/>
    <w:rsid w:val="004B4FF1"/>
    <w:rsid w:val="004E0B55"/>
    <w:rsid w:val="00527C7E"/>
    <w:rsid w:val="00590408"/>
    <w:rsid w:val="005A4718"/>
    <w:rsid w:val="005D032C"/>
    <w:rsid w:val="005D49C9"/>
    <w:rsid w:val="0060568B"/>
    <w:rsid w:val="00652942"/>
    <w:rsid w:val="006B3829"/>
    <w:rsid w:val="006C6FCC"/>
    <w:rsid w:val="006D0F70"/>
    <w:rsid w:val="006E4741"/>
    <w:rsid w:val="007002DB"/>
    <w:rsid w:val="007072A9"/>
    <w:rsid w:val="00744DEE"/>
    <w:rsid w:val="007A4E7C"/>
    <w:rsid w:val="007B53BF"/>
    <w:rsid w:val="007E207B"/>
    <w:rsid w:val="0081218D"/>
    <w:rsid w:val="0082467B"/>
    <w:rsid w:val="00874E6C"/>
    <w:rsid w:val="00901FD1"/>
    <w:rsid w:val="00905564"/>
    <w:rsid w:val="00910783"/>
    <w:rsid w:val="0098012C"/>
    <w:rsid w:val="009D7C40"/>
    <w:rsid w:val="009E16B9"/>
    <w:rsid w:val="009E56AE"/>
    <w:rsid w:val="00A14A59"/>
    <w:rsid w:val="00A364B9"/>
    <w:rsid w:val="00A37E68"/>
    <w:rsid w:val="00A43294"/>
    <w:rsid w:val="00A6202C"/>
    <w:rsid w:val="00A80739"/>
    <w:rsid w:val="00B167AD"/>
    <w:rsid w:val="00B31579"/>
    <w:rsid w:val="00B55673"/>
    <w:rsid w:val="00B72569"/>
    <w:rsid w:val="00B86413"/>
    <w:rsid w:val="00BA4437"/>
    <w:rsid w:val="00BC6021"/>
    <w:rsid w:val="00BC715A"/>
    <w:rsid w:val="00BF1C7D"/>
    <w:rsid w:val="00C256A3"/>
    <w:rsid w:val="00C31F4F"/>
    <w:rsid w:val="00C6459C"/>
    <w:rsid w:val="00CF13ED"/>
    <w:rsid w:val="00D05D79"/>
    <w:rsid w:val="00D175F0"/>
    <w:rsid w:val="00D32D51"/>
    <w:rsid w:val="00D84FDE"/>
    <w:rsid w:val="00D86AAD"/>
    <w:rsid w:val="00D9352A"/>
    <w:rsid w:val="00DA0B97"/>
    <w:rsid w:val="00DE29E5"/>
    <w:rsid w:val="00E527CC"/>
    <w:rsid w:val="00E5345C"/>
    <w:rsid w:val="00E631AC"/>
    <w:rsid w:val="00E97E1A"/>
    <w:rsid w:val="00EB60F4"/>
    <w:rsid w:val="00EE47C2"/>
    <w:rsid w:val="00F4396B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BE8F"/>
  <w15:chartTrackingRefBased/>
  <w15:docId w15:val="{C9B2E686-A1E3-44AF-B92F-E611FAC9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AC"/>
  </w:style>
  <w:style w:type="paragraph" w:styleId="1">
    <w:name w:val="heading 1"/>
    <w:basedOn w:val="a"/>
    <w:next w:val="a"/>
    <w:link w:val="10"/>
    <w:qFormat/>
    <w:rsid w:val="009107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7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1078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10783"/>
    <w:rPr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31F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1F4F"/>
  </w:style>
  <w:style w:type="paragraph" w:styleId="2">
    <w:name w:val="List Bullet 2"/>
    <w:basedOn w:val="a"/>
    <w:autoRedefine/>
    <w:unhideWhenUsed/>
    <w:rsid w:val="00C31F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F4F"/>
  </w:style>
  <w:style w:type="paragraph" w:styleId="a9">
    <w:name w:val="Normal (Web)"/>
    <w:aliases w:val=" Знак"/>
    <w:basedOn w:val="a"/>
    <w:link w:val="aa"/>
    <w:uiPriority w:val="99"/>
    <w:unhideWhenUsed/>
    <w:qFormat/>
    <w:rsid w:val="0070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02DB"/>
    <w:rPr>
      <w:b/>
      <w:bCs/>
    </w:rPr>
  </w:style>
  <w:style w:type="table" w:styleId="ac">
    <w:name w:val="Table Grid"/>
    <w:basedOn w:val="a1"/>
    <w:uiPriority w:val="59"/>
    <w:rsid w:val="0070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nhideWhenUsed/>
    <w:rsid w:val="007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002DB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002DB"/>
    <w:rPr>
      <w:i/>
      <w:iCs/>
    </w:rPr>
  </w:style>
  <w:style w:type="character" w:customStyle="1" w:styleId="apple-style-span">
    <w:name w:val="apple-style-span"/>
    <w:basedOn w:val="a0"/>
    <w:rsid w:val="007002DB"/>
    <w:rPr>
      <w:rFonts w:ascii="Times New Roman" w:hAnsi="Times New Roman" w:cs="Times New Roman" w:hint="default"/>
    </w:rPr>
  </w:style>
  <w:style w:type="paragraph" w:styleId="af0">
    <w:name w:val="No Spacing"/>
    <w:link w:val="af1"/>
    <w:uiPriority w:val="1"/>
    <w:qFormat/>
    <w:rsid w:val="007002D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qFormat/>
    <w:rsid w:val="0070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002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02DB"/>
  </w:style>
  <w:style w:type="table" w:customStyle="1" w:styleId="22">
    <w:name w:val="Сетка таблицы2"/>
    <w:basedOn w:val="a1"/>
    <w:next w:val="ac"/>
    <w:uiPriority w:val="59"/>
    <w:rsid w:val="007002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002DB"/>
    <w:rPr>
      <w:rFonts w:cs="Times New Roman"/>
    </w:rPr>
  </w:style>
  <w:style w:type="paragraph" w:customStyle="1" w:styleId="af2">
    <w:name w:val="Знак Знак Знак Знак"/>
    <w:basedOn w:val="a"/>
    <w:uiPriority w:val="99"/>
    <w:qFormat/>
    <w:rsid w:val="007002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7002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7002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0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7002D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f4">
    <w:name w:val="Абзац списка Знак"/>
    <w:link w:val="af3"/>
    <w:uiPriority w:val="34"/>
    <w:locked/>
    <w:rsid w:val="007002DB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link w:val="24"/>
    <w:rsid w:val="007002D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002DB"/>
    <w:pPr>
      <w:shd w:val="clear" w:color="auto" w:fill="FFFFFF"/>
      <w:spacing w:after="240" w:line="274" w:lineRule="exact"/>
      <w:ind w:firstLine="480"/>
    </w:pPr>
  </w:style>
  <w:style w:type="paragraph" w:customStyle="1" w:styleId="af5">
    <w:name w:val="Нормальный.представление"/>
    <w:uiPriority w:val="99"/>
    <w:qFormat/>
    <w:rsid w:val="007002DB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af6">
    <w:name w:val="List Continue"/>
    <w:basedOn w:val="a"/>
    <w:rsid w:val="007002DB"/>
    <w:pPr>
      <w:widowControl w:val="0"/>
      <w:autoSpaceDE w:val="0"/>
      <w:autoSpaceDN w:val="0"/>
      <w:adjustRightInd w:val="0"/>
      <w:spacing w:after="120" w:line="320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1">
    <w:name w:val="Без интервала Знак"/>
    <w:link w:val="af0"/>
    <w:uiPriority w:val="1"/>
    <w:rsid w:val="007002DB"/>
    <w:rPr>
      <w:rFonts w:ascii="Times New Roman" w:eastAsia="Calibri" w:hAnsi="Times New Roman" w:cs="Times New Roman"/>
    </w:rPr>
  </w:style>
  <w:style w:type="character" w:customStyle="1" w:styleId="FontStyle11">
    <w:name w:val="Font Style11"/>
    <w:rsid w:val="007002DB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link w:val="af8"/>
    <w:qFormat/>
    <w:rsid w:val="007002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Заголовок Знак"/>
    <w:basedOn w:val="a0"/>
    <w:link w:val="af7"/>
    <w:rsid w:val="007002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9">
    <w:name w:val="Знак"/>
    <w:basedOn w:val="a"/>
    <w:rsid w:val="007002D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 Indent"/>
    <w:basedOn w:val="a"/>
    <w:link w:val="afb"/>
    <w:rsid w:val="007002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700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aliases w:val=" Знак Знак"/>
    <w:link w:val="a9"/>
    <w:uiPriority w:val="99"/>
    <w:rsid w:val="0070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rsid w:val="00700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rsid w:val="00700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styleId="afc">
    <w:name w:val="annotation reference"/>
    <w:basedOn w:val="a0"/>
    <w:uiPriority w:val="99"/>
    <w:semiHidden/>
    <w:unhideWhenUsed/>
    <w:rsid w:val="007002D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002D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002DB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002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002DB"/>
    <w:rPr>
      <w:b/>
      <w:bCs/>
      <w:sz w:val="20"/>
      <w:szCs w:val="20"/>
    </w:rPr>
  </w:style>
  <w:style w:type="paragraph" w:styleId="aff1">
    <w:name w:val="Plain Text"/>
    <w:basedOn w:val="a"/>
    <w:link w:val="aff2"/>
    <w:rsid w:val="007002D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7002D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c"/>
    <w:rsid w:val="0070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70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7002DB"/>
  </w:style>
  <w:style w:type="paragraph" w:customStyle="1" w:styleId="Standard">
    <w:name w:val="Standard"/>
    <w:uiPriority w:val="99"/>
    <w:qFormat/>
    <w:rsid w:val="007002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f5">
    <w:name w:val="Hyperlink"/>
    <w:basedOn w:val="a0"/>
    <w:uiPriority w:val="99"/>
    <w:semiHidden/>
    <w:unhideWhenUsed/>
    <w:rsid w:val="007002DB"/>
    <w:rPr>
      <w:color w:val="0000FF"/>
      <w:u w:val="single"/>
    </w:rPr>
  </w:style>
  <w:style w:type="paragraph" w:customStyle="1" w:styleId="ConsPlusNonformat">
    <w:name w:val="ConsPlusNonformat"/>
    <w:rsid w:val="007002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Абзац"/>
    <w:basedOn w:val="a"/>
    <w:autoRedefine/>
    <w:uiPriority w:val="99"/>
    <w:rsid w:val="007002DB"/>
    <w:pPr>
      <w:widowControl w:val="0"/>
      <w:autoSpaceDE w:val="0"/>
      <w:autoSpaceDN w:val="0"/>
      <w:spacing w:after="0" w:line="276" w:lineRule="auto"/>
      <w:ind w:right="-39" w:firstLine="709"/>
      <w:jc w:val="both"/>
    </w:pPr>
    <w:rPr>
      <w:rFonts w:ascii="Times New Roman" w:eastAsia="Times New Roman" w:hAnsi="Times New Roman" w:cs="Times New Roman"/>
      <w:spacing w:val="-6"/>
      <w:sz w:val="28"/>
      <w:szCs w:val="28"/>
      <w:lang w:val="en-US" w:eastAsia="ru-RU" w:bidi="en-US"/>
    </w:rPr>
  </w:style>
  <w:style w:type="paragraph" w:customStyle="1" w:styleId="Style8">
    <w:name w:val="Style8"/>
    <w:basedOn w:val="a"/>
    <w:uiPriority w:val="99"/>
    <w:rsid w:val="007002DB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002D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002DB"/>
    <w:rPr>
      <w:rFonts w:ascii="Times New Roman" w:hAnsi="Times New Roman" w:cs="Times New Roman"/>
      <w:sz w:val="22"/>
      <w:szCs w:val="22"/>
    </w:rPr>
  </w:style>
  <w:style w:type="paragraph" w:customStyle="1" w:styleId="aff7">
    <w:name w:val="Параграф"/>
    <w:basedOn w:val="a"/>
    <w:qFormat/>
    <w:rsid w:val="007002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002DB"/>
    <w:rPr>
      <w:sz w:val="20"/>
      <w:szCs w:val="20"/>
    </w:rPr>
  </w:style>
  <w:style w:type="character" w:customStyle="1" w:styleId="14">
    <w:name w:val="Обычный (веб) Знак1"/>
    <w:aliases w:val="Знак Знак1"/>
    <w:basedOn w:val="a0"/>
    <w:rsid w:val="007002DB"/>
  </w:style>
  <w:style w:type="character" w:customStyle="1" w:styleId="ConsPlusNormal0">
    <w:name w:val="ConsPlusNormal Знак"/>
    <w:link w:val="ConsPlusNormal"/>
    <w:locked/>
    <w:rsid w:val="007002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выноски Знак1"/>
    <w:basedOn w:val="a0"/>
    <w:semiHidden/>
    <w:rsid w:val="007002D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semiHidden/>
    <w:rsid w:val="007002DB"/>
  </w:style>
  <w:style w:type="character" w:customStyle="1" w:styleId="31">
    <w:name w:val="Основной текст с отступом 3 Знак1"/>
    <w:basedOn w:val="a0"/>
    <w:semiHidden/>
    <w:rsid w:val="007002DB"/>
    <w:rPr>
      <w:sz w:val="16"/>
      <w:szCs w:val="16"/>
    </w:rPr>
  </w:style>
  <w:style w:type="character" w:customStyle="1" w:styleId="16">
    <w:name w:val="Основной текст Знак1"/>
    <w:basedOn w:val="a0"/>
    <w:uiPriority w:val="99"/>
    <w:semiHidden/>
    <w:rsid w:val="007002DB"/>
  </w:style>
  <w:style w:type="character" w:customStyle="1" w:styleId="17">
    <w:name w:val="Название Знак1"/>
    <w:basedOn w:val="a0"/>
    <w:rsid w:val="007002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с отступом Знак1"/>
    <w:basedOn w:val="a0"/>
    <w:semiHidden/>
    <w:rsid w:val="007002DB"/>
  </w:style>
  <w:style w:type="character" w:customStyle="1" w:styleId="aff8">
    <w:name w:val="Основной текст + Не полужирный"/>
    <w:aliases w:val="Интервал 0 pt"/>
    <w:rsid w:val="007002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9">
    <w:name w:val="Тема примечания Знак1"/>
    <w:basedOn w:val="13"/>
    <w:uiPriority w:val="99"/>
    <w:semiHidden/>
    <w:rsid w:val="007002DB"/>
    <w:rPr>
      <w:b/>
      <w:bCs/>
      <w:sz w:val="20"/>
      <w:szCs w:val="20"/>
    </w:rPr>
  </w:style>
  <w:style w:type="character" w:customStyle="1" w:styleId="1a">
    <w:name w:val="Текст Знак1"/>
    <w:basedOn w:val="a0"/>
    <w:semiHidden/>
    <w:rsid w:val="007002DB"/>
    <w:rPr>
      <w:rFonts w:ascii="Consolas" w:hAnsi="Consolas" w:cs="Consolas"/>
      <w:sz w:val="21"/>
      <w:szCs w:val="21"/>
    </w:rPr>
  </w:style>
  <w:style w:type="character" w:customStyle="1" w:styleId="1b">
    <w:name w:val="Верхний колонтитул Знак1"/>
    <w:basedOn w:val="a0"/>
    <w:uiPriority w:val="99"/>
    <w:semiHidden/>
    <w:rsid w:val="007002DB"/>
  </w:style>
  <w:style w:type="character" w:customStyle="1" w:styleId="1c">
    <w:name w:val="Нижний колонтитул Знак1"/>
    <w:basedOn w:val="a0"/>
    <w:uiPriority w:val="99"/>
    <w:semiHidden/>
    <w:rsid w:val="007002DB"/>
  </w:style>
  <w:style w:type="table" w:customStyle="1" w:styleId="1d">
    <w:name w:val="Сетка таблицы1"/>
    <w:basedOn w:val="a1"/>
    <w:uiPriority w:val="59"/>
    <w:rsid w:val="007002D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basedOn w:val="a0"/>
    <w:uiPriority w:val="99"/>
    <w:semiHidden/>
    <w:unhideWhenUsed/>
    <w:rsid w:val="007002DB"/>
    <w:rPr>
      <w:color w:val="800080"/>
      <w:u w:val="single"/>
    </w:rPr>
  </w:style>
  <w:style w:type="table" w:customStyle="1" w:styleId="4">
    <w:name w:val="Сетка таблицы4"/>
    <w:basedOn w:val="a1"/>
    <w:next w:val="ac"/>
    <w:uiPriority w:val="39"/>
    <w:rsid w:val="00700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7002DB"/>
  </w:style>
  <w:style w:type="character" w:customStyle="1" w:styleId="affa">
    <w:name w:val="Цветовое выделение"/>
    <w:uiPriority w:val="99"/>
    <w:rsid w:val="009E16B9"/>
    <w:rPr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9E16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uiPriority w:val="99"/>
    <w:rsid w:val="009E16B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9E1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571C-E34C-4976-9A57-D60A1B9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12720</Words>
  <Characters>72510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Алексей Владимирович</dc:creator>
  <cp:keywords/>
  <dc:description/>
  <cp:lastModifiedBy>Табаченко Эльвира Маратовна</cp:lastModifiedBy>
  <cp:revision>6</cp:revision>
  <cp:lastPrinted>2021-05-14T13:57:00Z</cp:lastPrinted>
  <dcterms:created xsi:type="dcterms:W3CDTF">2021-05-14T13:08:00Z</dcterms:created>
  <dcterms:modified xsi:type="dcterms:W3CDTF">2021-05-24T06:02:00Z</dcterms:modified>
</cp:coreProperties>
</file>