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8" w:rsidRDefault="00F97E28" w:rsidP="00F97E28">
      <w:pPr>
        <w:jc w:val="center"/>
      </w:pPr>
      <w:bookmarkStart w:id="0" w:name="_GoBack"/>
      <w:bookmarkEnd w:id="0"/>
      <w:r>
        <w:t>О</w:t>
      </w:r>
      <w:r w:rsidRPr="004B3CFD">
        <w:t>тчет</w:t>
      </w:r>
    </w:p>
    <w:p w:rsidR="00F97E28" w:rsidRDefault="00F97E28" w:rsidP="00F97E28">
      <w:pPr>
        <w:jc w:val="center"/>
        <w:rPr>
          <w:bCs/>
        </w:rPr>
      </w:pPr>
      <w:r w:rsidRPr="004B3CFD">
        <w:t xml:space="preserve">о реализации муниципальной программы </w:t>
      </w:r>
      <w:r w:rsidRPr="004B3CFD">
        <w:rPr>
          <w:bCs/>
        </w:rPr>
        <w:t>«</w:t>
      </w:r>
      <w:r w:rsidRPr="00B85BB0">
        <w:rPr>
          <w:bCs/>
        </w:rPr>
        <w:t>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</w:t>
      </w:r>
      <w:r>
        <w:rPr>
          <w:bCs/>
        </w:rPr>
        <w:t>9</w:t>
      </w:r>
      <w:r w:rsidRPr="00B85BB0">
        <w:rPr>
          <w:bCs/>
        </w:rPr>
        <w:t xml:space="preserve"> годы»</w:t>
      </w:r>
      <w:r>
        <w:rPr>
          <w:bCs/>
        </w:rPr>
        <w:t xml:space="preserve"> </w:t>
      </w:r>
    </w:p>
    <w:p w:rsidR="00F97E28" w:rsidRPr="004B3CFD" w:rsidRDefault="00F97E28" w:rsidP="00F97E28">
      <w:pPr>
        <w:jc w:val="center"/>
      </w:pPr>
      <w:r>
        <w:rPr>
          <w:bCs/>
        </w:rPr>
        <w:t xml:space="preserve">в </w:t>
      </w:r>
      <w:r w:rsidR="00360D6E">
        <w:rPr>
          <w:bCs/>
        </w:rPr>
        <w:t>феврале</w:t>
      </w:r>
      <w:r>
        <w:rPr>
          <w:bCs/>
        </w:rPr>
        <w:t xml:space="preserve"> 2017 года</w:t>
      </w:r>
    </w:p>
    <w:p w:rsidR="00F97E28" w:rsidRPr="004B3CFD" w:rsidRDefault="00F97E28" w:rsidP="00F97E28">
      <w:pPr>
        <w:jc w:val="center"/>
      </w:pPr>
    </w:p>
    <w:p w:rsidR="00F97E28" w:rsidRPr="00925FC3" w:rsidRDefault="00F97E28" w:rsidP="00F97E28">
      <w:pPr>
        <w:ind w:firstLine="709"/>
        <w:jc w:val="both"/>
        <w:rPr>
          <w:bCs/>
        </w:rPr>
      </w:pPr>
      <w:proofErr w:type="gramStart"/>
      <w:r w:rsidRPr="00925FC3">
        <w:t>Муниципальная программа «</w:t>
      </w:r>
      <w:r w:rsidRPr="00925FC3">
        <w:rPr>
          <w:bCs/>
        </w:rPr>
        <w:t xml:space="preserve">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2014-2018 годы» (далее Программа) утверждена постановлением администрации города Мегиона от 31.10.2013 №2522 (с изменениями от 25.12.2013 №3117, от 17.10.2014 №2561, от 31.12.2014 №3301, </w:t>
      </w:r>
      <w:r>
        <w:rPr>
          <w:bCs/>
        </w:rPr>
        <w:br/>
      </w:r>
      <w:r w:rsidRPr="00925FC3">
        <w:rPr>
          <w:bCs/>
        </w:rPr>
        <w:t>от 02.11.2015 №2717</w:t>
      </w:r>
      <w:r w:rsidR="006E3F22">
        <w:rPr>
          <w:bCs/>
        </w:rPr>
        <w:t>, от 24.03.2016 №606</w:t>
      </w:r>
      <w:r w:rsidRPr="00925FC3">
        <w:rPr>
          <w:bCs/>
        </w:rPr>
        <w:t xml:space="preserve">). </w:t>
      </w:r>
      <w:proofErr w:type="gramEnd"/>
    </w:p>
    <w:p w:rsidR="00F97E28" w:rsidRPr="00925FC3" w:rsidRDefault="00F97E28" w:rsidP="00F97E28">
      <w:pPr>
        <w:ind w:firstLine="709"/>
        <w:jc w:val="both"/>
        <w:rPr>
          <w:bCs/>
        </w:rPr>
      </w:pPr>
      <w:r w:rsidRPr="00925FC3">
        <w:t>Координатором Программы является Отдел взаимодействия с правоохранительными органами администрации города</w:t>
      </w:r>
      <w:r>
        <w:t>.</w:t>
      </w:r>
    </w:p>
    <w:p w:rsidR="00F97E28" w:rsidRPr="00925FC3" w:rsidRDefault="00F97E28" w:rsidP="00F97E28">
      <w:pPr>
        <w:ind w:firstLine="709"/>
        <w:jc w:val="both"/>
        <w:rPr>
          <w:bCs/>
        </w:rPr>
      </w:pPr>
      <w:r w:rsidRPr="00925FC3">
        <w:rPr>
          <w:bCs/>
        </w:rPr>
        <w:t xml:space="preserve">Цель Программы: Противодействие терроризму и экстремизму </w:t>
      </w:r>
      <w:r w:rsidRPr="00925FC3">
        <w:t>и укрепление толерантной среды в целях предупреждения правонарушений на национальной и межэтнической почве.</w:t>
      </w:r>
      <w:r w:rsidRPr="00925FC3">
        <w:rPr>
          <w:bCs/>
        </w:rPr>
        <w:t xml:space="preserve"> </w:t>
      </w:r>
    </w:p>
    <w:p w:rsidR="00F97E28" w:rsidRDefault="00F97E28" w:rsidP="00F97E28">
      <w:pPr>
        <w:ind w:firstLine="709"/>
        <w:jc w:val="both"/>
        <w:rPr>
          <w:bCs/>
        </w:rPr>
      </w:pPr>
      <w:r w:rsidRPr="00925FC3">
        <w:rPr>
          <w:bCs/>
        </w:rPr>
        <w:t>Финансирование мероприятия программы осуществля</w:t>
      </w:r>
      <w:r>
        <w:rPr>
          <w:bCs/>
        </w:rPr>
        <w:t>ется</w:t>
      </w:r>
      <w:r w:rsidRPr="00925FC3">
        <w:rPr>
          <w:bCs/>
        </w:rPr>
        <w:t xml:space="preserve"> за счет средств бюджета гор</w:t>
      </w:r>
      <w:r>
        <w:rPr>
          <w:bCs/>
        </w:rPr>
        <w:t>одского округа город Мегион</w:t>
      </w:r>
    </w:p>
    <w:p w:rsidR="00F97E28" w:rsidRDefault="00F97E28" w:rsidP="00F97E28">
      <w:pPr>
        <w:tabs>
          <w:tab w:val="left" w:pos="13325"/>
        </w:tabs>
        <w:ind w:firstLine="709"/>
        <w:jc w:val="both"/>
      </w:pPr>
      <w:proofErr w:type="gramStart"/>
      <w:r w:rsidRPr="00695958">
        <w:t>Объем бюджетных ассигнований на 201</w:t>
      </w:r>
      <w:r>
        <w:t>7</w:t>
      </w:r>
      <w:r w:rsidRPr="00695958">
        <w:t xml:space="preserve"> год </w:t>
      </w:r>
      <w:r>
        <w:t xml:space="preserve"> - 600 </w:t>
      </w:r>
      <w:r w:rsidRPr="00695958">
        <w:t>тыс. руб</w:t>
      </w:r>
      <w:r>
        <w:t xml:space="preserve">лей (в том числе: </w:t>
      </w:r>
      <w:proofErr w:type="gramEnd"/>
    </w:p>
    <w:p w:rsidR="00F97E28" w:rsidRPr="00695958" w:rsidRDefault="00F97E28" w:rsidP="00F97E28">
      <w:pPr>
        <w:tabs>
          <w:tab w:val="left" w:pos="13325"/>
        </w:tabs>
        <w:ind w:firstLine="709"/>
        <w:jc w:val="both"/>
      </w:pPr>
      <w:r>
        <w:t>местный бюджет                                                   - 600 тыс.рублей)</w:t>
      </w:r>
    </w:p>
    <w:p w:rsidR="00F97E28" w:rsidRDefault="00F97E28" w:rsidP="00F97E28">
      <w:pPr>
        <w:tabs>
          <w:tab w:val="left" w:pos="13325"/>
        </w:tabs>
        <w:ind w:firstLine="709"/>
        <w:jc w:val="both"/>
      </w:pPr>
      <w:r w:rsidRPr="00695958">
        <w:t xml:space="preserve">Исполнено на отчетную дату  </w:t>
      </w:r>
      <w:r>
        <w:t xml:space="preserve">0 </w:t>
      </w:r>
      <w:r w:rsidRPr="00695958">
        <w:t>тыс. руб</w:t>
      </w:r>
      <w:r>
        <w:t xml:space="preserve">лей </w:t>
      </w:r>
    </w:p>
    <w:p w:rsidR="00F97E28" w:rsidRDefault="00F97E28" w:rsidP="00F97E28">
      <w:pPr>
        <w:ind w:firstLine="709"/>
        <w:jc w:val="both"/>
        <w:rPr>
          <w:bCs/>
        </w:rPr>
      </w:pPr>
      <w:r>
        <w:t>Исполнение составляет 0 %.</w:t>
      </w:r>
    </w:p>
    <w:p w:rsidR="00F97E28" w:rsidRDefault="00F97E28" w:rsidP="00F97E28">
      <w:pPr>
        <w:ind w:firstLine="709"/>
        <w:jc w:val="both"/>
        <w:rPr>
          <w:bCs/>
        </w:rPr>
      </w:pPr>
    </w:p>
    <w:p w:rsidR="00F97E28" w:rsidRDefault="00F97E28" w:rsidP="00F97E28">
      <w:pPr>
        <w:ind w:firstLine="709"/>
        <w:jc w:val="both"/>
        <w:rPr>
          <w:bCs/>
        </w:rPr>
      </w:pPr>
      <w:proofErr w:type="gramStart"/>
      <w:r>
        <w:rPr>
          <w:bCs/>
        </w:rPr>
        <w:t>В целях приведения в соответствие с действующей нормативной правовой базой, в</w:t>
      </w:r>
      <w:r>
        <w:t xml:space="preserve"> соответствии с решением Думы города Мегиона от 25.11.2016</w:t>
      </w:r>
      <w:r w:rsidRPr="00B7527B">
        <w:t xml:space="preserve"> №1</w:t>
      </w:r>
      <w:r>
        <w:t>37</w:t>
      </w:r>
      <w:r w:rsidRPr="00B7527B">
        <w:t xml:space="preserve"> </w:t>
      </w:r>
      <w:r w:rsidRPr="00B7527B">
        <w:br/>
        <w:t>«О бюджете городского округа город Мегион на 2017 год и плановый период 2018 и 2019 годов»</w:t>
      </w:r>
      <w:r w:rsidRPr="00B7527B">
        <w:rPr>
          <w:bCs/>
        </w:rPr>
        <w:t xml:space="preserve">, </w:t>
      </w:r>
      <w:r w:rsidR="006E3F22">
        <w:rPr>
          <w:bCs/>
        </w:rPr>
        <w:t xml:space="preserve">разработан проект постановления о внесении изменений </w:t>
      </w:r>
      <w:r w:rsidRPr="00B7527B">
        <w:rPr>
          <w:bCs/>
        </w:rPr>
        <w:t>в</w:t>
      </w:r>
      <w:r w:rsidRPr="00B7527B">
        <w:t xml:space="preserve"> </w:t>
      </w:r>
      <w:r w:rsidRPr="00317033">
        <w:t xml:space="preserve">муниципальную программу в </w:t>
      </w:r>
      <w:r>
        <w:t>части показателей объемов финансирования на 2019 год</w:t>
      </w:r>
      <w:r w:rsidR="006E3F22">
        <w:t>.</w:t>
      </w:r>
      <w:r w:rsidR="006E3F22">
        <w:rPr>
          <w:bCs/>
        </w:rPr>
        <w:t xml:space="preserve"> </w:t>
      </w:r>
      <w:proofErr w:type="gramEnd"/>
    </w:p>
    <w:p w:rsidR="00F97E28" w:rsidRDefault="00F97E28" w:rsidP="00F97E28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сетевого графика реализаци</w:t>
      </w:r>
      <w:r w:rsidR="006E3F22">
        <w:t>я</w:t>
      </w:r>
      <w:r>
        <w:t xml:space="preserve"> мероприятий в </w:t>
      </w:r>
      <w:r w:rsidR="00360D6E">
        <w:t>феврале</w:t>
      </w:r>
      <w:r>
        <w:t xml:space="preserve"> 2017 года </w:t>
      </w:r>
      <w:r>
        <w:br/>
      </w:r>
      <w:r w:rsidR="006E3F22">
        <w:t>не</w:t>
      </w:r>
      <w:r>
        <w:t xml:space="preserve"> запланирован</w:t>
      </w:r>
      <w:r w:rsidR="006E3F22">
        <w:t>а</w:t>
      </w:r>
      <w:r>
        <w:t>.</w:t>
      </w:r>
      <w:r w:rsidR="006E3F22">
        <w:t xml:space="preserve"> </w:t>
      </w:r>
      <w:r>
        <w:t xml:space="preserve">Муниципальные контракты не заключались, исполнения не осуществлялось. </w:t>
      </w:r>
    </w:p>
    <w:p w:rsidR="00F97E28" w:rsidRDefault="00F97E28" w:rsidP="00F97E28">
      <w:pPr>
        <w:ind w:firstLine="709"/>
        <w:jc w:val="both"/>
      </w:pPr>
      <w:r>
        <w:t>С</w:t>
      </w:r>
      <w:r w:rsidRPr="00AD1A6B">
        <w:t xml:space="preserve">етевой график о финансовом обеспечении реализации муниципальной программы, согласно </w:t>
      </w:r>
      <w:r w:rsidRPr="0051762D">
        <w:t>приложению</w:t>
      </w:r>
      <w:r>
        <w:t xml:space="preserve"> 4 и </w:t>
      </w:r>
      <w:r w:rsidRPr="00AD1A6B">
        <w:t>сетевой график достижения целевых показателей муниципальной программы, согласно приложению 5</w:t>
      </w:r>
      <w:r>
        <w:t xml:space="preserve"> прилагаются.</w:t>
      </w:r>
    </w:p>
    <w:p w:rsidR="00F97E28" w:rsidRDefault="00F97E28" w:rsidP="00F97E28">
      <w:pPr>
        <w:jc w:val="both"/>
      </w:pPr>
    </w:p>
    <w:p w:rsidR="00F97E28" w:rsidRDefault="00F97E28" w:rsidP="00F97E28">
      <w:pPr>
        <w:ind w:firstLine="709"/>
        <w:jc w:val="both"/>
      </w:pPr>
      <w:r>
        <w:t>Приложение: на 2 л. в 1 экз.</w:t>
      </w:r>
    </w:p>
    <w:p w:rsidR="00F97E28" w:rsidRDefault="00F97E28" w:rsidP="00F97E28">
      <w:pPr>
        <w:jc w:val="both"/>
      </w:pPr>
    </w:p>
    <w:p w:rsidR="00F97E28" w:rsidRDefault="00F97E28" w:rsidP="00F97E28">
      <w:pPr>
        <w:jc w:val="both"/>
      </w:pPr>
    </w:p>
    <w:p w:rsidR="00F97E28" w:rsidRDefault="00F97E28" w:rsidP="00F97E28">
      <w:pPr>
        <w:jc w:val="both"/>
      </w:pPr>
    </w:p>
    <w:p w:rsidR="00F97E28" w:rsidRDefault="00F97E28" w:rsidP="00F97E28">
      <w:pPr>
        <w:jc w:val="both"/>
      </w:pPr>
      <w:r>
        <w:t xml:space="preserve">Начальник отдела взаимодействия </w:t>
      </w:r>
    </w:p>
    <w:p w:rsidR="00F97E28" w:rsidRDefault="00F97E28" w:rsidP="00F97E28">
      <w:pPr>
        <w:jc w:val="both"/>
      </w:pPr>
      <w:r>
        <w:t xml:space="preserve">с правоохранительными органами                                                                   </w:t>
      </w:r>
      <w:proofErr w:type="spellStart"/>
      <w:r>
        <w:t>Г.Г.Кобрусев</w:t>
      </w:r>
      <w:proofErr w:type="spellEnd"/>
      <w:r>
        <w:t xml:space="preserve">   </w:t>
      </w:r>
    </w:p>
    <w:p w:rsidR="00F97E28" w:rsidRDefault="00F97E28" w:rsidP="00F97E28">
      <w:pPr>
        <w:jc w:val="center"/>
      </w:pPr>
    </w:p>
    <w:p w:rsidR="00F97E28" w:rsidRDefault="00F97E28" w:rsidP="00F97E28">
      <w:pPr>
        <w:jc w:val="center"/>
      </w:pPr>
    </w:p>
    <w:p w:rsidR="00F97E28" w:rsidRDefault="00F97E28" w:rsidP="00F97E28">
      <w:pPr>
        <w:jc w:val="center"/>
      </w:pPr>
    </w:p>
    <w:p w:rsidR="00F97E28" w:rsidRDefault="00F97E28" w:rsidP="00F97E28">
      <w:pPr>
        <w:jc w:val="center"/>
      </w:pPr>
    </w:p>
    <w:p w:rsidR="00F97E28" w:rsidRDefault="00F97E28" w:rsidP="00F97E28">
      <w:pPr>
        <w:jc w:val="center"/>
      </w:pPr>
    </w:p>
    <w:p w:rsidR="00F97E28" w:rsidRDefault="00F97E28" w:rsidP="00F97E28">
      <w:pPr>
        <w:jc w:val="center"/>
      </w:pPr>
    </w:p>
    <w:p w:rsidR="00F97E28" w:rsidRDefault="00F97E28" w:rsidP="00F97E28">
      <w:pPr>
        <w:jc w:val="center"/>
      </w:pPr>
    </w:p>
    <w:p w:rsidR="00F97E28" w:rsidRDefault="00F97E28" w:rsidP="00F97E28">
      <w:pPr>
        <w:sectPr w:rsidR="00F97E28" w:rsidSect="00646F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2"/>
        <w:gridCol w:w="2962"/>
        <w:gridCol w:w="1209"/>
        <w:gridCol w:w="1276"/>
        <w:gridCol w:w="366"/>
        <w:gridCol w:w="619"/>
        <w:gridCol w:w="619"/>
        <w:gridCol w:w="416"/>
        <w:gridCol w:w="619"/>
        <w:gridCol w:w="619"/>
        <w:gridCol w:w="416"/>
        <w:gridCol w:w="619"/>
        <w:gridCol w:w="619"/>
        <w:gridCol w:w="416"/>
      </w:tblGrid>
      <w:tr w:rsidR="00F97E28" w:rsidTr="00C01BC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315"/>
        </w:trPr>
        <w:tc>
          <w:tcPr>
            <w:tcW w:w="14051" w:type="dxa"/>
            <w:gridSpan w:val="15"/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Сетевой график о финансовом обеспечении реализации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2014-2019 годы» на 2017 год</w:t>
            </w:r>
          </w:p>
        </w:tc>
      </w:tr>
      <w:tr w:rsidR="00F97E28" w:rsidTr="00C01BC4">
        <w:trPr>
          <w:trHeight w:val="315"/>
        </w:trPr>
        <w:tc>
          <w:tcPr>
            <w:tcW w:w="1405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11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F97E28" w:rsidTr="00C01BC4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 профинансировано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Координатор: отдел взаимодействия с правоохранительными органами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информационной политики администрации города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«Спорт-Альтаир»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социальной политики администрации города, муниципальные учреждения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Tr="00C01BC4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97E28" w:rsidRDefault="00F97E28" w:rsidP="00F97E28"/>
    <w:p w:rsidR="00F97E28" w:rsidRDefault="00F97E28" w:rsidP="00F97E28">
      <w:r>
        <w:br w:type="page"/>
      </w:r>
    </w:p>
    <w:tbl>
      <w:tblPr>
        <w:tblW w:w="14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135"/>
        <w:gridCol w:w="124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25"/>
      </w:tblGrid>
      <w:tr w:rsidR="00F97E28" w:rsidRPr="00114C98" w:rsidTr="00C01BC4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Сетевой график достижения целевых показателей муниципальной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Мегион на 2014-2019 годы» на 2017 год</w:t>
            </w:r>
          </w:p>
        </w:tc>
      </w:tr>
      <w:tr w:rsidR="00F97E28" w:rsidRPr="00114C98" w:rsidTr="00C01B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</w:p>
        </w:tc>
      </w:tr>
      <w:tr w:rsidR="00F97E28" w:rsidRPr="00114C98" w:rsidTr="00C01BC4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14C9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14C9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7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18"/>
                <w:szCs w:val="18"/>
              </w:rPr>
            </w:pPr>
            <w:r w:rsidRPr="00114C98">
              <w:rPr>
                <w:color w:val="000000"/>
                <w:sz w:val="18"/>
                <w:szCs w:val="18"/>
              </w:rPr>
              <w:t>Значение показателя на 2017 год</w:t>
            </w:r>
          </w:p>
        </w:tc>
        <w:tc>
          <w:tcPr>
            <w:tcW w:w="4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F97E28" w:rsidRPr="00114C98" w:rsidTr="00C01BC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F97E28" w:rsidRPr="00114C98" w:rsidTr="00C01BC4">
        <w:trPr>
          <w:trHeight w:val="12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%</w:t>
            </w:r>
          </w:p>
        </w:tc>
      </w:tr>
      <w:tr w:rsidR="00F97E28" w:rsidRPr="00114C98" w:rsidTr="00C01B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97E28" w:rsidRPr="00114C98" w:rsidTr="00C01B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</w:t>
            </w:r>
          </w:p>
        </w:tc>
      </w:tr>
      <w:tr w:rsidR="00F97E28" w:rsidRPr="00114C98" w:rsidTr="00C01BC4">
        <w:trPr>
          <w:trHeight w:val="8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Доля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14 до 30 лет,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Количество листовок и памяток по вопросам профилактики проявлений терроризма, распространенных среди жителей, предприятий и организаций городского округа, экз.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7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both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Количество информационных буклетов, брошюр и плакатов на различные темы по направлению профилактики экстремизма, распространенных среди жителей, предприятий и организаций городского округа, экз.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jc w:val="both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 xml:space="preserve">Обеспеченность объектов массового пребывания людей элементами </w:t>
            </w:r>
            <w:proofErr w:type="gramStart"/>
            <w:r w:rsidRPr="00114C98">
              <w:rPr>
                <w:color w:val="000000"/>
                <w:sz w:val="20"/>
                <w:szCs w:val="20"/>
              </w:rPr>
              <w:t>инженерно-технической</w:t>
            </w:r>
            <w:proofErr w:type="gramEnd"/>
            <w:r w:rsidRPr="00114C98">
              <w:rPr>
                <w:color w:val="000000"/>
                <w:sz w:val="20"/>
                <w:szCs w:val="20"/>
              </w:rPr>
              <w:t xml:space="preserve"> укрепленности (%)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1.5*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1.6*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на территории   городского округа город Мегион, в общем количестве граждан,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1.7*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28" w:rsidRPr="00114C98" w:rsidRDefault="00F97E28" w:rsidP="00C01BC4">
            <w:pPr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межконфессиональных отношений на территории   городского округа город Мегион,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7E28" w:rsidRPr="00114C98" w:rsidRDefault="00F97E28" w:rsidP="00C01BC4">
            <w:pPr>
              <w:jc w:val="center"/>
              <w:rPr>
                <w:color w:val="000000"/>
                <w:sz w:val="20"/>
                <w:szCs w:val="20"/>
              </w:rPr>
            </w:pPr>
            <w:r w:rsidRPr="00114C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7E28" w:rsidRPr="00114C98" w:rsidTr="00C01B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28" w:rsidRPr="00114C98" w:rsidRDefault="00F97E28" w:rsidP="00C01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46D5" w:rsidRDefault="00AD46D5"/>
    <w:sectPr w:rsidR="00AD46D5" w:rsidSect="00F97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B"/>
    <w:rsid w:val="00060CBB"/>
    <w:rsid w:val="00184659"/>
    <w:rsid w:val="001D25E0"/>
    <w:rsid w:val="00360D6E"/>
    <w:rsid w:val="003F394B"/>
    <w:rsid w:val="006E3F22"/>
    <w:rsid w:val="007352DF"/>
    <w:rsid w:val="00A119B0"/>
    <w:rsid w:val="00AD46D5"/>
    <w:rsid w:val="00BB0F97"/>
    <w:rsid w:val="00D949F3"/>
    <w:rsid w:val="00F4002B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Аэлита Вячеславовна</dc:creator>
  <cp:lastModifiedBy>Колосов Сергей Викторович</cp:lastModifiedBy>
  <cp:revision>2</cp:revision>
  <dcterms:created xsi:type="dcterms:W3CDTF">2017-03-13T05:03:00Z</dcterms:created>
  <dcterms:modified xsi:type="dcterms:W3CDTF">2017-03-13T05:03:00Z</dcterms:modified>
</cp:coreProperties>
</file>