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44" w:rsidRPr="00490022" w:rsidRDefault="00FF1B44" w:rsidP="00FF1B44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490022">
        <w:rPr>
          <w:rFonts w:ascii="Times New Roman" w:hAnsi="Times New Roman" w:cs="Times New Roman"/>
          <w:b/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8240" behindDoc="0" locked="0" layoutInCell="1" allowOverlap="1" wp14:anchorId="6E34DCB5" wp14:editId="7D03EB22">
            <wp:simplePos x="0" y="0"/>
            <wp:positionH relativeFrom="column">
              <wp:posOffset>15240</wp:posOffset>
            </wp:positionH>
            <wp:positionV relativeFrom="paragraph">
              <wp:posOffset>-80010</wp:posOffset>
            </wp:positionV>
            <wp:extent cx="612140" cy="771525"/>
            <wp:effectExtent l="0" t="0" r="0" b="9525"/>
            <wp:wrapSquare wrapText="bothSides"/>
            <wp:docPr id="3" name="Рисунок 3" descr="C:\Users\Public\Pictures\Sample Pictures\megion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megion_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44" w:rsidRPr="00490022" w:rsidRDefault="00FF1B44" w:rsidP="00FF1B44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490022">
        <w:rPr>
          <w:rFonts w:ascii="Times New Roman" w:hAnsi="Times New Roman" w:cs="Times New Roman"/>
          <w:b/>
          <w:color w:val="4F6228" w:themeColor="accent3" w:themeShade="80"/>
        </w:rPr>
        <w:t>АДМИНИСТРАЦИ</w:t>
      </w:r>
      <w:r w:rsidR="008E1006">
        <w:rPr>
          <w:rFonts w:ascii="Times New Roman" w:hAnsi="Times New Roman" w:cs="Times New Roman"/>
          <w:b/>
          <w:color w:val="4F6228" w:themeColor="accent3" w:themeShade="80"/>
        </w:rPr>
        <w:t>Я</w:t>
      </w:r>
      <w:r w:rsidRPr="00490022">
        <w:rPr>
          <w:rFonts w:ascii="Times New Roman" w:hAnsi="Times New Roman" w:cs="Times New Roman"/>
          <w:b/>
          <w:color w:val="4F6228" w:themeColor="accent3" w:themeShade="80"/>
        </w:rPr>
        <w:t xml:space="preserve"> ГОРОДА МЕГИОНА</w:t>
      </w:r>
    </w:p>
    <w:p w:rsidR="00FF1B44" w:rsidRDefault="00FF1B44" w:rsidP="0090535A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4"/>
        </w:rPr>
      </w:pPr>
    </w:p>
    <w:p w:rsidR="005C008B" w:rsidRDefault="0063480C" w:rsidP="0063480C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                </w:t>
      </w:r>
    </w:p>
    <w:p w:rsidR="0090535A" w:rsidRPr="008916F4" w:rsidRDefault="0090535A" w:rsidP="005C008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АНАЛИЗ ПРОИЗВОДСТВЕННОГО ТРАВМАТИЗМА</w:t>
      </w:r>
    </w:p>
    <w:p w:rsidR="0090535A" w:rsidRPr="008916F4" w:rsidRDefault="0090535A" w:rsidP="0063480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В ОРГАНИЗАЦИЯХ ГОРОДА МЕГИОН</w:t>
      </w:r>
      <w:r w:rsidR="005F481E">
        <w:rPr>
          <w:rFonts w:ascii="Times New Roman" w:hAnsi="Times New Roman" w:cs="Times New Roman"/>
          <w:b/>
          <w:color w:val="0F243E" w:themeColor="text2" w:themeShade="80"/>
          <w:sz w:val="24"/>
        </w:rPr>
        <w:t>А</w:t>
      </w:r>
    </w:p>
    <w:p w:rsidR="00802A74" w:rsidRPr="008916F4" w:rsidRDefault="00F55382" w:rsidP="0063480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ЗА </w:t>
      </w:r>
      <w:r w:rsidR="005F481E" w:rsidRPr="005F481E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1 </w:t>
      </w:r>
      <w:r w:rsidR="005F481E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КВАРТАЛ </w:t>
      </w:r>
      <w:r w:rsidR="0090535A"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20</w:t>
      </w:r>
      <w:r w:rsidR="002C7309"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2</w:t>
      </w:r>
      <w:r w:rsidR="005F481E">
        <w:rPr>
          <w:rFonts w:ascii="Times New Roman" w:hAnsi="Times New Roman" w:cs="Times New Roman"/>
          <w:b/>
          <w:color w:val="0F243E" w:themeColor="text2" w:themeShade="80"/>
          <w:sz w:val="24"/>
        </w:rPr>
        <w:t>3</w:t>
      </w: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</w:t>
      </w:r>
      <w:r w:rsidR="0090535A"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ГОД</w:t>
      </w:r>
      <w:r w:rsidR="005F481E">
        <w:rPr>
          <w:rFonts w:ascii="Times New Roman" w:hAnsi="Times New Roman" w:cs="Times New Roman"/>
          <w:b/>
          <w:color w:val="0F243E" w:themeColor="text2" w:themeShade="80"/>
          <w:sz w:val="24"/>
        </w:rPr>
        <w:t>А</w:t>
      </w:r>
    </w:p>
    <w:p w:rsidR="005C008B" w:rsidRDefault="005C008B" w:rsidP="0065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BFA" w:rsidRDefault="00F44F2A" w:rsidP="00F47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481E">
        <w:rPr>
          <w:rFonts w:ascii="Times New Roman" w:hAnsi="Times New Roman" w:cs="Times New Roman"/>
          <w:sz w:val="24"/>
          <w:szCs w:val="24"/>
        </w:rPr>
        <w:t xml:space="preserve">1 квартале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C7309">
        <w:rPr>
          <w:rFonts w:ascii="Times New Roman" w:hAnsi="Times New Roman" w:cs="Times New Roman"/>
          <w:sz w:val="24"/>
          <w:szCs w:val="24"/>
        </w:rPr>
        <w:t>2</w:t>
      </w:r>
      <w:r w:rsidR="005F48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F48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FA" w:rsidRPr="00657BFA">
        <w:rPr>
          <w:rFonts w:ascii="Times New Roman" w:hAnsi="Times New Roman" w:cs="Times New Roman"/>
          <w:sz w:val="24"/>
          <w:szCs w:val="24"/>
        </w:rPr>
        <w:t>в организациях города произош</w:t>
      </w:r>
      <w:r w:rsidR="005F481E">
        <w:rPr>
          <w:rFonts w:ascii="Times New Roman" w:hAnsi="Times New Roman" w:cs="Times New Roman"/>
          <w:sz w:val="24"/>
          <w:szCs w:val="24"/>
        </w:rPr>
        <w:t>ё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л </w:t>
      </w:r>
      <w:r w:rsidR="005F481E">
        <w:rPr>
          <w:rFonts w:ascii="Times New Roman" w:hAnsi="Times New Roman" w:cs="Times New Roman"/>
          <w:b/>
          <w:sz w:val="24"/>
          <w:szCs w:val="24"/>
        </w:rPr>
        <w:t>1</w:t>
      </w:r>
      <w:r w:rsidR="00F4705B">
        <w:rPr>
          <w:rFonts w:ascii="Times New Roman" w:hAnsi="Times New Roman" w:cs="Times New Roman"/>
          <w:sz w:val="24"/>
          <w:szCs w:val="24"/>
        </w:rPr>
        <w:t xml:space="preserve"> несчастны</w:t>
      </w:r>
      <w:r w:rsidR="005F481E">
        <w:rPr>
          <w:rFonts w:ascii="Times New Roman" w:hAnsi="Times New Roman" w:cs="Times New Roman"/>
          <w:sz w:val="24"/>
          <w:szCs w:val="24"/>
        </w:rPr>
        <w:t>й</w:t>
      </w:r>
      <w:r w:rsidR="00F4705B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5F481E">
        <w:rPr>
          <w:rFonts w:ascii="Times New Roman" w:hAnsi="Times New Roman" w:cs="Times New Roman"/>
          <w:sz w:val="24"/>
          <w:szCs w:val="24"/>
        </w:rPr>
        <w:t>й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</w:t>
      </w:r>
      <w:r w:rsidR="004F336A">
        <w:rPr>
          <w:rFonts w:ascii="Times New Roman" w:hAnsi="Times New Roman" w:cs="Times New Roman"/>
          <w:sz w:val="24"/>
          <w:szCs w:val="24"/>
        </w:rPr>
        <w:t>(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в </w:t>
      </w:r>
      <w:r w:rsidR="005F481E">
        <w:rPr>
          <w:rFonts w:ascii="Times New Roman" w:hAnsi="Times New Roman" w:cs="Times New Roman"/>
          <w:sz w:val="24"/>
          <w:szCs w:val="24"/>
        </w:rPr>
        <w:t xml:space="preserve">аналогичном периоде </w:t>
      </w:r>
      <w:r w:rsidR="00657BFA" w:rsidRPr="00657BFA">
        <w:rPr>
          <w:rFonts w:ascii="Times New Roman" w:hAnsi="Times New Roman" w:cs="Times New Roman"/>
          <w:sz w:val="24"/>
          <w:szCs w:val="24"/>
        </w:rPr>
        <w:t>20</w:t>
      </w:r>
      <w:r w:rsidR="00430BC5">
        <w:rPr>
          <w:rFonts w:ascii="Times New Roman" w:hAnsi="Times New Roman" w:cs="Times New Roman"/>
          <w:sz w:val="24"/>
          <w:szCs w:val="24"/>
        </w:rPr>
        <w:t>2</w:t>
      </w:r>
      <w:r w:rsidR="005F481E">
        <w:rPr>
          <w:rFonts w:ascii="Times New Roman" w:hAnsi="Times New Roman" w:cs="Times New Roman"/>
          <w:sz w:val="24"/>
          <w:szCs w:val="24"/>
        </w:rPr>
        <w:t>2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год</w:t>
      </w:r>
      <w:r w:rsidR="005F481E">
        <w:rPr>
          <w:rFonts w:ascii="Times New Roman" w:hAnsi="Times New Roman" w:cs="Times New Roman"/>
          <w:sz w:val="24"/>
          <w:szCs w:val="24"/>
        </w:rPr>
        <w:t>а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– </w:t>
      </w:r>
      <w:r w:rsidR="00CA0C7E">
        <w:rPr>
          <w:rFonts w:ascii="Times New Roman" w:hAnsi="Times New Roman" w:cs="Times New Roman"/>
          <w:b/>
          <w:sz w:val="24"/>
          <w:szCs w:val="24"/>
        </w:rPr>
        <w:t>1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несчастны</w:t>
      </w:r>
      <w:r w:rsidR="00CA0C7E">
        <w:rPr>
          <w:rFonts w:ascii="Times New Roman" w:hAnsi="Times New Roman" w:cs="Times New Roman"/>
          <w:sz w:val="24"/>
          <w:szCs w:val="24"/>
        </w:rPr>
        <w:t>й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CA0C7E">
        <w:rPr>
          <w:rFonts w:ascii="Times New Roman" w:hAnsi="Times New Roman" w:cs="Times New Roman"/>
          <w:sz w:val="24"/>
          <w:szCs w:val="24"/>
        </w:rPr>
        <w:t>й</w:t>
      </w:r>
      <w:r w:rsidR="00657BFA" w:rsidRPr="00657BFA">
        <w:rPr>
          <w:rFonts w:ascii="Times New Roman" w:hAnsi="Times New Roman" w:cs="Times New Roman"/>
          <w:sz w:val="24"/>
          <w:szCs w:val="24"/>
        </w:rPr>
        <w:t>), связанны</w:t>
      </w:r>
      <w:r w:rsidR="00CA0C7E">
        <w:rPr>
          <w:rFonts w:ascii="Times New Roman" w:hAnsi="Times New Roman" w:cs="Times New Roman"/>
          <w:sz w:val="24"/>
          <w:szCs w:val="24"/>
        </w:rPr>
        <w:t>й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с производством, </w:t>
      </w:r>
      <w:r w:rsidR="00CA0C7E">
        <w:rPr>
          <w:rFonts w:ascii="Times New Roman" w:hAnsi="Times New Roman" w:cs="Times New Roman"/>
          <w:sz w:val="24"/>
          <w:szCs w:val="24"/>
        </w:rPr>
        <w:t>при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A0C7E">
        <w:rPr>
          <w:rFonts w:ascii="Times New Roman" w:hAnsi="Times New Roman" w:cs="Times New Roman"/>
          <w:sz w:val="24"/>
          <w:szCs w:val="24"/>
        </w:rPr>
        <w:t>ом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пострадал </w:t>
      </w:r>
      <w:r w:rsidR="00CA0C7E">
        <w:rPr>
          <w:rFonts w:ascii="Times New Roman" w:hAnsi="Times New Roman" w:cs="Times New Roman"/>
          <w:b/>
          <w:sz w:val="24"/>
          <w:szCs w:val="24"/>
        </w:rPr>
        <w:t>1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4705B">
        <w:rPr>
          <w:rFonts w:ascii="Times New Roman" w:hAnsi="Times New Roman" w:cs="Times New Roman"/>
          <w:sz w:val="24"/>
          <w:szCs w:val="24"/>
        </w:rPr>
        <w:t xml:space="preserve">, </w:t>
      </w:r>
      <w:r w:rsidR="00430BC5">
        <w:rPr>
          <w:rFonts w:ascii="Times New Roman" w:hAnsi="Times New Roman" w:cs="Times New Roman"/>
          <w:sz w:val="24"/>
          <w:szCs w:val="24"/>
        </w:rPr>
        <w:t>получи</w:t>
      </w:r>
      <w:r w:rsidR="00CA0C7E">
        <w:rPr>
          <w:rFonts w:ascii="Times New Roman" w:hAnsi="Times New Roman" w:cs="Times New Roman"/>
          <w:sz w:val="24"/>
          <w:szCs w:val="24"/>
        </w:rPr>
        <w:t>в</w:t>
      </w:r>
      <w:r w:rsidR="00430BC5">
        <w:rPr>
          <w:rFonts w:ascii="Times New Roman" w:hAnsi="Times New Roman" w:cs="Times New Roman"/>
          <w:sz w:val="24"/>
          <w:szCs w:val="24"/>
        </w:rPr>
        <w:t xml:space="preserve"> травмы, </w:t>
      </w:r>
      <w:r w:rsidR="00CA0C7E">
        <w:rPr>
          <w:rFonts w:ascii="Times New Roman" w:hAnsi="Times New Roman" w:cs="Times New Roman"/>
          <w:sz w:val="24"/>
          <w:szCs w:val="24"/>
        </w:rPr>
        <w:t xml:space="preserve">отнесенные к категории тяжелых </w:t>
      </w:r>
      <w:r w:rsidR="00F4705B" w:rsidRPr="00657BFA">
        <w:rPr>
          <w:rFonts w:ascii="Times New Roman" w:hAnsi="Times New Roman" w:cs="Times New Roman"/>
          <w:sz w:val="24"/>
          <w:szCs w:val="24"/>
        </w:rPr>
        <w:t xml:space="preserve">(в </w:t>
      </w:r>
      <w:r w:rsidR="00CA0C7E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="00F4705B" w:rsidRPr="00657BFA">
        <w:rPr>
          <w:rFonts w:ascii="Times New Roman" w:hAnsi="Times New Roman" w:cs="Times New Roman"/>
          <w:sz w:val="24"/>
          <w:szCs w:val="24"/>
        </w:rPr>
        <w:t>20</w:t>
      </w:r>
      <w:r w:rsidR="002C4FB0">
        <w:rPr>
          <w:rFonts w:ascii="Times New Roman" w:hAnsi="Times New Roman" w:cs="Times New Roman"/>
          <w:sz w:val="24"/>
          <w:szCs w:val="24"/>
        </w:rPr>
        <w:t>2</w:t>
      </w:r>
      <w:r w:rsidR="00CA0C7E">
        <w:rPr>
          <w:rFonts w:ascii="Times New Roman" w:hAnsi="Times New Roman" w:cs="Times New Roman"/>
          <w:sz w:val="24"/>
          <w:szCs w:val="24"/>
        </w:rPr>
        <w:t>2</w:t>
      </w:r>
      <w:r w:rsidR="00F4705B" w:rsidRPr="00657BFA">
        <w:rPr>
          <w:rFonts w:ascii="Times New Roman" w:hAnsi="Times New Roman" w:cs="Times New Roman"/>
          <w:sz w:val="24"/>
          <w:szCs w:val="24"/>
        </w:rPr>
        <w:t xml:space="preserve"> год</w:t>
      </w:r>
      <w:r w:rsidR="00CA0C7E">
        <w:rPr>
          <w:rFonts w:ascii="Times New Roman" w:hAnsi="Times New Roman" w:cs="Times New Roman"/>
          <w:sz w:val="24"/>
          <w:szCs w:val="24"/>
        </w:rPr>
        <w:t>а</w:t>
      </w:r>
      <w:r w:rsidR="00F4705B" w:rsidRPr="00657BFA">
        <w:rPr>
          <w:rFonts w:ascii="Times New Roman" w:hAnsi="Times New Roman" w:cs="Times New Roman"/>
          <w:sz w:val="24"/>
          <w:szCs w:val="24"/>
        </w:rPr>
        <w:t xml:space="preserve"> </w:t>
      </w:r>
      <w:r w:rsidR="00E52052">
        <w:rPr>
          <w:rFonts w:ascii="Times New Roman" w:hAnsi="Times New Roman" w:cs="Times New Roman"/>
          <w:sz w:val="24"/>
          <w:szCs w:val="24"/>
        </w:rPr>
        <w:t xml:space="preserve">пострадал </w:t>
      </w:r>
      <w:r w:rsidR="00CA0C7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A0C7E">
        <w:rPr>
          <w:rFonts w:ascii="Times New Roman" w:hAnsi="Times New Roman" w:cs="Times New Roman"/>
          <w:b/>
          <w:sz w:val="24"/>
          <w:szCs w:val="24"/>
        </w:rPr>
        <w:t>1</w:t>
      </w:r>
      <w:r w:rsidR="00657BFA" w:rsidRPr="00657BF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A0C7E">
        <w:rPr>
          <w:rFonts w:ascii="Times New Roman" w:hAnsi="Times New Roman" w:cs="Times New Roman"/>
          <w:sz w:val="24"/>
          <w:szCs w:val="24"/>
        </w:rPr>
        <w:t>, получив смертельные травмы</w:t>
      </w:r>
      <w:r w:rsidR="00657BFA" w:rsidRPr="00657BFA">
        <w:rPr>
          <w:rFonts w:ascii="Times New Roman" w:hAnsi="Times New Roman" w:cs="Times New Roman"/>
          <w:sz w:val="24"/>
          <w:szCs w:val="24"/>
        </w:rPr>
        <w:t>)</w:t>
      </w:r>
      <w:r w:rsidR="00F4705B">
        <w:rPr>
          <w:rFonts w:ascii="Times New Roman" w:hAnsi="Times New Roman" w:cs="Times New Roman"/>
          <w:sz w:val="24"/>
          <w:szCs w:val="24"/>
        </w:rPr>
        <w:t>.</w:t>
      </w:r>
    </w:p>
    <w:p w:rsidR="00027887" w:rsidRPr="006847F1" w:rsidRDefault="00027887" w:rsidP="00F4705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816B09" w:rsidRPr="008916F4" w:rsidRDefault="00816B09" w:rsidP="00816B09">
      <w:pPr>
        <w:spacing w:after="0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Сравнительные данные о пострадавших</w:t>
      </w:r>
    </w:p>
    <w:p w:rsidR="00816B09" w:rsidRPr="008916F4" w:rsidRDefault="00816B09" w:rsidP="00816B09">
      <w:pPr>
        <w:spacing w:after="0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со смертельным и тяжелым исходом за </w:t>
      </w:r>
      <w:r w:rsidR="00CA0C7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 квартал </w:t>
      </w:r>
      <w:r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</w:t>
      </w:r>
      <w:r w:rsidR="00430BC5"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</w:t>
      </w:r>
      <w:r w:rsidR="00CA0C7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3</w:t>
      </w:r>
      <w:r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 20</w:t>
      </w:r>
      <w:r w:rsidR="002C7309"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</w:t>
      </w:r>
      <w:r w:rsidR="00CA0C7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</w:t>
      </w:r>
      <w:r w:rsidRPr="008916F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год</w:t>
      </w:r>
      <w:r w:rsidR="00CA0C7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ов</w:t>
      </w:r>
    </w:p>
    <w:p w:rsidR="00816B09" w:rsidRDefault="00816B09" w:rsidP="00816B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09" w:rsidRPr="00816B09" w:rsidRDefault="00816B09" w:rsidP="00816B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80D7C" wp14:editId="76DA1AFF">
            <wp:extent cx="5685183" cy="3140766"/>
            <wp:effectExtent l="0" t="0" r="1079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6B09" w:rsidRPr="00657BFA" w:rsidRDefault="00816B09" w:rsidP="00F47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D61" w:rsidRDefault="00665D61" w:rsidP="00665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</w:t>
      </w:r>
      <w:r w:rsidR="00F55382">
        <w:rPr>
          <w:rFonts w:ascii="Times New Roman" w:hAnsi="Times New Roman" w:cs="Times New Roman"/>
          <w:sz w:val="24"/>
          <w:szCs w:val="24"/>
        </w:rPr>
        <w:t>, связанные с производством,</w:t>
      </w:r>
      <w:r>
        <w:rPr>
          <w:rFonts w:ascii="Times New Roman" w:hAnsi="Times New Roman" w:cs="Times New Roman"/>
          <w:sz w:val="24"/>
          <w:szCs w:val="24"/>
        </w:rPr>
        <w:t xml:space="preserve"> произошли в следующих организациях:</w:t>
      </w:r>
    </w:p>
    <w:tbl>
      <w:tblPr>
        <w:tblW w:w="10542" w:type="dxa"/>
        <w:jc w:val="center"/>
        <w:shd w:val="clear" w:color="auto" w:fill="E5F9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28"/>
        <w:gridCol w:w="1134"/>
        <w:gridCol w:w="850"/>
        <w:gridCol w:w="851"/>
        <w:gridCol w:w="850"/>
        <w:gridCol w:w="4051"/>
      </w:tblGrid>
      <w:tr w:rsidR="0063480C" w:rsidRPr="002C7309" w:rsidTr="00CA0C7E">
        <w:trPr>
          <w:trHeight w:val="332"/>
          <w:jc w:val="center"/>
        </w:trPr>
        <w:tc>
          <w:tcPr>
            <w:tcW w:w="478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№</w:t>
            </w:r>
          </w:p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C00000"/>
            </w:tcBorders>
            <w:shd w:val="clear" w:color="auto" w:fill="FBD4B4" w:themeFill="accent6" w:themeFillTint="6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3480C" w:rsidRPr="008916F4" w:rsidRDefault="0063480C" w:rsidP="002C7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Дата н/с</w:t>
            </w:r>
          </w:p>
          <w:p w:rsidR="0063480C" w:rsidRPr="008916F4" w:rsidRDefault="0063480C" w:rsidP="002C7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D4B4" w:themeFill="accent6" w:themeFillTint="6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Кол-во пострадавших</w:t>
            </w:r>
          </w:p>
        </w:tc>
        <w:tc>
          <w:tcPr>
            <w:tcW w:w="4051" w:type="dxa"/>
            <w:vMerge w:val="restart"/>
            <w:tcBorders>
              <w:top w:val="single" w:sz="4" w:space="0" w:color="984806" w:themeColor="accent6" w:themeShade="80"/>
              <w:left w:val="single" w:sz="4" w:space="0" w:color="C00000"/>
              <w:right w:val="single" w:sz="4" w:space="0" w:color="984806" w:themeColor="accent6" w:themeShade="80"/>
            </w:tcBorders>
            <w:shd w:val="clear" w:color="auto" w:fill="FBD4B4" w:themeFill="accent6" w:themeFillTint="6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Вид происшествия</w:t>
            </w:r>
          </w:p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F34EF" w:rsidRPr="002C7309" w:rsidTr="00CA0C7E">
        <w:trPr>
          <w:trHeight w:val="632"/>
          <w:jc w:val="center"/>
        </w:trPr>
        <w:tc>
          <w:tcPr>
            <w:tcW w:w="478" w:type="dxa"/>
            <w:vMerge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E5F9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63480C" w:rsidRPr="002C7309" w:rsidRDefault="0063480C" w:rsidP="00E611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E5F9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63480C" w:rsidRPr="002C7309" w:rsidRDefault="0063480C" w:rsidP="00E611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C00000"/>
            </w:tcBorders>
            <w:shd w:val="clear" w:color="auto" w:fill="E5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0C" w:rsidRPr="002C7309" w:rsidRDefault="0063480C" w:rsidP="002C7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4"/>
              </w:rPr>
              <w:t>Со смертельным исходом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C00000"/>
            </w:tcBorders>
            <w:shd w:val="clear" w:color="auto" w:fill="FBD4B4" w:themeFill="accent6" w:themeFillTint="66"/>
          </w:tcPr>
          <w:p w:rsidR="0063480C" w:rsidRPr="008916F4" w:rsidRDefault="0063480C" w:rsidP="00E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4"/>
              </w:rPr>
            </w:pPr>
            <w:r w:rsidRPr="008916F4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4"/>
              </w:rPr>
              <w:t>С тяжёлым исходом</w:t>
            </w:r>
          </w:p>
        </w:tc>
        <w:tc>
          <w:tcPr>
            <w:tcW w:w="4051" w:type="dxa"/>
            <w:vMerge/>
            <w:tcBorders>
              <w:left w:val="single" w:sz="4" w:space="0" w:color="C0000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E5F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480C" w:rsidRPr="002C7309" w:rsidRDefault="0063480C" w:rsidP="00E61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309" w:rsidRPr="002C7309" w:rsidTr="00CA0C7E">
        <w:trPr>
          <w:trHeight w:val="880"/>
          <w:jc w:val="center"/>
        </w:trPr>
        <w:tc>
          <w:tcPr>
            <w:tcW w:w="478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2C7309" w:rsidRPr="002C7309" w:rsidRDefault="002C7309" w:rsidP="002C73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3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2C7309" w:rsidRPr="002C7309" w:rsidRDefault="00CA0C7E" w:rsidP="004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«Буровая строительная компания</w:t>
            </w:r>
            <w:r w:rsidR="00430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309" w:rsidRPr="002C7309" w:rsidRDefault="00CA0C7E" w:rsidP="002C7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E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6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</w:rPr>
            </w:pPr>
            <w:r w:rsidRPr="002C73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309" w:rsidRPr="002C7309" w:rsidRDefault="00CA0C7E" w:rsidP="002C73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7E">
              <w:rPr>
                <w:rFonts w:ascii="Times New Roman" w:hAnsi="Times New Roman" w:cs="Times New Roman"/>
                <w:bCs/>
                <w:sz w:val="24"/>
                <w:szCs w:val="24"/>
              </w:rPr>
              <w:t>Удары падающими предметами и деталями при работе с ними</w:t>
            </w:r>
          </w:p>
        </w:tc>
      </w:tr>
      <w:tr w:rsidR="00430BC5" w:rsidRPr="002C7309" w:rsidTr="00CA0C7E">
        <w:trPr>
          <w:trHeight w:val="391"/>
          <w:jc w:val="center"/>
        </w:trPr>
        <w:tc>
          <w:tcPr>
            <w:tcW w:w="47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430BC5" w:rsidRPr="002C7309" w:rsidRDefault="00430BC5" w:rsidP="00430B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430BC5" w:rsidRPr="002C7309" w:rsidRDefault="00430BC5" w:rsidP="00430B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309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430BC5" w:rsidRPr="002C7309" w:rsidRDefault="00430BC5" w:rsidP="0043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430BC5" w:rsidRPr="002C7309" w:rsidRDefault="00CA0C7E" w:rsidP="0043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30BC5" w:rsidRPr="002C7309" w:rsidRDefault="00CA0C7E" w:rsidP="0043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30BC5" w:rsidRPr="002C7309" w:rsidRDefault="00CA0C7E" w:rsidP="0043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C0000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30BC5" w:rsidRPr="002C7309" w:rsidRDefault="00430BC5" w:rsidP="00430B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2052" w:rsidRPr="008916F4" w:rsidRDefault="00464BBA" w:rsidP="005C008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</w:t>
      </w:r>
    </w:p>
    <w:p w:rsidR="00FF05E1" w:rsidRPr="008916F4" w:rsidRDefault="00FF05E1" w:rsidP="00FF05E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8"/>
        </w:rPr>
        <w:t>Причины производственного травматизма</w:t>
      </w:r>
    </w:p>
    <w:p w:rsidR="00FF05E1" w:rsidRPr="008916F4" w:rsidRDefault="00FF05E1" w:rsidP="00FF05E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16"/>
        </w:rPr>
      </w:pPr>
    </w:p>
    <w:p w:rsidR="00FF05E1" w:rsidRPr="005F38E5" w:rsidRDefault="00FF05E1" w:rsidP="00FF05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F38E5">
        <w:rPr>
          <w:rFonts w:ascii="Times New Roman" w:hAnsi="Times New Roman" w:cs="Times New Roman"/>
          <w:color w:val="000000" w:themeColor="text1"/>
          <w:sz w:val="24"/>
        </w:rPr>
        <w:t>Анализ несчастных случаев показал, что основными причинами произошедших случаев явились:</w:t>
      </w:r>
    </w:p>
    <w:p w:rsidR="00FA7F53" w:rsidRPr="00FA7F53" w:rsidRDefault="00FA7F53" w:rsidP="00FA7F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FA7F53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>Неудовлетворительная организация работ, выразившаяся в несоблюдении мер безопасности при проведении погрузочно-разгрузочных работ на опасном производственном объекте, приведшее к нарушению технологического процесса ведения погрузочно-разгрузочных работ.</w:t>
      </w:r>
    </w:p>
    <w:p w:rsidR="00FA7F53" w:rsidRPr="00FA7F53" w:rsidRDefault="00FA7F53" w:rsidP="00FA7F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FA7F53">
        <w:rPr>
          <w:rFonts w:ascii="Times New Roman" w:hAnsi="Times New Roman" w:cs="Times New Roman"/>
          <w:bCs/>
          <w:color w:val="000000" w:themeColor="text1"/>
          <w:sz w:val="24"/>
        </w:rPr>
        <w:t>Неправильная зацепка (строповка) груза при проведении погрузочно-разгрузочных работ. Не</w:t>
      </w:r>
      <w:r w:rsidRPr="00FA7F53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FA7F53">
        <w:rPr>
          <w:rFonts w:ascii="Times New Roman" w:hAnsi="Times New Roman" w:cs="Times New Roman"/>
          <w:bCs/>
          <w:color w:val="000000" w:themeColor="text1"/>
          <w:sz w:val="24"/>
        </w:rPr>
        <w:t>информирование ответственного за безопасное производство работ о возникшей аварийной ситуации.</w:t>
      </w:r>
    </w:p>
    <w:p w:rsidR="00FA7F53" w:rsidRPr="00FA7F53" w:rsidRDefault="00FA7F53" w:rsidP="00FA7F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FA7F53">
        <w:rPr>
          <w:rFonts w:ascii="Times New Roman" w:hAnsi="Times New Roman" w:cs="Times New Roman"/>
          <w:bCs/>
          <w:color w:val="000000" w:themeColor="text1"/>
          <w:sz w:val="24"/>
        </w:rPr>
        <w:t>Неудовлетворительная организация и осуществление производственного контроля.</w:t>
      </w:r>
      <w:r w:rsidRPr="00FA7F53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</w:p>
    <w:p w:rsidR="00FA7F53" w:rsidRDefault="00FA7F53" w:rsidP="00FA7F53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816B09" w:rsidRDefault="00816B09" w:rsidP="00FA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BFA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7F53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="002C7309">
        <w:rPr>
          <w:rFonts w:ascii="Times New Roman" w:hAnsi="Times New Roman" w:cs="Times New Roman"/>
          <w:sz w:val="24"/>
          <w:szCs w:val="24"/>
        </w:rPr>
        <w:t>202</w:t>
      </w:r>
      <w:r w:rsidR="00FA7F53">
        <w:rPr>
          <w:rFonts w:ascii="Times New Roman" w:hAnsi="Times New Roman" w:cs="Times New Roman"/>
          <w:sz w:val="24"/>
          <w:szCs w:val="24"/>
        </w:rPr>
        <w:t>3</w:t>
      </w:r>
      <w:r w:rsidR="002C7309">
        <w:rPr>
          <w:rFonts w:ascii="Times New Roman" w:hAnsi="Times New Roman" w:cs="Times New Roman"/>
          <w:sz w:val="24"/>
          <w:szCs w:val="24"/>
        </w:rPr>
        <w:t xml:space="preserve"> </w:t>
      </w:r>
      <w:r w:rsidR="007C11CC">
        <w:rPr>
          <w:rFonts w:ascii="Times New Roman" w:hAnsi="Times New Roman" w:cs="Times New Roman"/>
          <w:sz w:val="24"/>
          <w:szCs w:val="24"/>
        </w:rPr>
        <w:t>год</w:t>
      </w:r>
      <w:r w:rsidR="00FA7F53">
        <w:rPr>
          <w:rFonts w:ascii="Times New Roman" w:hAnsi="Times New Roman" w:cs="Times New Roman"/>
          <w:sz w:val="24"/>
          <w:szCs w:val="24"/>
        </w:rPr>
        <w:t>а</w:t>
      </w:r>
      <w:r w:rsidR="007C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зафиксирован</w:t>
      </w:r>
      <w:r w:rsidR="00FA7F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F53">
        <w:rPr>
          <w:rFonts w:ascii="Times New Roman" w:hAnsi="Times New Roman" w:cs="Times New Roman"/>
          <w:sz w:val="24"/>
          <w:szCs w:val="24"/>
        </w:rPr>
        <w:t>2</w:t>
      </w:r>
      <w:r w:rsidRPr="00F4705B">
        <w:rPr>
          <w:rFonts w:ascii="Times New Roman" w:hAnsi="Times New Roman" w:cs="Times New Roman"/>
          <w:sz w:val="24"/>
          <w:szCs w:val="24"/>
        </w:rPr>
        <w:t xml:space="preserve"> несчастных случа</w:t>
      </w:r>
      <w:r w:rsidR="002C7309">
        <w:rPr>
          <w:rFonts w:ascii="Times New Roman" w:hAnsi="Times New Roman" w:cs="Times New Roman"/>
          <w:sz w:val="24"/>
          <w:szCs w:val="24"/>
        </w:rPr>
        <w:t>я</w:t>
      </w:r>
      <w:r w:rsidRPr="00F4705B">
        <w:rPr>
          <w:rFonts w:ascii="Times New Roman" w:hAnsi="Times New Roman" w:cs="Times New Roman"/>
          <w:sz w:val="24"/>
          <w:szCs w:val="24"/>
        </w:rPr>
        <w:t>, не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5B">
        <w:rPr>
          <w:rFonts w:ascii="Times New Roman" w:hAnsi="Times New Roman" w:cs="Times New Roman"/>
          <w:sz w:val="24"/>
          <w:szCs w:val="24"/>
        </w:rPr>
        <w:t xml:space="preserve">с производством,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F4705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A7F53">
        <w:rPr>
          <w:rFonts w:ascii="Times New Roman" w:hAnsi="Times New Roman" w:cs="Times New Roman"/>
          <w:sz w:val="24"/>
          <w:szCs w:val="24"/>
        </w:rPr>
        <w:t xml:space="preserve">1 работник пострадал, 1 работник погиб </w:t>
      </w:r>
      <w:r w:rsidRPr="00F4705B">
        <w:rPr>
          <w:rFonts w:ascii="Times New Roman" w:hAnsi="Times New Roman" w:cs="Times New Roman"/>
          <w:sz w:val="24"/>
          <w:szCs w:val="24"/>
        </w:rPr>
        <w:t xml:space="preserve">по причине </w:t>
      </w:r>
      <w:r>
        <w:rPr>
          <w:rFonts w:ascii="Times New Roman" w:hAnsi="Times New Roman" w:cs="Times New Roman"/>
          <w:sz w:val="24"/>
          <w:szCs w:val="24"/>
        </w:rPr>
        <w:t>общего заболевания</w:t>
      </w:r>
      <w:r w:rsidR="00FF05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"/>
        <w:gridCol w:w="1343"/>
        <w:gridCol w:w="1192"/>
        <w:gridCol w:w="1660"/>
        <w:gridCol w:w="1830"/>
        <w:gridCol w:w="1101"/>
        <w:gridCol w:w="2939"/>
      </w:tblGrid>
      <w:tr w:rsidR="00FA7F53" w:rsidRPr="00FA7F53" w:rsidTr="00FA7F53">
        <w:trPr>
          <w:trHeight w:val="16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пострадавших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 пострадавшего 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Причина</w:t>
            </w:r>
          </w:p>
        </w:tc>
      </w:tr>
      <w:tr w:rsidR="00FA7F53" w:rsidRPr="00FA7F53" w:rsidTr="00FA7F53">
        <w:trPr>
          <w:trHeight w:val="256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 тяжелым исходом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1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7F53" w:rsidRPr="00FA7F53" w:rsidTr="00FA7F53">
        <w:trPr>
          <w:trHeight w:val="33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 год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Геморрагический инсульт</w:t>
            </w:r>
          </w:p>
        </w:tc>
      </w:tr>
      <w:tr w:rsidR="00FA7F53" w:rsidRPr="00FA7F53" w:rsidTr="00FA7F53">
        <w:trPr>
          <w:trHeight w:val="26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35 лет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</w:tr>
    </w:tbl>
    <w:p w:rsidR="00FA7F53" w:rsidRPr="006D7D68" w:rsidRDefault="00FA7F53" w:rsidP="00FA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87" w:rsidRDefault="00027887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1559"/>
        <w:gridCol w:w="1559"/>
        <w:gridCol w:w="4253"/>
      </w:tblGrid>
      <w:tr w:rsidR="00FA7F53" w:rsidRPr="00FA7F53" w:rsidTr="00FA7F53">
        <w:trPr>
          <w:trHeight w:val="49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A7F53" w:rsidRPr="00FA7F53" w:rsidTr="00FA7F53">
        <w:trPr>
          <w:trHeight w:val="68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работающих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16 105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16135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данным статистики</w:t>
            </w:r>
          </w:p>
        </w:tc>
      </w:tr>
      <w:tr w:rsidR="00FA7F53" w:rsidRPr="00FA7F53" w:rsidTr="00FA7F53">
        <w:trPr>
          <w:trHeight w:val="54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Коэффициент частоты травматизма                               на 1000 работающих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Увеличение показателя </w:t>
            </w:r>
          </w:p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 0,01</w:t>
            </w:r>
          </w:p>
        </w:tc>
      </w:tr>
      <w:tr w:rsidR="00FA7F53" w:rsidRPr="00FA7F53" w:rsidTr="00FA7F53">
        <w:trPr>
          <w:trHeight w:val="829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Коэффициент смертности             на 1000 работающих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Уменьшение показателя </w:t>
            </w:r>
          </w:p>
          <w:p w:rsidR="00FA7F53" w:rsidRPr="00FA7F53" w:rsidRDefault="00FA7F53" w:rsidP="00FA7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F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 0,01</w:t>
            </w:r>
          </w:p>
        </w:tc>
      </w:tr>
    </w:tbl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  <w:bookmarkStart w:id="0" w:name="_GoBack"/>
      <w:bookmarkEnd w:id="0"/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FA7F53" w:rsidRDefault="00FA7F53" w:rsidP="005C008B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</w:rPr>
      </w:pPr>
    </w:p>
    <w:p w:rsidR="005C008B" w:rsidRPr="008916F4" w:rsidRDefault="00027887" w:rsidP="00392AAD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Управление экономической политики</w:t>
      </w:r>
    </w:p>
    <w:p w:rsidR="005C008B" w:rsidRPr="008916F4" w:rsidRDefault="005C008B" w:rsidP="005C008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20</w:t>
      </w:r>
      <w:r w:rsidR="00027887"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>2</w:t>
      </w:r>
      <w:r w:rsidR="00FA7F53">
        <w:rPr>
          <w:rFonts w:ascii="Times New Roman" w:hAnsi="Times New Roman" w:cs="Times New Roman"/>
          <w:b/>
          <w:color w:val="0F243E" w:themeColor="text2" w:themeShade="80"/>
          <w:sz w:val="24"/>
        </w:rPr>
        <w:t>3</w:t>
      </w:r>
      <w:r w:rsidRPr="008916F4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год</w:t>
      </w:r>
    </w:p>
    <w:sectPr w:rsidR="005C008B" w:rsidRPr="008916F4" w:rsidSect="006847F1">
      <w:pgSz w:w="11906" w:h="16838"/>
      <w:pgMar w:top="794" w:right="794" w:bottom="794" w:left="794" w:header="709" w:footer="709" w:gutter="0"/>
      <w:pgBorders w:offsetFrom="page">
        <w:top w:val="threeDEmboss" w:sz="24" w:space="24" w:color="FFCCCC"/>
        <w:left w:val="threeDEmboss" w:sz="24" w:space="24" w:color="FFCCCC"/>
        <w:bottom w:val="threeDEmboss" w:sz="24" w:space="24" w:color="FFCCCC"/>
        <w:right w:val="threeDEmboss" w:sz="24" w:space="24" w:color="FF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44" w:rsidRDefault="00FF1B44" w:rsidP="00FF1B44">
      <w:pPr>
        <w:spacing w:after="0" w:line="240" w:lineRule="auto"/>
      </w:pPr>
      <w:r>
        <w:separator/>
      </w:r>
    </w:p>
  </w:endnote>
  <w:endnote w:type="continuationSeparator" w:id="0">
    <w:p w:rsidR="00FF1B44" w:rsidRDefault="00FF1B44" w:rsidP="00F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44" w:rsidRDefault="00FF1B44" w:rsidP="00FF1B44">
      <w:pPr>
        <w:spacing w:after="0" w:line="240" w:lineRule="auto"/>
      </w:pPr>
      <w:r>
        <w:separator/>
      </w:r>
    </w:p>
  </w:footnote>
  <w:footnote w:type="continuationSeparator" w:id="0">
    <w:p w:rsidR="00FF1B44" w:rsidRDefault="00FF1B44" w:rsidP="00FF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9CD"/>
    <w:multiLevelType w:val="hybridMultilevel"/>
    <w:tmpl w:val="C316D174"/>
    <w:lvl w:ilvl="0" w:tplc="E9ECA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238F"/>
    <w:multiLevelType w:val="hybridMultilevel"/>
    <w:tmpl w:val="DF626C52"/>
    <w:lvl w:ilvl="0" w:tplc="E0581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67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EA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4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2A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5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C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3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07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8B6"/>
    <w:multiLevelType w:val="hybridMultilevel"/>
    <w:tmpl w:val="4E8813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7A324C"/>
    <w:multiLevelType w:val="hybridMultilevel"/>
    <w:tmpl w:val="AA2CD224"/>
    <w:lvl w:ilvl="0" w:tplc="58CC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6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2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A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A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E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1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A05D2C"/>
    <w:multiLevelType w:val="hybridMultilevel"/>
    <w:tmpl w:val="3566F342"/>
    <w:lvl w:ilvl="0" w:tplc="B94C2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0DE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0D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1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EA26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AD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0D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41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649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6"/>
    <w:rsid w:val="00027421"/>
    <w:rsid w:val="00027887"/>
    <w:rsid w:val="000409A9"/>
    <w:rsid w:val="000525FE"/>
    <w:rsid w:val="00163FC6"/>
    <w:rsid w:val="00164E13"/>
    <w:rsid w:val="001C4C15"/>
    <w:rsid w:val="0024568F"/>
    <w:rsid w:val="002B6CA4"/>
    <w:rsid w:val="002C4FB0"/>
    <w:rsid w:val="002C7309"/>
    <w:rsid w:val="002D296E"/>
    <w:rsid w:val="002D44EF"/>
    <w:rsid w:val="002E6F7A"/>
    <w:rsid w:val="002F5B88"/>
    <w:rsid w:val="00325741"/>
    <w:rsid w:val="00367DFD"/>
    <w:rsid w:val="00392AAD"/>
    <w:rsid w:val="003B402B"/>
    <w:rsid w:val="003C7054"/>
    <w:rsid w:val="00406E88"/>
    <w:rsid w:val="00430BC5"/>
    <w:rsid w:val="00450BAA"/>
    <w:rsid w:val="00464BBA"/>
    <w:rsid w:val="00490022"/>
    <w:rsid w:val="004B01CB"/>
    <w:rsid w:val="004F336A"/>
    <w:rsid w:val="00561D29"/>
    <w:rsid w:val="005C008B"/>
    <w:rsid w:val="005E61E8"/>
    <w:rsid w:val="005F38E5"/>
    <w:rsid w:val="005F481E"/>
    <w:rsid w:val="0063480C"/>
    <w:rsid w:val="00653575"/>
    <w:rsid w:val="00657BFA"/>
    <w:rsid w:val="00665D61"/>
    <w:rsid w:val="006847F1"/>
    <w:rsid w:val="006A6A23"/>
    <w:rsid w:val="006D7D68"/>
    <w:rsid w:val="00753214"/>
    <w:rsid w:val="007C11CC"/>
    <w:rsid w:val="00802A74"/>
    <w:rsid w:val="00816B09"/>
    <w:rsid w:val="008500CB"/>
    <w:rsid w:val="008605AB"/>
    <w:rsid w:val="0086180B"/>
    <w:rsid w:val="008916F4"/>
    <w:rsid w:val="008C3041"/>
    <w:rsid w:val="008E1006"/>
    <w:rsid w:val="0090535A"/>
    <w:rsid w:val="009D6E58"/>
    <w:rsid w:val="009E61F2"/>
    <w:rsid w:val="00A000AF"/>
    <w:rsid w:val="00A544B6"/>
    <w:rsid w:val="00B3420F"/>
    <w:rsid w:val="00BB235F"/>
    <w:rsid w:val="00BB75CA"/>
    <w:rsid w:val="00BC4380"/>
    <w:rsid w:val="00C90B6C"/>
    <w:rsid w:val="00CA0C7E"/>
    <w:rsid w:val="00CC3238"/>
    <w:rsid w:val="00CD5A27"/>
    <w:rsid w:val="00D04148"/>
    <w:rsid w:val="00D77A28"/>
    <w:rsid w:val="00DE1F82"/>
    <w:rsid w:val="00DF34EF"/>
    <w:rsid w:val="00E52052"/>
    <w:rsid w:val="00E54A86"/>
    <w:rsid w:val="00E61144"/>
    <w:rsid w:val="00EA21C7"/>
    <w:rsid w:val="00EC1010"/>
    <w:rsid w:val="00F44F2A"/>
    <w:rsid w:val="00F4705B"/>
    <w:rsid w:val="00F55382"/>
    <w:rsid w:val="00F60994"/>
    <w:rsid w:val="00F63890"/>
    <w:rsid w:val="00F63C70"/>
    <w:rsid w:val="00F666F4"/>
    <w:rsid w:val="00FA7F53"/>
    <w:rsid w:val="00FF05E1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ECB5"/>
  <w15:docId w15:val="{1DCE2C98-ED5E-4EED-B8D2-D937B32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8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B44"/>
  </w:style>
  <w:style w:type="paragraph" w:styleId="a8">
    <w:name w:val="footer"/>
    <w:basedOn w:val="a"/>
    <w:link w:val="a9"/>
    <w:uiPriority w:val="99"/>
    <w:unhideWhenUsed/>
    <w:rsid w:val="00FF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B44"/>
  </w:style>
  <w:style w:type="paragraph" w:styleId="aa">
    <w:name w:val="Normal (Web)"/>
    <w:basedOn w:val="a"/>
    <w:uiPriority w:val="99"/>
    <w:unhideWhenUsed/>
    <w:rsid w:val="0063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1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0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9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7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несчастных случаев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C-42C9-9500-4CC82717AA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 с тяжелым исходом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C-42C9-9500-4CC82717AA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пострадавших со смертельным исходом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8C-42C9-9500-4CC82717A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0639360"/>
        <c:axId val="110653440"/>
      </c:barChart>
      <c:catAx>
        <c:axId val="110639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653440"/>
        <c:crosses val="autoZero"/>
        <c:auto val="1"/>
        <c:lblAlgn val="ctr"/>
        <c:lblOffset val="100"/>
        <c:noMultiLvlLbl val="0"/>
      </c:catAx>
      <c:valAx>
        <c:axId val="11065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393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194845231512316"/>
          <c:y val="0.7212860615816068"/>
          <c:w val="0.64829371289838322"/>
          <c:h val="0.278713983466748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34</cp:revision>
  <cp:lastPrinted>2017-12-08T04:47:00Z</cp:lastPrinted>
  <dcterms:created xsi:type="dcterms:W3CDTF">2016-12-06T09:29:00Z</dcterms:created>
  <dcterms:modified xsi:type="dcterms:W3CDTF">2023-05-11T10:26:00Z</dcterms:modified>
</cp:coreProperties>
</file>