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3" w:rsidRDefault="00F022F3" w:rsidP="00F022F3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Пояснительная записка</w:t>
      </w:r>
    </w:p>
    <w:p w:rsidR="00F022F3" w:rsidRDefault="00F022F3" w:rsidP="00F022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исполнения программы </w:t>
      </w:r>
    </w:p>
    <w:p w:rsidR="00F022F3" w:rsidRDefault="00F022F3" w:rsidP="001C5E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2F3" w:rsidRPr="007139B6" w:rsidRDefault="00F022F3" w:rsidP="00F022F3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127D">
        <w:rPr>
          <w:rFonts w:ascii="Times New Roman" w:hAnsi="Times New Roman"/>
          <w:sz w:val="24"/>
          <w:szCs w:val="24"/>
        </w:rPr>
        <w:t xml:space="preserve">Постановлением администрации города от 30.10.2013 №2481 утверждена муниципальная программа «Защита информации органов местного самоуправления городского округа город </w:t>
      </w:r>
      <w:proofErr w:type="spellStart"/>
      <w:r w:rsidRPr="0018127D">
        <w:rPr>
          <w:rFonts w:ascii="Times New Roman" w:hAnsi="Times New Roman"/>
          <w:sz w:val="24"/>
          <w:szCs w:val="24"/>
        </w:rPr>
        <w:t>Мегион</w:t>
      </w:r>
      <w:proofErr w:type="spellEnd"/>
      <w:r w:rsidRPr="0018127D">
        <w:rPr>
          <w:rFonts w:ascii="Times New Roman" w:hAnsi="Times New Roman"/>
          <w:sz w:val="24"/>
          <w:szCs w:val="24"/>
        </w:rPr>
        <w:t xml:space="preserve"> на 2014-2016 годы»</w:t>
      </w:r>
      <w:r>
        <w:rPr>
          <w:sz w:val="24"/>
          <w:szCs w:val="24"/>
        </w:rPr>
        <w:t xml:space="preserve"> </w:t>
      </w:r>
      <w:r w:rsidRPr="007139B6">
        <w:rPr>
          <w:rFonts w:ascii="Times New Roman" w:hAnsi="Times New Roman"/>
          <w:sz w:val="24"/>
          <w:szCs w:val="24"/>
        </w:rPr>
        <w:t xml:space="preserve">(далее - Программа), координатором которой является отдел специальных мероприятий администрации города, ответственными исполнителем является – Отдел специальных мероприятий администрации города </w:t>
      </w:r>
      <w:proofErr w:type="spellStart"/>
      <w:r w:rsidRPr="007139B6">
        <w:rPr>
          <w:rFonts w:ascii="Times New Roman" w:hAnsi="Times New Roman"/>
          <w:sz w:val="24"/>
          <w:szCs w:val="24"/>
        </w:rPr>
        <w:t>Мегиона</w:t>
      </w:r>
      <w:proofErr w:type="spellEnd"/>
      <w:r w:rsidRPr="007139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учреждение «</w:t>
      </w:r>
      <w:proofErr w:type="spellStart"/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>Мегионский</w:t>
      </w:r>
      <w:proofErr w:type="spellEnd"/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информационно-коммуникационных технологий «Вектор»,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Контрольно-счётная палата городского округа город </w:t>
      </w:r>
      <w:proofErr w:type="spellStart"/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>Мегион</w:t>
      </w:r>
      <w:proofErr w:type="spellEnd"/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Дума города </w:t>
      </w:r>
      <w:proofErr w:type="spellStart"/>
      <w:r w:rsidRPr="007139B6">
        <w:rPr>
          <w:rFonts w:ascii="Times New Roman" w:hAnsi="Times New Roman"/>
          <w:color w:val="000000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5E39" w:rsidRDefault="00F022F3" w:rsidP="00F6093C">
      <w:pPr>
        <w:pStyle w:val="a5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программных мероприятий муниципальной программы «Защита информации органов местного самоуправления городского округа город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2014-2016» в 201</w:t>
      </w:r>
      <w:r w:rsidR="00F609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выделено </w:t>
      </w:r>
      <w:r w:rsidR="00F6093C">
        <w:rPr>
          <w:rFonts w:ascii="Times New Roman" w:hAnsi="Times New Roman"/>
          <w:sz w:val="24"/>
          <w:szCs w:val="24"/>
        </w:rPr>
        <w:t>600 000</w:t>
      </w:r>
      <w:r>
        <w:rPr>
          <w:rFonts w:ascii="Times New Roman" w:hAnsi="Times New Roman"/>
          <w:sz w:val="24"/>
          <w:szCs w:val="24"/>
        </w:rPr>
        <w:t xml:space="preserve"> р., </w:t>
      </w:r>
      <w:r w:rsidR="005B1A82">
        <w:rPr>
          <w:rFonts w:ascii="Times New Roman" w:hAnsi="Times New Roman"/>
          <w:sz w:val="24"/>
          <w:szCs w:val="24"/>
        </w:rPr>
        <w:t>в феврале 2016 года согласно плану графику, финансовое обеспечение на программное мероприятие м</w:t>
      </w:r>
      <w:r w:rsidR="005B1A82" w:rsidRPr="005B1A82">
        <w:rPr>
          <w:rFonts w:ascii="Times New Roman" w:hAnsi="Times New Roman"/>
          <w:sz w:val="24"/>
          <w:szCs w:val="24"/>
        </w:rPr>
        <w:t>одернизация серверного и сетевого оборудования</w:t>
      </w:r>
      <w:r w:rsidR="005B1A82">
        <w:rPr>
          <w:rFonts w:ascii="Times New Roman" w:hAnsi="Times New Roman"/>
          <w:sz w:val="24"/>
          <w:szCs w:val="24"/>
        </w:rPr>
        <w:t xml:space="preserve"> предусмотрено 140 000 р. В связи с увеличением стоимости компьютерного оборудования в среднем на 30 %, принято решение пересмотреть программное мероприятий и провести котировочную заявку (аукцион) с учётом аудита серверного оборудования, на 2 квартал текущего года. Данные изменения внесены в с</w:t>
      </w:r>
      <w:r w:rsidR="005B1A82" w:rsidRPr="005B1A82">
        <w:rPr>
          <w:rFonts w:ascii="Times New Roman" w:hAnsi="Times New Roman"/>
          <w:sz w:val="24"/>
          <w:szCs w:val="24"/>
        </w:rPr>
        <w:t xml:space="preserve">етевой график о финансовом обеспечении реализации муниципальной программы «Защита информации органов местного самоуправления городского округа город </w:t>
      </w:r>
      <w:proofErr w:type="spellStart"/>
      <w:r w:rsidR="005B1A82" w:rsidRPr="005B1A82">
        <w:rPr>
          <w:rFonts w:ascii="Times New Roman" w:hAnsi="Times New Roman"/>
          <w:sz w:val="24"/>
          <w:szCs w:val="24"/>
        </w:rPr>
        <w:t>Мегион</w:t>
      </w:r>
      <w:proofErr w:type="spellEnd"/>
      <w:r w:rsidR="005B1A82" w:rsidRPr="005B1A82">
        <w:rPr>
          <w:rFonts w:ascii="Times New Roman" w:hAnsi="Times New Roman"/>
          <w:sz w:val="24"/>
          <w:szCs w:val="24"/>
        </w:rPr>
        <w:t xml:space="preserve"> на 2014-2016 годы» на 2016 год</w:t>
      </w:r>
      <w:r w:rsidR="005B1A82">
        <w:rPr>
          <w:rFonts w:ascii="Times New Roman" w:hAnsi="Times New Roman"/>
          <w:sz w:val="24"/>
          <w:szCs w:val="24"/>
        </w:rPr>
        <w:t>.</w:t>
      </w:r>
    </w:p>
    <w:sectPr w:rsidR="001C5E39" w:rsidSect="00AC19B4">
      <w:pgSz w:w="11906" w:h="16838" w:code="9"/>
      <w:pgMar w:top="567" w:right="567" w:bottom="1134" w:left="15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B3"/>
    <w:rsid w:val="001118AA"/>
    <w:rsid w:val="001C5E39"/>
    <w:rsid w:val="00286563"/>
    <w:rsid w:val="002B48E2"/>
    <w:rsid w:val="003821E0"/>
    <w:rsid w:val="00422126"/>
    <w:rsid w:val="00494051"/>
    <w:rsid w:val="005B1A82"/>
    <w:rsid w:val="005D2CDE"/>
    <w:rsid w:val="006925C4"/>
    <w:rsid w:val="00721E7A"/>
    <w:rsid w:val="00770941"/>
    <w:rsid w:val="008440B3"/>
    <w:rsid w:val="00857991"/>
    <w:rsid w:val="009746C0"/>
    <w:rsid w:val="00AC19B4"/>
    <w:rsid w:val="00B852C3"/>
    <w:rsid w:val="00C763FD"/>
    <w:rsid w:val="00C92383"/>
    <w:rsid w:val="00CC77BB"/>
    <w:rsid w:val="00CF00AC"/>
    <w:rsid w:val="00D44946"/>
    <w:rsid w:val="00DC105A"/>
    <w:rsid w:val="00E06F65"/>
    <w:rsid w:val="00F022F3"/>
    <w:rsid w:val="00F34824"/>
    <w:rsid w:val="00F6093C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F872-7114-4DDF-9D5E-2D970FD9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C105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1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C105A"/>
    <w:pPr>
      <w:jc w:val="center"/>
    </w:pPr>
    <w:rPr>
      <w:b/>
      <w:color w:val="0000FF"/>
    </w:rPr>
  </w:style>
  <w:style w:type="character" w:styleId="a4">
    <w:name w:val="Hyperlink"/>
    <w:basedOn w:val="a0"/>
    <w:rsid w:val="00DC105A"/>
    <w:rPr>
      <w:color w:val="0000FF"/>
      <w:u w:val="single"/>
    </w:rPr>
  </w:style>
  <w:style w:type="paragraph" w:styleId="a5">
    <w:name w:val="No Spacing"/>
    <w:uiPriority w:val="1"/>
    <w:qFormat/>
    <w:rsid w:val="00DC10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25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6">
    <w:name w:val="Основной текст (16)"/>
    <w:rsid w:val="00F73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6AD8-2C13-4642-9ABE-760E09F3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Дмитрий Валерьевич</dc:creator>
  <cp:keywords/>
  <dc:description/>
  <cp:lastModifiedBy>Логинов Дмитрий Валерьевич</cp:lastModifiedBy>
  <cp:revision>2</cp:revision>
  <cp:lastPrinted>2016-03-14T10:15:00Z</cp:lastPrinted>
  <dcterms:created xsi:type="dcterms:W3CDTF">2016-05-04T05:49:00Z</dcterms:created>
  <dcterms:modified xsi:type="dcterms:W3CDTF">2016-05-04T05:49:00Z</dcterms:modified>
</cp:coreProperties>
</file>