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Ind w:w="45" w:type="dxa"/>
        <w:tblLook w:val="04A0" w:firstRow="1" w:lastRow="0" w:firstColumn="1" w:lastColumn="0" w:noHBand="0" w:noVBand="1"/>
      </w:tblPr>
      <w:tblGrid>
        <w:gridCol w:w="501"/>
        <w:gridCol w:w="2369"/>
        <w:gridCol w:w="1411"/>
        <w:gridCol w:w="1995"/>
        <w:gridCol w:w="968"/>
        <w:gridCol w:w="1169"/>
        <w:gridCol w:w="728"/>
        <w:gridCol w:w="833"/>
        <w:gridCol w:w="860"/>
        <w:gridCol w:w="558"/>
        <w:gridCol w:w="833"/>
        <w:gridCol w:w="833"/>
        <w:gridCol w:w="576"/>
        <w:gridCol w:w="860"/>
        <w:gridCol w:w="833"/>
        <w:gridCol w:w="549"/>
      </w:tblGrid>
      <w:tr w:rsidR="007C5349" w:rsidRPr="007C5349" w:rsidTr="006018AE">
        <w:trPr>
          <w:trHeight w:val="285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C534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Сетевой график о финансовом обеспечении реализации муниципальной программы  </w:t>
            </w:r>
          </w:p>
        </w:tc>
      </w:tr>
      <w:tr w:rsidR="007C5349" w:rsidRPr="007C5349" w:rsidTr="006018AE">
        <w:trPr>
          <w:trHeight w:val="495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349" w:rsidRPr="007C5349" w:rsidRDefault="007C5349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C534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«Обеспечение доступным и комфортным жильем жителей городского округа город Мегион в 2014-2020 годах» </w:t>
            </w:r>
            <w:r w:rsidRPr="007C5349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за </w:t>
            </w:r>
            <w:r w:rsidR="006018AE">
              <w:rPr>
                <w:rFonts w:eastAsia="Times New Roman" w:cs="Times New Roman"/>
                <w:color w:val="000000"/>
                <w:sz w:val="20"/>
                <w:szCs w:val="20"/>
              </w:rPr>
              <w:t>март</w:t>
            </w:r>
            <w:r w:rsidRPr="007C534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2016 года</w:t>
            </w:r>
          </w:p>
        </w:tc>
      </w:tr>
      <w:tr w:rsidR="007C5349" w:rsidRPr="007C5349" w:rsidTr="006018AE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C5349" w:rsidRPr="007C5349" w:rsidTr="006018AE">
        <w:trPr>
          <w:trHeight w:val="20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</w:tr>
      <w:tr w:rsidR="007C5349" w:rsidRPr="007C5349" w:rsidTr="006018AE">
        <w:trPr>
          <w:trHeight w:val="27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План на 2016 год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Фактически </w:t>
            </w:r>
            <w:proofErr w:type="spellStart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профинансир</w:t>
            </w:r>
            <w:proofErr w:type="spellEnd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овано</w:t>
            </w:r>
            <w:proofErr w:type="spellEnd"/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январь 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март</w:t>
            </w:r>
          </w:p>
        </w:tc>
      </w:tr>
      <w:tr w:rsidR="007C5349" w:rsidRPr="007C5349" w:rsidTr="006018AE">
        <w:trPr>
          <w:trHeight w:val="27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7C5349" w:rsidRPr="007C5349" w:rsidTr="006018AE">
        <w:trPr>
          <w:trHeight w:val="2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7C5349" w:rsidRPr="007C5349" w:rsidTr="006018AE">
        <w:trPr>
          <w:trHeight w:val="22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Подпрограмма 1 «Обеспечение жильем молодых семей»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5349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790,00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5349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41,60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5349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привлеченные средства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831,60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Подпрограмма 2 «Улучшение жилищных условий отдельных категорий граждан»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6 676,00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11 400,70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привлеченные средства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18 076,70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Подпрограмма 3 "Содействие развитию жилищного строительства на территории городского округа город Мегион" - выкуп жилых помещений в домах новостройках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34 338,60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27 470,80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8 245,20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привлеченные средства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44 338,60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35 716,00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Подпрограмма 3 "Содействие развитию жилищного строительства на территории городского округа город Мегион" - строительство инженерных сетей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Муниципальное казенное учреждение "Капитальное строительство"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окружной бюджет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17 137,40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4 284,40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привлеченные средства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21 421,80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65 760,40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35 716,00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Подпрограмма 4 «Адресная программа по ликвидации и расселению </w:t>
            </w:r>
            <w:proofErr w:type="gramStart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строений</w:t>
            </w:r>
            <w:proofErr w:type="gramEnd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приспособленных для проживания, расположенных на территории городского округа город Мегион" 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5 883,40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310,72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310,72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привлеченные средства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15 883,40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310,72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310,72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Подпрограмма 5 «Адресная программа по переселению граждан из аварийного жилищного фонда, признанного до 1 января 2012 года в установленном порядке аварийным»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привлеченные средства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018AE" w:rsidRPr="007C5349" w:rsidTr="006018AE">
        <w:trPr>
          <w:trHeight w:val="22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101 052,10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310,72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310,72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36 216,00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AE" w:rsidRPr="007C5349" w:rsidRDefault="006018AE" w:rsidP="006018A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018AE" w:rsidRDefault="006018AE" w:rsidP="007C5349">
      <w:pPr>
        <w:sectPr w:rsidR="006018AE" w:rsidSect="008E7AB2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2236"/>
        <w:gridCol w:w="1034"/>
        <w:gridCol w:w="867"/>
        <w:gridCol w:w="614"/>
        <w:gridCol w:w="470"/>
        <w:gridCol w:w="613"/>
        <w:gridCol w:w="606"/>
        <w:gridCol w:w="471"/>
        <w:gridCol w:w="606"/>
        <w:gridCol w:w="613"/>
        <w:gridCol w:w="471"/>
        <w:gridCol w:w="613"/>
        <w:gridCol w:w="613"/>
        <w:gridCol w:w="471"/>
      </w:tblGrid>
      <w:tr w:rsidR="007C5349" w:rsidRPr="007C5349" w:rsidTr="006018AE">
        <w:trPr>
          <w:trHeight w:val="285"/>
          <w:jc w:val="center"/>
        </w:trPr>
        <w:tc>
          <w:tcPr>
            <w:tcW w:w="10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C534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Сетевой график достижения целевых показателей муниципальной программы  </w:t>
            </w:r>
          </w:p>
        </w:tc>
      </w:tr>
      <w:tr w:rsidR="007C5349" w:rsidRPr="007C5349" w:rsidTr="006018AE">
        <w:trPr>
          <w:trHeight w:val="495"/>
          <w:jc w:val="center"/>
        </w:trPr>
        <w:tc>
          <w:tcPr>
            <w:tcW w:w="10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8AE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C534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«Обеспечение доступным и комфортным жильем жителей городского округа город Мегион в 2014-2020 годах» </w:t>
            </w:r>
          </w:p>
          <w:p w:rsidR="007C5349" w:rsidRPr="007C5349" w:rsidRDefault="007C5349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C534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6018AE">
              <w:rPr>
                <w:rFonts w:eastAsia="Times New Roman" w:cs="Times New Roman"/>
                <w:color w:val="000000"/>
                <w:sz w:val="20"/>
                <w:szCs w:val="20"/>
              </w:rPr>
              <w:t>март</w:t>
            </w:r>
            <w:r w:rsidRPr="007C534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2016 года</w:t>
            </w:r>
          </w:p>
        </w:tc>
      </w:tr>
      <w:tr w:rsidR="007C5349" w:rsidRPr="007C5349" w:rsidTr="006018AE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C5349" w:rsidRPr="007C5349" w:rsidTr="006018AE">
        <w:trPr>
          <w:trHeight w:val="300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6018A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государст</w:t>
            </w:r>
            <w:proofErr w:type="spellEnd"/>
            <w:r w:rsidR="006018AE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венной</w:t>
            </w:r>
            <w:proofErr w:type="gramEnd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программы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Значение показателя на 2016 год</w:t>
            </w:r>
          </w:p>
        </w:tc>
        <w:tc>
          <w:tcPr>
            <w:tcW w:w="5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</w:tr>
      <w:tr w:rsidR="007C5349" w:rsidRPr="007C5349" w:rsidTr="006018AE">
        <w:trPr>
          <w:trHeight w:val="300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январь 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март</w:t>
            </w:r>
          </w:p>
        </w:tc>
      </w:tr>
      <w:tr w:rsidR="007C5349" w:rsidRPr="007C5349" w:rsidTr="006018AE">
        <w:trPr>
          <w:trHeight w:val="708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7C5349" w:rsidRPr="007C5349" w:rsidTr="006018AE">
        <w:trPr>
          <w:trHeight w:val="40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7C5349" w:rsidRPr="007C5349" w:rsidTr="006018AE">
        <w:trPr>
          <w:trHeight w:val="300"/>
          <w:jc w:val="center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Подпрограмма 1 «Обеспечение жильем молодых семей»</w:t>
            </w:r>
          </w:p>
        </w:tc>
      </w:tr>
      <w:tr w:rsidR="007C5349" w:rsidRPr="007C5349" w:rsidTr="006018AE">
        <w:trPr>
          <w:trHeight w:val="7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Увеличение количества молодых семей городского округа город Мегион улучшивших свои жилищные условия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  <w:r w:rsidR="006018AE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5349" w:rsidRPr="007C5349" w:rsidTr="006018AE">
        <w:trPr>
          <w:trHeight w:val="225"/>
          <w:jc w:val="center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Подпрограмма 2 «Улучшение жилищных условий отдельных категорий граждан»</w:t>
            </w:r>
          </w:p>
        </w:tc>
      </w:tr>
      <w:tr w:rsidR="007C5349" w:rsidRPr="007C5349" w:rsidTr="006018AE">
        <w:trPr>
          <w:trHeight w:val="9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Увеличение количества ветеранов, инвалидов, семей, </w:t>
            </w:r>
            <w:proofErr w:type="gramStart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имеющих детей инвалидов</w:t>
            </w:r>
            <w:proofErr w:type="gramEnd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улучшивших свои жилищные условия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  <w:r w:rsidR="006018AE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5349" w:rsidRPr="007C5349" w:rsidTr="006018AE">
        <w:trPr>
          <w:trHeight w:val="112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Увеличение количества детей-сирот, детей, оставшихся без попечения родителей городского округа город Мегион улучшивших свои жилищные условия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  <w:r w:rsidR="006018AE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5349" w:rsidRPr="007C5349" w:rsidTr="006018AE">
        <w:trPr>
          <w:trHeight w:val="9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Увеличение количества молодых учителей городского округа город Мегион улучшивших свои жилищные условия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  <w:r w:rsidR="006018AE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5349" w:rsidRPr="007C5349" w:rsidTr="006018AE">
        <w:trPr>
          <w:trHeight w:val="225"/>
          <w:jc w:val="center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Подпрограмма 3 "Содействие развитию жилищного строительства на территории городского округа город Мегион" - выкуп жилых помещений в домах новостройках</w:t>
            </w:r>
          </w:p>
        </w:tc>
      </w:tr>
      <w:tr w:rsidR="007C5349" w:rsidRPr="007C5349" w:rsidTr="006018AE">
        <w:trPr>
          <w:trHeight w:val="13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Сокращение количества аварийного и непригодного жилья на территории городского округа город Мегион, признанного аварийным и непригодным по состоянию на 01.09.2013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84 185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67 494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6018AE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  <w:r w:rsidR="007C5349"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5349" w:rsidRPr="007C5349" w:rsidTr="006018AE">
        <w:trPr>
          <w:trHeight w:val="18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Сокращение количества семей, состоящих на учете в качестве нуждающихся в жилых помещениях, предоставляемых по договорам социального </w:t>
            </w:r>
            <w:proofErr w:type="gramStart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найма  по</w:t>
            </w:r>
            <w:proofErr w:type="gramEnd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состоянию на 01.04.2013, в том числе граждан  имеющих право на внеочередное предоставление жилья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2 667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2 664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  <w:r w:rsidR="006018AE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5349" w:rsidRPr="007C5349" w:rsidTr="006018AE">
        <w:trPr>
          <w:trHeight w:val="225"/>
          <w:jc w:val="center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Подпрограмма 3 "Содействие развитию жилищного строительства на территории городского округа город Мегион" - строительство инженерных сетей</w:t>
            </w:r>
          </w:p>
        </w:tc>
      </w:tr>
      <w:tr w:rsidR="007C5349" w:rsidRPr="007C5349" w:rsidTr="006018AE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Увеличение объемов строительства инженерных сетей (протяженность трассы), в том </w:t>
            </w:r>
            <w:proofErr w:type="gramStart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числе:  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3 593,0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11 707,3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6018AE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  <w:r w:rsidR="007C5349"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5349" w:rsidRPr="007C5349" w:rsidTr="006018AE">
        <w:trPr>
          <w:trHeight w:val="13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gramStart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1)Участок</w:t>
            </w:r>
            <w:proofErr w:type="gramEnd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тепловых сетей 2Д700 мм и водоводом до пр. Победы до УТ-4 с отпайкой на ЦТП-15, ответвление2Д700 мм с водоотводом от пр. Победы по ул. </w:t>
            </w:r>
            <w:proofErr w:type="spellStart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Сутормина</w:t>
            </w:r>
            <w:proofErr w:type="spellEnd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до УТ-7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3 593,0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3 800,0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  <w:r w:rsidR="006018AE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5349" w:rsidRPr="007C5349" w:rsidTr="006018AE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2) Реконструкция сетей ТВС в п. СУ-920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2 447,3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  <w:r w:rsidR="006018AE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5349" w:rsidRPr="007C5349" w:rsidTr="006018AE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gramStart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3)Инженерные</w:t>
            </w:r>
            <w:proofErr w:type="gramEnd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сети к индивидуальным жилым домам 30 </w:t>
            </w:r>
            <w:proofErr w:type="spellStart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. г. Мегиона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4 160,0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  <w:r w:rsidR="006018AE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5349" w:rsidRPr="007C5349" w:rsidTr="006018AE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gramStart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4)Инженерные</w:t>
            </w:r>
            <w:proofErr w:type="gramEnd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сети г. Мегион, 1 этап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  <w:r w:rsidR="006018AE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  <w:tr w:rsidR="007C5349" w:rsidRPr="007C5349" w:rsidTr="006018AE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gramStart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5)Участок</w:t>
            </w:r>
            <w:proofErr w:type="gramEnd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тепловых сетей 2д800мм от УТ-4 до ул. 50 лет Октября с переходом </w:t>
            </w:r>
            <w:proofErr w:type="spellStart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ул.Заречная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6018AE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  <w:r w:rsidR="007C5349"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5349" w:rsidRPr="007C5349" w:rsidTr="006018AE">
        <w:trPr>
          <w:trHeight w:val="225"/>
          <w:jc w:val="center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Подпрограмма 4 «Адресная программа по ликвидации и расселению </w:t>
            </w:r>
            <w:proofErr w:type="gramStart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строений</w:t>
            </w:r>
            <w:proofErr w:type="gramEnd"/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приспособленных для проживания, расположенных на территории городского округа город Мегион" </w:t>
            </w:r>
          </w:p>
        </w:tc>
      </w:tr>
      <w:tr w:rsidR="007C5349" w:rsidRPr="007C5349" w:rsidTr="006018AE">
        <w:trPr>
          <w:trHeight w:val="9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Ликвидация и расселение приспособленных для проживания строений на территории городского округа город Мегион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  <w:r w:rsidR="006018AE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5349" w:rsidRPr="007C5349" w:rsidTr="006018AE">
        <w:trPr>
          <w:trHeight w:val="225"/>
          <w:jc w:val="center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Подпрограмма 5 «Адресная программа по переселению граждан из аварийного жилищного фонда, признанного до 1 января 2012 года в установленном порядке аварийным»</w:t>
            </w:r>
          </w:p>
        </w:tc>
      </w:tr>
      <w:tr w:rsidR="007C5349" w:rsidRPr="007C5349" w:rsidTr="006018AE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Сокращение жилья, признанного до 01.01.2012 года в установленном порядке аварийным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6 676,0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  <w:r w:rsidR="006018AE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9" w:rsidRPr="007C5349" w:rsidRDefault="007C5349" w:rsidP="007C534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C53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7C5349" w:rsidRPr="007C5349" w:rsidRDefault="007C5349" w:rsidP="007C5349"/>
    <w:sectPr w:rsidR="007C5349" w:rsidRPr="007C5349" w:rsidSect="007C53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B2"/>
    <w:rsid w:val="000E2CCD"/>
    <w:rsid w:val="006018AE"/>
    <w:rsid w:val="006A2090"/>
    <w:rsid w:val="007C5349"/>
    <w:rsid w:val="008E7AB2"/>
    <w:rsid w:val="00A4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5F1E1-6D50-42E0-A906-EA5C182A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Изюмов Михаил Константинович</dc:creator>
  <cp:keywords/>
  <dc:description/>
  <cp:lastModifiedBy>Изюмов Михаил Константинович</cp:lastModifiedBy>
  <cp:revision>2</cp:revision>
  <dcterms:created xsi:type="dcterms:W3CDTF">2016-04-11T04:51:00Z</dcterms:created>
  <dcterms:modified xsi:type="dcterms:W3CDTF">2016-04-11T04:51:00Z</dcterms:modified>
</cp:coreProperties>
</file>