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287527">
        <w:t>108</w:t>
      </w:r>
      <w:r w:rsidR="000D454E">
        <w:t>8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373089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287527">
        <w:t>50202</w:t>
      </w:r>
      <w:r w:rsidR="004914E2" w:rsidRPr="004914E2">
        <w:t>:</w:t>
      </w:r>
      <w:r w:rsidR="000D454E">
        <w:t>270</w:t>
      </w:r>
      <w:r w:rsidR="004914E2" w:rsidRPr="004914E2">
        <w:t>, расположенного по адресу:                       земельн</w:t>
      </w:r>
      <w:r w:rsidR="002A7DE5">
        <w:t xml:space="preserve">ый участок </w:t>
      </w:r>
      <w:r w:rsidR="000D454E">
        <w:t>6</w:t>
      </w:r>
      <w:r w:rsidR="00373089">
        <w:t xml:space="preserve">, </w:t>
      </w:r>
      <w:r w:rsidR="00287527">
        <w:t>улица Солнечная, поселок городского типа Высокий, городской округ</w:t>
      </w:r>
      <w:r w:rsidR="004914E2" w:rsidRPr="004914E2">
        <w:t xml:space="preserve">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0D454E">
        <w:t>для</w:t>
      </w:r>
      <w:r w:rsidR="00287527">
        <w:t xml:space="preserve"> индивидуального </w:t>
      </w:r>
      <w:r w:rsidR="000D454E">
        <w:t>жилищного строительства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2A7DE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2A7DE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F2A05"/>
    <w:rsid w:val="004914E2"/>
    <w:rsid w:val="00495B64"/>
    <w:rsid w:val="00591B48"/>
    <w:rsid w:val="006169C3"/>
    <w:rsid w:val="0069308A"/>
    <w:rsid w:val="0074037F"/>
    <w:rsid w:val="008E038D"/>
    <w:rsid w:val="00A42418"/>
    <w:rsid w:val="00A74BDA"/>
    <w:rsid w:val="00A8083C"/>
    <w:rsid w:val="00A926F2"/>
    <w:rsid w:val="00AC157D"/>
    <w:rsid w:val="00AF6F59"/>
    <w:rsid w:val="00BA083E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17</cp:revision>
  <cp:lastPrinted>2019-02-28T04:33:00Z</cp:lastPrinted>
  <dcterms:created xsi:type="dcterms:W3CDTF">2017-01-09T10:55:00Z</dcterms:created>
  <dcterms:modified xsi:type="dcterms:W3CDTF">2019-05-28T12:39:00Z</dcterms:modified>
</cp:coreProperties>
</file>