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41" w:rsidRPr="008C3738" w:rsidRDefault="00FD7141" w:rsidP="00FD7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D7141" w:rsidRPr="008C3738" w:rsidRDefault="00FD7141" w:rsidP="00FD7141">
      <w:pPr>
        <w:autoSpaceDE w:val="0"/>
        <w:autoSpaceDN w:val="0"/>
        <w:adjustRightInd w:val="0"/>
        <w:spacing w:after="0" w:line="240" w:lineRule="auto"/>
        <w:ind w:left="708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C3738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FD7141" w:rsidRPr="008C3738" w:rsidRDefault="00FD7141" w:rsidP="00FD7141">
      <w:pPr>
        <w:autoSpaceDE w:val="0"/>
        <w:autoSpaceDN w:val="0"/>
        <w:adjustRightInd w:val="0"/>
        <w:spacing w:after="0" w:line="240" w:lineRule="auto"/>
        <w:ind w:left="708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C3738">
        <w:rPr>
          <w:rFonts w:ascii="Times New Roman" w:eastAsia="Times New Roman" w:hAnsi="Times New Roman"/>
          <w:sz w:val="24"/>
          <w:szCs w:val="24"/>
        </w:rPr>
        <w:t xml:space="preserve">к решению Думы </w:t>
      </w:r>
    </w:p>
    <w:p w:rsidR="00FD7141" w:rsidRPr="008C3738" w:rsidRDefault="00FD7141" w:rsidP="00FD7141">
      <w:pPr>
        <w:autoSpaceDE w:val="0"/>
        <w:autoSpaceDN w:val="0"/>
        <w:adjustRightInd w:val="0"/>
        <w:spacing w:after="0" w:line="240" w:lineRule="auto"/>
        <w:ind w:left="708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C3738">
        <w:rPr>
          <w:rFonts w:ascii="Times New Roman" w:eastAsia="Times New Roman" w:hAnsi="Times New Roman"/>
          <w:sz w:val="24"/>
          <w:szCs w:val="24"/>
        </w:rPr>
        <w:t>города Мегиона</w:t>
      </w:r>
    </w:p>
    <w:p w:rsidR="00FD7141" w:rsidRPr="008C3738" w:rsidRDefault="00FD7141" w:rsidP="00FD7141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/>
          <w:sz w:val="24"/>
          <w:szCs w:val="24"/>
          <w:u w:val="single"/>
        </w:rPr>
      </w:pPr>
      <w:r w:rsidRPr="008C3738">
        <w:rPr>
          <w:rFonts w:ascii="Times New Roman" w:eastAsia="Times New Roman" w:hAnsi="Times New Roman"/>
          <w:sz w:val="24"/>
          <w:szCs w:val="24"/>
        </w:rPr>
        <w:t>«___» ____ 2020 №___</w:t>
      </w:r>
    </w:p>
    <w:p w:rsidR="00FD7141" w:rsidRPr="008C3738" w:rsidRDefault="00FD7141" w:rsidP="00FD7141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141" w:rsidRPr="008C3738" w:rsidRDefault="00FD7141" w:rsidP="00FD7141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141" w:rsidRPr="008C3738" w:rsidRDefault="00FD7141" w:rsidP="00FD7141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141" w:rsidRPr="008C3738" w:rsidRDefault="00FD7141" w:rsidP="00FD7141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>Изменения и дополнения в устав города Мегиона,</w:t>
      </w:r>
    </w:p>
    <w:p w:rsidR="00FD7141" w:rsidRPr="008C3738" w:rsidRDefault="00FD7141" w:rsidP="00FD7141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принятый решением Думы города от 28.06.2005 № 30 </w:t>
      </w:r>
    </w:p>
    <w:p w:rsidR="00FD7141" w:rsidRPr="008C3738" w:rsidRDefault="00FD7141" w:rsidP="00FD7141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дополнениями)</w:t>
      </w:r>
    </w:p>
    <w:p w:rsidR="00FD7141" w:rsidRDefault="00FD7141" w:rsidP="00FD7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141" w:rsidRDefault="00FD7141" w:rsidP="00FD7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статье 1 устава города:</w:t>
      </w:r>
    </w:p>
    <w:p w:rsidR="00FD7141" w:rsidRDefault="00FD7141" w:rsidP="00FD71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4 дополнить абзацем третьим следующего содержания:</w:t>
      </w:r>
    </w:p>
    <w:p w:rsidR="00FD7141" w:rsidRPr="003737D1" w:rsidRDefault="00FD7141" w:rsidP="00FD7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7D1">
        <w:rPr>
          <w:rFonts w:ascii="Times New Roman" w:hAnsi="Times New Roman"/>
          <w:sz w:val="24"/>
          <w:szCs w:val="24"/>
        </w:rPr>
        <w:t>«Сокращенная форма наименования используется наравне с наименованием, установленным настоящим пунктом, в том числе в нормативных правовых актах Ханты-Мансийского автономного округа – Югры, в настоящем уставе, в иных муниципальных правовых актах города Мегион, в официальных символах города Мегион, в наименованиях органов местного самоуправления города Мегион, выборных и иных должностных лиц местного самоуправления города Мегион, а также на бланках и печатях органов местного самоуправления города Мегион, выборных и иных должностных лиц местного самоуправления города Мегион, организаций муниципальной фор</w:t>
      </w:r>
      <w:r>
        <w:rPr>
          <w:rFonts w:ascii="Times New Roman" w:hAnsi="Times New Roman"/>
          <w:sz w:val="24"/>
          <w:szCs w:val="24"/>
        </w:rPr>
        <w:t>мы собственности города Мегион.»</w:t>
      </w:r>
      <w:r w:rsidRPr="003737D1">
        <w:rPr>
          <w:rFonts w:ascii="Times New Roman" w:hAnsi="Times New Roman"/>
          <w:sz w:val="24"/>
          <w:szCs w:val="24"/>
        </w:rPr>
        <w:t>;</w:t>
      </w:r>
    </w:p>
    <w:p w:rsidR="00FD7141" w:rsidRPr="00554D64" w:rsidRDefault="00FD7141" w:rsidP="00FD7141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в пункте 6 слова </w:t>
      </w:r>
      <w:r w:rsidRPr="00E35852">
        <w:rPr>
          <w:rFonts w:ascii="Times New Roman" w:eastAsia="Times New Roman" w:hAnsi="Times New Roman"/>
          <w:sz w:val="24"/>
          <w:szCs w:val="20"/>
          <w:lang w:eastAsia="ru-RU"/>
        </w:rPr>
        <w:t>«городской округ город Мегион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» заменить словами </w:t>
      </w:r>
      <w:r w:rsidRPr="00E35852">
        <w:rPr>
          <w:rFonts w:ascii="Times New Roman" w:eastAsia="Times New Roman" w:hAnsi="Times New Roman"/>
          <w:sz w:val="24"/>
          <w:szCs w:val="20"/>
          <w:lang w:eastAsia="ru-RU"/>
        </w:rPr>
        <w:t>«городской округ Мегион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».</w:t>
      </w:r>
    </w:p>
    <w:p w:rsidR="00FD7141" w:rsidRPr="00FD7141" w:rsidRDefault="00FD7141" w:rsidP="00FD7141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D7141" w:rsidRDefault="00FD7141" w:rsidP="00FD7141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3A576B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 статье 5 устава города:</w:t>
      </w:r>
    </w:p>
    <w:p w:rsidR="00FD7141" w:rsidRDefault="00FD7141" w:rsidP="00FD714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3A576B">
        <w:rPr>
          <w:rFonts w:ascii="Times New Roman" w:eastAsia="Times New Roman" w:hAnsi="Times New Roman"/>
          <w:sz w:val="24"/>
          <w:szCs w:val="24"/>
          <w:lang w:eastAsia="ru-RU"/>
        </w:rPr>
        <w:t xml:space="preserve">в абзаце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пятом</w:t>
      </w:r>
      <w:r w:rsidRPr="003A5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1 </w:t>
      </w:r>
      <w:r w:rsidRPr="003A576B">
        <w:rPr>
          <w:rFonts w:ascii="Times New Roman" w:eastAsia="Times New Roman" w:hAnsi="Times New Roman"/>
          <w:sz w:val="24"/>
          <w:szCs w:val="24"/>
          <w:lang w:eastAsia="ru-RU"/>
        </w:rPr>
        <w:t>слова «</w:t>
      </w:r>
      <w:proofErr w:type="spellStart"/>
      <w:r w:rsidRPr="003A576B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Pr="003A576B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счётная палата городского округа город Мегион» заменить словами «</w:t>
      </w:r>
      <w:proofErr w:type="spellStart"/>
      <w:r w:rsidRPr="003A576B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Pr="003A576B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счётная палата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Pr="003A576B">
        <w:rPr>
          <w:rFonts w:ascii="Times New Roman" w:eastAsia="Times New Roman" w:hAnsi="Times New Roman"/>
          <w:sz w:val="24"/>
          <w:szCs w:val="24"/>
          <w:lang w:eastAsia="ru-RU"/>
        </w:rPr>
        <w:t xml:space="preserve"> Мегион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576B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FD7141" w:rsidRDefault="00FD7141" w:rsidP="00FD714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8729F2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в пункте 2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в </w:t>
      </w:r>
      <w:r w:rsidRPr="008729F2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слова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х</w:t>
      </w:r>
      <w:r w:rsidRPr="008729F2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«</w:t>
      </w:r>
      <w:r w:rsidRPr="008729F2">
        <w:rPr>
          <w:rFonts w:ascii="Times New Roman" w:eastAsia="Times New Roman" w:hAnsi="Times New Roman"/>
          <w:sz w:val="24"/>
          <w:szCs w:val="24"/>
          <w:lang w:eastAsia="ru-RU"/>
        </w:rPr>
        <w:t>в городе Мегионе Ханты-Мансийского</w:t>
      </w:r>
      <w:r w:rsidRPr="008729F2">
        <w:rPr>
          <w:rFonts w:ascii="Times New Roman" w:eastAsia="Times New Roman" w:hAnsi="Times New Roman"/>
          <w:sz w:val="24"/>
          <w:szCs w:val="20"/>
          <w:lang w:eastAsia="ru-RU"/>
        </w:rPr>
        <w:t xml:space="preserve"> автономного округа –</w:t>
      </w:r>
      <w:proofErr w:type="gramStart"/>
      <w:r w:rsidRPr="008729F2">
        <w:rPr>
          <w:rFonts w:ascii="Times New Roman" w:eastAsia="Times New Roman" w:hAnsi="Times New Roman"/>
          <w:sz w:val="24"/>
          <w:szCs w:val="20"/>
          <w:lang w:eastAsia="ru-RU"/>
        </w:rPr>
        <w:t>Югры»  исключить</w:t>
      </w:r>
      <w:proofErr w:type="gramEnd"/>
      <w:r w:rsidRPr="008729F2">
        <w:rPr>
          <w:rFonts w:ascii="Times New Roman" w:eastAsia="Times New Roman" w:hAnsi="Times New Roman"/>
          <w:sz w:val="24"/>
          <w:szCs w:val="20"/>
          <w:lang w:eastAsia="ru-RU"/>
        </w:rPr>
        <w:t xml:space="preserve"> слова «</w:t>
      </w:r>
      <w:r w:rsidRPr="008729F2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</w:t>
      </w:r>
      <w:r w:rsidRPr="008729F2">
        <w:rPr>
          <w:rFonts w:ascii="Times New Roman" w:eastAsia="Times New Roman" w:hAnsi="Times New Roman"/>
          <w:sz w:val="24"/>
          <w:szCs w:val="20"/>
          <w:lang w:eastAsia="ru-RU"/>
        </w:rPr>
        <w:t xml:space="preserve"> автономного округа – Югры».</w:t>
      </w:r>
    </w:p>
    <w:p w:rsidR="00FD7141" w:rsidRDefault="00FD7141" w:rsidP="00FD7141">
      <w:pPr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FD7141" w:rsidRPr="008729F2" w:rsidRDefault="00FD7141" w:rsidP="0041117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8729F2">
        <w:rPr>
          <w:rFonts w:ascii="Times New Roman" w:eastAsia="Times New Roman" w:hAnsi="Times New Roman"/>
          <w:sz w:val="24"/>
          <w:szCs w:val="20"/>
          <w:lang w:eastAsia="ru-RU"/>
        </w:rPr>
        <w:t>Пункт 1 статьи 6.1 устава города дополнить подпунктом 21 следующего содержания:</w:t>
      </w:r>
    </w:p>
    <w:p w:rsidR="00FD7141" w:rsidRPr="00554D64" w:rsidRDefault="00FD7141" w:rsidP="00FD71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61121"/>
      <w:r w:rsidRPr="00554D64">
        <w:rPr>
          <w:rFonts w:ascii="Times New Roman" w:hAnsi="Times New Roman"/>
          <w:sz w:val="24"/>
          <w:szCs w:val="24"/>
        </w:rPr>
        <w:t>«21)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bookmarkEnd w:id="1"/>
    <w:p w:rsidR="00FD7141" w:rsidRDefault="00FD7141" w:rsidP="00FD7141">
      <w:pPr>
        <w:spacing w:after="0" w:line="240" w:lineRule="auto"/>
        <w:ind w:firstLine="71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FD7141" w:rsidRDefault="00FD7141" w:rsidP="00FD7141">
      <w:pPr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37D1">
        <w:rPr>
          <w:rFonts w:ascii="Times New Roman" w:hAnsi="Times New Roman"/>
          <w:sz w:val="24"/>
          <w:szCs w:val="24"/>
          <w:lang w:eastAsia="ru-RU"/>
        </w:rPr>
        <w:t>Дополнить устав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 статьей 11.1 следующего содержания:</w:t>
      </w:r>
    </w:p>
    <w:p w:rsidR="00FD7141" w:rsidRPr="008C3738" w:rsidRDefault="00FD7141" w:rsidP="00FD71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141" w:rsidRPr="00C30BBE" w:rsidRDefault="00FD7141" w:rsidP="00FD714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«</w:t>
      </w:r>
      <w:r w:rsidRPr="00C30BB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Статья 11.1 </w:t>
      </w:r>
      <w:r w:rsidRPr="00C30BBE">
        <w:rPr>
          <w:rFonts w:ascii="Times New Roman" w:hAnsi="Times New Roman"/>
          <w:b/>
          <w:sz w:val="24"/>
          <w:szCs w:val="24"/>
        </w:rPr>
        <w:t>Инициативные проекты</w:t>
      </w:r>
    </w:p>
    <w:p w:rsidR="00FD7141" w:rsidRPr="00C30BBE" w:rsidRDefault="00FD7141" w:rsidP="00FD714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sz w:val="24"/>
          <w:szCs w:val="24"/>
        </w:rPr>
      </w:pPr>
    </w:p>
    <w:p w:rsidR="00FD7141" w:rsidRPr="00C30BBE" w:rsidRDefault="00FD7141" w:rsidP="00FD71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611"/>
      <w:r w:rsidRPr="00C30BBE">
        <w:rPr>
          <w:rFonts w:ascii="Times New Roman" w:hAnsi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4"/>
          <w:szCs w:val="24"/>
        </w:rPr>
        <w:t>города Мегиона</w:t>
      </w:r>
      <w:r w:rsidRPr="00C30BBE">
        <w:rPr>
          <w:rFonts w:ascii="Times New Roman" w:hAnsi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C30BBE">
        <w:rPr>
          <w:rFonts w:ascii="Times New Roman" w:hAnsi="Times New Roman"/>
          <w:sz w:val="24"/>
          <w:szCs w:val="24"/>
        </w:rPr>
        <w:t>решения</w:t>
      </w:r>
      <w:proofErr w:type="gramEnd"/>
      <w:r w:rsidRPr="00C30BBE"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самоуправления, в администрацию города может быть внесен инициативный проект. Порядок определения части территории </w:t>
      </w:r>
      <w:r>
        <w:rPr>
          <w:rFonts w:ascii="Times New Roman" w:hAnsi="Times New Roman"/>
          <w:sz w:val="24"/>
          <w:szCs w:val="24"/>
        </w:rPr>
        <w:t>города Мегиона</w:t>
      </w:r>
      <w:r w:rsidRPr="00C30BBE">
        <w:rPr>
          <w:rFonts w:ascii="Times New Roman" w:hAnsi="Times New Roman"/>
          <w:sz w:val="24"/>
          <w:szCs w:val="24"/>
        </w:rPr>
        <w:t>, на которой могут реализовываться инициативные проекты, устанавливается решением Думы города.</w:t>
      </w:r>
    </w:p>
    <w:p w:rsidR="00FD7141" w:rsidRPr="00C30BBE" w:rsidRDefault="00FD7141" w:rsidP="00FD71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2619"/>
      <w:bookmarkEnd w:id="2"/>
      <w:r>
        <w:rPr>
          <w:rFonts w:ascii="Times New Roman" w:hAnsi="Times New Roman"/>
          <w:sz w:val="24"/>
          <w:szCs w:val="24"/>
        </w:rPr>
        <w:t>2</w:t>
      </w:r>
      <w:r w:rsidRPr="00C30BBE">
        <w:rPr>
          <w:rFonts w:ascii="Times New Roman" w:hAnsi="Times New Roman"/>
          <w:sz w:val="24"/>
          <w:szCs w:val="24"/>
        </w:rPr>
        <w:t>. Порядок выдвижения, внесения, обсуждения, рассмотрения инициативных проектов, а также проведения их конкурсного отбора устанавливается Думой города Мегиона.</w:t>
      </w:r>
    </w:p>
    <w:p w:rsidR="00FD7141" w:rsidRPr="00B509DA" w:rsidRDefault="00FD7141" w:rsidP="00FD71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4" w:name="sub_26114"/>
      <w:bookmarkEnd w:id="3"/>
    </w:p>
    <w:p w:rsidR="00FD7141" w:rsidRPr="00B509DA" w:rsidRDefault="00FD7141" w:rsidP="00FD71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7141" w:rsidRDefault="00FD7141" w:rsidP="00FD71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12 устава города:</w:t>
      </w:r>
    </w:p>
    <w:p w:rsidR="00FD7141" w:rsidRPr="002209ED" w:rsidRDefault="00FD7141" w:rsidP="00FD71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7 дополнить подпунктом 7 следующего содержания: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«7) </w:t>
      </w:r>
      <w:r w:rsidRPr="00C07EC7">
        <w:rPr>
          <w:rFonts w:ascii="Times New Roman" w:hAnsi="Times New Roman"/>
          <w:sz w:val="24"/>
          <w:szCs w:val="24"/>
        </w:rPr>
        <w:t>обсуждение инициативного проекта и принятие решения по вопросу о его одобрении.</w:t>
      </w:r>
      <w:r>
        <w:rPr>
          <w:rFonts w:ascii="Times New Roman" w:hAnsi="Times New Roman"/>
          <w:sz w:val="24"/>
          <w:szCs w:val="24"/>
        </w:rPr>
        <w:t>»;</w:t>
      </w:r>
    </w:p>
    <w:p w:rsidR="00FD7141" w:rsidRDefault="00FD7141" w:rsidP="00FD71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пунктом 9.1 следующего содержания: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«9.1 </w:t>
      </w:r>
      <w:r w:rsidRPr="00C07EC7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/>
          <w:sz w:val="24"/>
          <w:szCs w:val="24"/>
        </w:rPr>
        <w:t>».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141" w:rsidRDefault="00FD7141" w:rsidP="00FD71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14 устава города:</w:t>
      </w:r>
    </w:p>
    <w:p w:rsidR="00FD7141" w:rsidRDefault="00FD7141" w:rsidP="00FD71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Pr="00563D5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209ED">
        <w:rPr>
          <w:rFonts w:ascii="Times New Roman" w:eastAsia="Times New Roman" w:hAnsi="Times New Roman"/>
          <w:sz w:val="24"/>
          <w:szCs w:val="20"/>
          <w:lang w:eastAsia="ru-RU"/>
        </w:rPr>
        <w:t>Для обсуждения вопросов местного значения, информирования населения о деятельности органов местного самоуправления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должностных лиц местного самоуправления, </w:t>
      </w:r>
      <w:r w:rsidRPr="00563D50">
        <w:rPr>
          <w:rFonts w:ascii="Times New Roman" w:eastAsia="Times New Roman" w:hAnsi="Times New Roman"/>
          <w:sz w:val="24"/>
          <w:szCs w:val="20"/>
          <w:lang w:eastAsia="ru-RU"/>
        </w:rPr>
        <w:t>обсуждения вопросов внесения инициативных проектов и их рассмотрения,</w:t>
      </w:r>
      <w:r w:rsidRPr="002209ED">
        <w:rPr>
          <w:rFonts w:ascii="Times New Roman" w:eastAsia="Times New Roman" w:hAnsi="Times New Roman"/>
          <w:sz w:val="24"/>
          <w:szCs w:val="20"/>
          <w:lang w:eastAsia="ru-RU"/>
        </w:rPr>
        <w:t xml:space="preserve"> осуществления территориального общественного самоуправления на части территории городского </w:t>
      </w:r>
      <w:proofErr w:type="gramStart"/>
      <w:r w:rsidRPr="002209ED">
        <w:rPr>
          <w:rFonts w:ascii="Times New Roman" w:eastAsia="Times New Roman" w:hAnsi="Times New Roman"/>
          <w:sz w:val="24"/>
          <w:szCs w:val="20"/>
          <w:lang w:eastAsia="ru-RU"/>
        </w:rPr>
        <w:t>округа  могут</w:t>
      </w:r>
      <w:proofErr w:type="gramEnd"/>
      <w:r w:rsidRPr="002209ED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проводиться собрания граждан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.»;</w:t>
      </w:r>
    </w:p>
    <w:p w:rsidR="00FD7141" w:rsidRDefault="00FD7141" w:rsidP="00FD71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 дополнить абзацем</w:t>
      </w:r>
      <w:r w:rsidRPr="009A2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вторым следующего содержания: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16-летнего возраста.</w:t>
      </w:r>
      <w:r w:rsidRPr="00814363">
        <w:rPr>
          <w:rFonts w:ascii="Times New Roman" w:hAnsi="Times New Roman"/>
          <w:sz w:val="24"/>
          <w:szCs w:val="24"/>
        </w:rPr>
        <w:t xml:space="preserve"> </w:t>
      </w:r>
      <w:r w:rsidRPr="00DC423D">
        <w:rPr>
          <w:rFonts w:ascii="Times New Roman" w:hAnsi="Times New Roman"/>
          <w:sz w:val="24"/>
          <w:szCs w:val="24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Times New Roman" w:hAnsi="Times New Roman"/>
          <w:sz w:val="24"/>
          <w:szCs w:val="24"/>
        </w:rPr>
        <w:t>решением Думы города»</w:t>
      </w:r>
      <w:bookmarkEnd w:id="4"/>
      <w:r>
        <w:rPr>
          <w:rFonts w:ascii="Times New Roman" w:hAnsi="Times New Roman"/>
          <w:sz w:val="24"/>
          <w:szCs w:val="24"/>
        </w:rPr>
        <w:t>;</w:t>
      </w:r>
    </w:p>
    <w:p w:rsidR="00FD7141" w:rsidRPr="00E45522" w:rsidRDefault="00FD7141" w:rsidP="00FD71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11 изложить в следующей редакции:</w:t>
      </w:r>
    </w:p>
    <w:p w:rsidR="00FD7141" w:rsidRPr="00E45522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 w:rsidRPr="00E35852">
        <w:rPr>
          <w:rFonts w:ascii="Times New Roman" w:eastAsia="Times New Roman" w:hAnsi="Times New Roman"/>
          <w:sz w:val="24"/>
          <w:szCs w:val="20"/>
          <w:lang w:eastAsia="ru-RU"/>
        </w:rPr>
        <w:t xml:space="preserve">11. Порядок назначения и проведения собрания граждан, а также полномочия собрания граждан определяются решением Думы города с учетом положений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федерального закона </w:t>
      </w:r>
      <w:r w:rsidRPr="00E45522">
        <w:rPr>
          <w:rFonts w:ascii="Times New Roman" w:eastAsia="Times New Roman" w:hAnsi="Times New Roman"/>
          <w:sz w:val="24"/>
          <w:szCs w:val="20"/>
          <w:lang w:eastAsia="ru-RU"/>
        </w:rPr>
        <w:t>«Об общих принципах организации местного самоуправления в Российской Федерации»,</w:t>
      </w:r>
      <w:r w:rsidRPr="007A3B5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E35852">
        <w:rPr>
          <w:rFonts w:ascii="Times New Roman" w:eastAsia="Times New Roman" w:hAnsi="Times New Roman"/>
          <w:sz w:val="24"/>
          <w:szCs w:val="20"/>
          <w:lang w:eastAsia="ru-RU"/>
        </w:rPr>
        <w:t>настояще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го устава,</w:t>
      </w:r>
      <w:r w:rsidRPr="00E45522">
        <w:rPr>
          <w:rFonts w:ascii="Times New Roman" w:hAnsi="Times New Roman"/>
          <w:sz w:val="24"/>
          <w:szCs w:val="24"/>
          <w:lang w:eastAsia="ru-RU"/>
        </w:rPr>
        <w:t xml:space="preserve"> уставом территориального общественного самоуправления.».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141" w:rsidRPr="00AB5CDB" w:rsidRDefault="00FD7141" w:rsidP="00FD71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CDB">
        <w:rPr>
          <w:rFonts w:ascii="Times New Roman" w:hAnsi="Times New Roman"/>
          <w:sz w:val="24"/>
          <w:szCs w:val="24"/>
        </w:rPr>
        <w:t>В статье 16 устава города:</w:t>
      </w:r>
    </w:p>
    <w:p w:rsidR="00FD7141" w:rsidRDefault="00FD7141" w:rsidP="00FD71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 изложить в следующей редакции: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«3. </w:t>
      </w:r>
      <w:r>
        <w:rPr>
          <w:rFonts w:ascii="Times New Roman" w:hAnsi="Times New Roman"/>
          <w:sz w:val="24"/>
          <w:szCs w:val="24"/>
          <w:lang w:eastAsia="ru-RU"/>
        </w:rPr>
        <w:t>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возраста.»;</w:t>
      </w:r>
    </w:p>
    <w:p w:rsidR="00FD7141" w:rsidRDefault="00FD7141" w:rsidP="00FD71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4 дополнить подпунктом 3 следующего содержания: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«3) </w:t>
      </w:r>
      <w:r w:rsidRPr="008C7076">
        <w:rPr>
          <w:rFonts w:ascii="Times New Roman" w:hAnsi="Times New Roman"/>
          <w:sz w:val="24"/>
          <w:szCs w:val="24"/>
          <w:lang w:eastAsia="ru-RU"/>
        </w:rPr>
        <w:t xml:space="preserve">жителей муниципального образования или его части, в которых предлагается реализовать инициативный проект, достигших </w:t>
      </w:r>
      <w:r>
        <w:rPr>
          <w:rFonts w:ascii="Times New Roman" w:hAnsi="Times New Roman"/>
          <w:sz w:val="24"/>
          <w:szCs w:val="24"/>
          <w:lang w:eastAsia="ru-RU"/>
        </w:rPr>
        <w:t>16-летнего</w:t>
      </w:r>
      <w:r w:rsidRPr="008C7076">
        <w:rPr>
          <w:rFonts w:ascii="Times New Roman" w:hAnsi="Times New Roman"/>
          <w:sz w:val="24"/>
          <w:szCs w:val="24"/>
          <w:lang w:eastAsia="ru-RU"/>
        </w:rPr>
        <w:t xml:space="preserve"> возраста, - для выявления мнения граждан о поддержке данного инициативного проекта.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FD7141" w:rsidRPr="008C7076" w:rsidRDefault="00FD7141" w:rsidP="00FD71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5 дополнить абзацем вторым следующего содержания: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FD7141" w:rsidRPr="00DC1B53" w:rsidRDefault="00FD7141" w:rsidP="00FD71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B53">
        <w:rPr>
          <w:rFonts w:ascii="Times New Roman" w:hAnsi="Times New Roman"/>
          <w:sz w:val="24"/>
          <w:szCs w:val="24"/>
        </w:rPr>
        <w:t>в пункте 7 слова «городского округа город Мегион» заменить словами «городского округа Мегион»;</w:t>
      </w:r>
    </w:p>
    <w:p w:rsidR="00FD7141" w:rsidRDefault="00FD7141" w:rsidP="00FD71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подпункт 1 пункта 8 после слов «местного самоуправления» дополнить словами «или жителей муниципального образования;».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141" w:rsidRPr="00814363" w:rsidRDefault="00FD7141" w:rsidP="00FD71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AB5CDB">
        <w:rPr>
          <w:rFonts w:ascii="Times New Roman" w:eastAsia="Times New Roman" w:hAnsi="Times New Roman"/>
          <w:sz w:val="24"/>
          <w:szCs w:val="24"/>
          <w:lang w:eastAsia="ru-RU"/>
        </w:rPr>
        <w:t>ункт 2 статьи 23.1 устава города признать утратившим силу.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141" w:rsidRPr="00814363" w:rsidRDefault="00FD7141" w:rsidP="00FD71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86B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34.1 </w:t>
      </w:r>
      <w:proofErr w:type="gramStart"/>
      <w:r w:rsidRPr="00B5186B">
        <w:rPr>
          <w:rFonts w:ascii="Times New Roman" w:eastAsia="Times New Roman" w:hAnsi="Times New Roman"/>
          <w:sz w:val="24"/>
          <w:szCs w:val="24"/>
          <w:lang w:eastAsia="ru-RU"/>
        </w:rPr>
        <w:t>статьи  32</w:t>
      </w:r>
      <w:proofErr w:type="gramEnd"/>
      <w:r w:rsidRPr="00B5186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города слова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городского округа </w:t>
      </w:r>
      <w:r w:rsidRPr="00B5186B">
        <w:rPr>
          <w:rFonts w:ascii="Times New Roman" w:eastAsia="Times New Roman" w:hAnsi="Times New Roman"/>
          <w:sz w:val="24"/>
          <w:szCs w:val="24"/>
          <w:lang w:eastAsia="ru-RU"/>
        </w:rPr>
        <w:t>город Мегион» заменить словами «на территории городского округа Мегион».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FD7141" w:rsidRPr="008C3738" w:rsidRDefault="00FD7141" w:rsidP="00FD714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C3738">
        <w:rPr>
          <w:rFonts w:ascii="Times New Roman" w:hAnsi="Times New Roman"/>
          <w:sz w:val="24"/>
          <w:szCs w:val="24"/>
        </w:rPr>
        <w:t>Подпункт 2 пункта 6 статьи 38 устава города изложить в следующей редакции:</w:t>
      </w:r>
    </w:p>
    <w:p w:rsidR="00FD7141" w:rsidRDefault="00FD7141" w:rsidP="00FD7141">
      <w:pPr>
        <w:snapToGri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38">
        <w:rPr>
          <w:rFonts w:ascii="Times New Roman" w:hAnsi="Times New Roman"/>
          <w:sz w:val="24"/>
          <w:szCs w:val="24"/>
        </w:rPr>
        <w:t>«</w:t>
      </w:r>
      <w:proofErr w:type="gramStart"/>
      <w:r w:rsidRPr="008C3738">
        <w:rPr>
          <w:rFonts w:ascii="Times New Roman" w:hAnsi="Times New Roman"/>
          <w:sz w:val="24"/>
          <w:szCs w:val="24"/>
        </w:rPr>
        <w:t>2</w:t>
      </w:r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>)материальная</w:t>
      </w:r>
      <w:proofErr w:type="gramEnd"/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близким родственникам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>умершего (погибшего) лица, замещавшего должность муниципальной службы;».</w:t>
      </w:r>
    </w:p>
    <w:p w:rsidR="00FD7141" w:rsidRDefault="00FD7141" w:rsidP="00FD7141">
      <w:pPr>
        <w:snapToGri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141" w:rsidRDefault="00FD7141" w:rsidP="00FD7141">
      <w:pPr>
        <w:numPr>
          <w:ilvl w:val="0"/>
          <w:numId w:val="6"/>
        </w:numPr>
        <w:snapToGri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 4 статьи 48 устава города слова «</w:t>
      </w:r>
      <w:r w:rsidRPr="00B5186B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Мегион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заменить словами «городского округа </w:t>
      </w:r>
      <w:r w:rsidRPr="00B5186B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D7141" w:rsidRDefault="00FD7141" w:rsidP="00FD7141">
      <w:pPr>
        <w:snapToGri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141" w:rsidRDefault="00FD7141" w:rsidP="00FD7141">
      <w:pPr>
        <w:snapToGri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Дополнить </w:t>
      </w:r>
      <w:r w:rsidRPr="003737D1">
        <w:rPr>
          <w:rFonts w:ascii="Times New Roman" w:hAnsi="Times New Roman"/>
          <w:sz w:val="24"/>
          <w:szCs w:val="24"/>
          <w:lang w:eastAsia="ru-RU"/>
        </w:rPr>
        <w:t>устав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статьей 49.1 следующего содержания:</w:t>
      </w:r>
    </w:p>
    <w:p w:rsidR="00FD7141" w:rsidRDefault="00FD7141" w:rsidP="00FD7141">
      <w:pPr>
        <w:snapToGri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141" w:rsidRPr="001F51BC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1F51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49</w:t>
      </w:r>
      <w:r w:rsidRPr="001F51BC">
        <w:rPr>
          <w:rFonts w:ascii="Times New Roman" w:hAnsi="Times New Roman"/>
          <w:b/>
          <w:bCs/>
          <w:sz w:val="24"/>
          <w:szCs w:val="24"/>
          <w:lang w:eastAsia="ru-RU"/>
        </w:rPr>
        <w:t>.1.</w:t>
      </w:r>
      <w:r w:rsidRPr="001F51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51BC">
        <w:rPr>
          <w:rFonts w:ascii="Times New Roman" w:hAnsi="Times New Roman"/>
          <w:b/>
          <w:sz w:val="24"/>
          <w:szCs w:val="24"/>
          <w:lang w:eastAsia="ru-RU"/>
        </w:rPr>
        <w:t>Финансовое и иное обеспечение реализации инициативных проектов</w:t>
      </w:r>
    </w:p>
    <w:p w:rsidR="00FD7141" w:rsidRPr="001F51BC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5611"/>
      <w:r w:rsidRPr="001F51BC">
        <w:rPr>
          <w:rFonts w:ascii="Times New Roman" w:hAnsi="Times New Roman"/>
          <w:sz w:val="24"/>
          <w:szCs w:val="24"/>
          <w:lang w:eastAsia="ru-RU"/>
        </w:rPr>
        <w:t xml:space="preserve">1. Источником финансового обеспечения реализации инициативных проектов, предусмотренных </w:t>
      </w:r>
      <w:hyperlink w:anchor="sub_261" w:history="1">
        <w:r w:rsidRPr="001F51BC">
          <w:rPr>
            <w:rFonts w:ascii="Times New Roman" w:hAnsi="Times New Roman"/>
            <w:sz w:val="24"/>
            <w:szCs w:val="24"/>
            <w:lang w:eastAsia="ru-RU"/>
          </w:rPr>
          <w:t>статьей 26.1</w:t>
        </w:r>
      </w:hyperlink>
      <w:r w:rsidRPr="001F51BC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852">
        <w:rPr>
          <w:rFonts w:ascii="Times New Roman" w:eastAsia="Times New Roman" w:hAnsi="Times New Roman"/>
          <w:sz w:val="24"/>
          <w:szCs w:val="20"/>
          <w:lang w:eastAsia="ru-RU"/>
        </w:rPr>
        <w:t>«Об общих принципах организации местного самоуправления в Российской Федерации»</w:t>
      </w:r>
      <w:r w:rsidRPr="001F51BC">
        <w:rPr>
          <w:rFonts w:ascii="Times New Roman" w:hAnsi="Times New Roman"/>
          <w:sz w:val="24"/>
          <w:szCs w:val="24"/>
          <w:lang w:eastAsia="ru-RU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>
        <w:rPr>
          <w:rFonts w:ascii="Times New Roman" w:hAnsi="Times New Roman"/>
          <w:sz w:val="24"/>
          <w:szCs w:val="24"/>
          <w:lang w:eastAsia="ru-RU"/>
        </w:rPr>
        <w:t>Ханты-Мансийского автономного округа - Югры</w:t>
      </w:r>
      <w:r w:rsidRPr="001F51BC">
        <w:rPr>
          <w:rFonts w:ascii="Times New Roman" w:hAnsi="Times New Roman"/>
          <w:sz w:val="24"/>
          <w:szCs w:val="24"/>
          <w:lang w:eastAsia="ru-RU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FD7141" w:rsidRPr="001F51BC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5612"/>
      <w:bookmarkEnd w:id="5"/>
      <w:r w:rsidRPr="001F51BC">
        <w:rPr>
          <w:rFonts w:ascii="Times New Roman" w:hAnsi="Times New Roman"/>
          <w:sz w:val="24"/>
          <w:szCs w:val="24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hyperlink r:id="rId6" w:history="1">
        <w:r w:rsidRPr="001F51BC">
          <w:rPr>
            <w:rFonts w:ascii="Times New Roman" w:hAnsi="Times New Roman"/>
            <w:sz w:val="24"/>
            <w:szCs w:val="24"/>
            <w:lang w:eastAsia="ru-RU"/>
          </w:rPr>
          <w:t>Бюджетным кодексом</w:t>
        </w:r>
      </w:hyperlink>
      <w:r w:rsidRPr="001F51B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FD7141" w:rsidRPr="001F51BC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5613"/>
      <w:bookmarkEnd w:id="6"/>
      <w:r w:rsidRPr="001F51BC">
        <w:rPr>
          <w:rFonts w:ascii="Times New Roman" w:hAnsi="Times New Roman"/>
          <w:sz w:val="24"/>
          <w:szCs w:val="24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bookmarkEnd w:id="7"/>
    <w:p w:rsidR="00FD7141" w:rsidRPr="001F51BC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1BC">
        <w:rPr>
          <w:rFonts w:ascii="Times New Roman" w:hAnsi="Times New Roman"/>
          <w:sz w:val="24"/>
          <w:szCs w:val="24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Times New Roman" w:hAnsi="Times New Roman"/>
          <w:sz w:val="24"/>
          <w:szCs w:val="24"/>
          <w:lang w:eastAsia="ru-RU"/>
        </w:rPr>
        <w:t>решением Думы города.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5614"/>
      <w:r w:rsidRPr="001F51BC">
        <w:rPr>
          <w:rFonts w:ascii="Times New Roman" w:hAnsi="Times New Roman"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В пункте 1 статьи 52 устава города слова «</w:t>
      </w:r>
      <w:r w:rsidRPr="00B5186B">
        <w:rPr>
          <w:rFonts w:ascii="Times New Roman" w:hAnsi="Times New Roman"/>
          <w:sz w:val="24"/>
          <w:szCs w:val="24"/>
          <w:lang w:eastAsia="ru-RU"/>
        </w:rPr>
        <w:t>в городском округе город Мегио</w:t>
      </w:r>
      <w:r>
        <w:rPr>
          <w:rFonts w:ascii="Times New Roman" w:hAnsi="Times New Roman"/>
          <w:sz w:val="24"/>
          <w:szCs w:val="24"/>
          <w:lang w:eastAsia="ru-RU"/>
        </w:rPr>
        <w:t>н» заменить словами «в городском округе</w:t>
      </w:r>
      <w:r w:rsidRPr="00B5186B">
        <w:rPr>
          <w:rFonts w:ascii="Times New Roman" w:hAnsi="Times New Roman"/>
          <w:sz w:val="24"/>
          <w:szCs w:val="24"/>
          <w:lang w:eastAsia="ru-RU"/>
        </w:rPr>
        <w:t xml:space="preserve"> Мегио</w:t>
      </w:r>
      <w:r>
        <w:rPr>
          <w:rFonts w:ascii="Times New Roman" w:hAnsi="Times New Roman"/>
          <w:sz w:val="24"/>
          <w:szCs w:val="24"/>
          <w:lang w:eastAsia="ru-RU"/>
        </w:rPr>
        <w:t>н».</w:t>
      </w: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141" w:rsidRDefault="00FD7141" w:rsidP="00F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В пункте 2 статьи 53 устава города слова «</w:t>
      </w:r>
      <w:r w:rsidRPr="00AB5CDB">
        <w:rPr>
          <w:rFonts w:ascii="Times New Roman" w:hAnsi="Times New Roman"/>
          <w:sz w:val="24"/>
          <w:szCs w:val="24"/>
          <w:lang w:eastAsia="ru-RU"/>
        </w:rPr>
        <w:t>в городском округе город Мегион</w:t>
      </w:r>
      <w:r>
        <w:rPr>
          <w:rFonts w:ascii="Times New Roman" w:hAnsi="Times New Roman"/>
          <w:sz w:val="24"/>
          <w:szCs w:val="24"/>
          <w:lang w:eastAsia="ru-RU"/>
        </w:rPr>
        <w:t>» заменить словами «</w:t>
      </w:r>
      <w:r w:rsidRPr="00AB5CDB">
        <w:rPr>
          <w:rFonts w:ascii="Times New Roman" w:hAnsi="Times New Roman"/>
          <w:sz w:val="24"/>
          <w:szCs w:val="24"/>
          <w:lang w:eastAsia="ru-RU"/>
        </w:rPr>
        <w:t>в городском округе Мегион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bookmarkEnd w:id="8"/>
    </w:p>
    <w:sectPr w:rsidR="00FD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5487"/>
    <w:multiLevelType w:val="hybridMultilevel"/>
    <w:tmpl w:val="5EA8AB72"/>
    <w:lvl w:ilvl="0" w:tplc="ECA8706C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7D965A0"/>
    <w:multiLevelType w:val="hybridMultilevel"/>
    <w:tmpl w:val="EB3AB1C8"/>
    <w:lvl w:ilvl="0" w:tplc="2D72F0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6C17DF3"/>
    <w:multiLevelType w:val="hybridMultilevel"/>
    <w:tmpl w:val="05E456DE"/>
    <w:lvl w:ilvl="0" w:tplc="9C74A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D30FE"/>
    <w:multiLevelType w:val="hybridMultilevel"/>
    <w:tmpl w:val="3C60C39E"/>
    <w:lvl w:ilvl="0" w:tplc="F77E20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6AC0F08"/>
    <w:multiLevelType w:val="hybridMultilevel"/>
    <w:tmpl w:val="FE9C60AA"/>
    <w:lvl w:ilvl="0" w:tplc="44386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512F41"/>
    <w:multiLevelType w:val="hybridMultilevel"/>
    <w:tmpl w:val="B1443358"/>
    <w:lvl w:ilvl="0" w:tplc="57C6D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735455"/>
    <w:multiLevelType w:val="hybridMultilevel"/>
    <w:tmpl w:val="B79461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0E4C"/>
    <w:multiLevelType w:val="hybridMultilevel"/>
    <w:tmpl w:val="B358DB46"/>
    <w:lvl w:ilvl="0" w:tplc="AC62C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7C"/>
    <w:rsid w:val="001245A2"/>
    <w:rsid w:val="00411171"/>
    <w:rsid w:val="00501362"/>
    <w:rsid w:val="0051375A"/>
    <w:rsid w:val="00A65B61"/>
    <w:rsid w:val="00EE547C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C0B1-9493-4A34-B3C6-4ADFC337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92F7-889E-4D7E-9736-A59909FB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Людмила Анатольевна</dc:creator>
  <cp:keywords/>
  <dc:description/>
  <cp:lastModifiedBy>Чуприна Аэлита Вячеславовна</cp:lastModifiedBy>
  <cp:revision>2</cp:revision>
  <cp:lastPrinted>2020-11-10T12:18:00Z</cp:lastPrinted>
  <dcterms:created xsi:type="dcterms:W3CDTF">2020-11-23T07:31:00Z</dcterms:created>
  <dcterms:modified xsi:type="dcterms:W3CDTF">2020-11-23T07:31:00Z</dcterms:modified>
</cp:coreProperties>
</file>