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41" w:rsidRDefault="00BE1B41" w:rsidP="00BE1B41">
      <w:pPr>
        <w:tabs>
          <w:tab w:val="left" w:pos="3261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BE1B41" w:rsidRDefault="00BE1B41" w:rsidP="00BE1B41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Приложение </w:t>
      </w:r>
    </w:p>
    <w:p w:rsidR="00BE1B41" w:rsidRDefault="00BE1B41" w:rsidP="00BE1B41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администрации города</w:t>
      </w:r>
    </w:p>
    <w:p w:rsidR="00BE1B41" w:rsidRDefault="00BE1B41" w:rsidP="00BE1B41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  <w:r w:rsidR="00891B01">
        <w:rPr>
          <w:rFonts w:ascii="Times New Roman" w:hAnsi="Times New Roman" w:cs="Times New Roman"/>
          <w:sz w:val="24"/>
          <w:szCs w:val="24"/>
        </w:rPr>
        <w:t>07.12.2021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1B01">
        <w:rPr>
          <w:rFonts w:ascii="Times New Roman" w:hAnsi="Times New Roman" w:cs="Times New Roman"/>
          <w:sz w:val="24"/>
          <w:szCs w:val="24"/>
        </w:rPr>
        <w:t xml:space="preserve"> 2714</w:t>
      </w:r>
      <w:bookmarkStart w:id="0" w:name="_GoBack"/>
      <w:bookmarkEnd w:id="0"/>
    </w:p>
    <w:p w:rsidR="00BE1B41" w:rsidRDefault="00BE1B41" w:rsidP="00BE1B41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E1B41" w:rsidRDefault="00BE1B41" w:rsidP="00BE1B41">
      <w:pPr>
        <w:tabs>
          <w:tab w:val="left" w:pos="3261"/>
          <w:tab w:val="left" w:pos="3544"/>
        </w:tabs>
        <w:spacing w:after="0" w:line="240" w:lineRule="auto"/>
        <w:rPr>
          <w:sz w:val="18"/>
          <w:szCs w:val="18"/>
        </w:rPr>
      </w:pPr>
    </w:p>
    <w:p w:rsidR="00BE1B41" w:rsidRDefault="00BE1B41" w:rsidP="00BE1B41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BE1B41" w:rsidRDefault="00BE1B41" w:rsidP="00BE1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кодов классификации источников финансирования дефицита бюджета, администрирование которых осуществляет администрация </w:t>
      </w:r>
      <w:r w:rsidR="007F4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Мегион Ханты-Мансийского автономного округа - Югры</w:t>
      </w:r>
    </w:p>
    <w:p w:rsidR="00BE1B41" w:rsidRDefault="00BE1B41" w:rsidP="00BE1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B41" w:rsidRDefault="00BE1B41" w:rsidP="00BE1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B41" w:rsidRDefault="00BE1B41" w:rsidP="00BE1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3161"/>
        <w:gridCol w:w="4772"/>
      </w:tblGrid>
      <w:tr w:rsidR="00BE1B41" w:rsidTr="00906478">
        <w:trPr>
          <w:trHeight w:val="6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E1B41" w:rsidTr="009064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697F5F" w:rsidP="0069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BE1B41" w:rsidTr="009064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697F5F" w:rsidP="0069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BE1B41" w:rsidTr="009064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E1B41" w:rsidTr="00906478">
        <w:trPr>
          <w:trHeight w:val="1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41" w:rsidRDefault="00BE1B41" w:rsidP="004E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906478" w:rsidTr="00906478">
        <w:trPr>
          <w:trHeight w:val="3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8" w:rsidRDefault="00906478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8" w:rsidRDefault="00906478" w:rsidP="004E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8" w:rsidRDefault="00906478" w:rsidP="004E4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BE1B41" w:rsidRDefault="00BE1B41" w:rsidP="00BE1B41"/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6E3524" w:rsidRDefault="006E3524" w:rsidP="006E352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417C5C" w:rsidRDefault="00417C5C"/>
    <w:sectPr w:rsidR="0041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3"/>
    <w:rsid w:val="00041111"/>
    <w:rsid w:val="00147563"/>
    <w:rsid w:val="001E02BF"/>
    <w:rsid w:val="002C10A0"/>
    <w:rsid w:val="00417C5C"/>
    <w:rsid w:val="00651079"/>
    <w:rsid w:val="00697F5F"/>
    <w:rsid w:val="006E3524"/>
    <w:rsid w:val="007F46B7"/>
    <w:rsid w:val="00891B01"/>
    <w:rsid w:val="00906478"/>
    <w:rsid w:val="00B42B0B"/>
    <w:rsid w:val="00B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2CB8-9D52-4E26-8465-4AF5030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E1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Лягина Ольга Павловна</dc:creator>
  <cp:keywords/>
  <dc:description/>
  <cp:lastModifiedBy>Чуприна Аэлита Вячеславовна</cp:lastModifiedBy>
  <cp:revision>2</cp:revision>
  <cp:lastPrinted>2021-12-06T10:07:00Z</cp:lastPrinted>
  <dcterms:created xsi:type="dcterms:W3CDTF">2021-12-09T07:51:00Z</dcterms:created>
  <dcterms:modified xsi:type="dcterms:W3CDTF">2021-12-09T07:51:00Z</dcterms:modified>
</cp:coreProperties>
</file>