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B51" w:rsidRDefault="002C2B51">
      <w:pPr>
        <w:pStyle w:val="ConsPlusNormal"/>
        <w:jc w:val="both"/>
        <w:outlineLvl w:val="0"/>
      </w:pPr>
    </w:p>
    <w:p w:rsidR="002C2B51" w:rsidRDefault="002C2B51">
      <w:pPr>
        <w:pStyle w:val="ConsPlusTitle"/>
        <w:jc w:val="center"/>
        <w:outlineLvl w:val="0"/>
      </w:pPr>
      <w:r>
        <w:t>АДМИНИСТРАЦИЯ ГОРОДА МЕГИОНА</w:t>
      </w:r>
    </w:p>
    <w:p w:rsidR="002C2B51" w:rsidRDefault="002C2B51">
      <w:pPr>
        <w:pStyle w:val="ConsPlusTitle"/>
        <w:jc w:val="center"/>
      </w:pPr>
    </w:p>
    <w:p w:rsidR="002C2B51" w:rsidRDefault="002C2B51">
      <w:pPr>
        <w:pStyle w:val="ConsPlusTitle"/>
        <w:jc w:val="center"/>
      </w:pPr>
      <w:r>
        <w:t>ПОСТАНОВЛЕНИЕ</w:t>
      </w:r>
    </w:p>
    <w:p w:rsidR="002C2B51" w:rsidRDefault="002C2B51">
      <w:pPr>
        <w:pStyle w:val="ConsPlusTitle"/>
        <w:jc w:val="center"/>
      </w:pPr>
      <w:r>
        <w:t>от 24 декабря 2020 г. N 2659</w:t>
      </w:r>
    </w:p>
    <w:p w:rsidR="002C2B51" w:rsidRDefault="002C2B51">
      <w:pPr>
        <w:pStyle w:val="ConsPlusTitle"/>
        <w:jc w:val="center"/>
      </w:pPr>
    </w:p>
    <w:p w:rsidR="002C2B51" w:rsidRDefault="002C2B51">
      <w:pPr>
        <w:pStyle w:val="ConsPlusTitle"/>
        <w:jc w:val="center"/>
      </w:pPr>
      <w:r>
        <w:t>ОБ УТВЕРЖДЕНИИ АДМИНИСТРАТИВНОГО РЕГЛАМЕНТА ПРЕДОСТАВЛЕНИЯ</w:t>
      </w:r>
    </w:p>
    <w:p w:rsidR="002C2B51" w:rsidRDefault="002C2B51">
      <w:pPr>
        <w:pStyle w:val="ConsPlusTitle"/>
        <w:jc w:val="center"/>
      </w:pPr>
      <w:r>
        <w:t>МУНИЦИПАЛЬНОЙ УСЛУГИ ПО ДАЧЕ ПИСЬМЕННЫХ РАЗЪЯСНЕНИЙ</w:t>
      </w:r>
    </w:p>
    <w:p w:rsidR="002C2B51" w:rsidRDefault="002C2B51">
      <w:pPr>
        <w:pStyle w:val="ConsPlusTitle"/>
        <w:jc w:val="center"/>
      </w:pPr>
      <w:r>
        <w:t>НАЛОГОВЫМ ОРГАНАМ, НАЛОГОПЛАТЕЛЬЩИКАМ И НАЛОГОВЫМ АГЕНТАМ</w:t>
      </w:r>
    </w:p>
    <w:p w:rsidR="002C2B51" w:rsidRDefault="002C2B51">
      <w:pPr>
        <w:pStyle w:val="ConsPlusTitle"/>
        <w:jc w:val="center"/>
      </w:pPr>
      <w:r>
        <w:t>ПО ВОПРОСАМ ПРИМЕНЕНИЯ НОРМАТИВНЫХ ПРАВОВЫХ АКТОВ</w:t>
      </w:r>
    </w:p>
    <w:p w:rsidR="002C2B51" w:rsidRDefault="002C2B51">
      <w:pPr>
        <w:pStyle w:val="ConsPlusTitle"/>
        <w:jc w:val="center"/>
      </w:pPr>
      <w:r>
        <w:t>МУНИЦИПАЛЬНОГО ОБРАЗОВАНИЯ ГОРОДСКОЙ ОКРУГ МЕГИОН</w:t>
      </w:r>
    </w:p>
    <w:p w:rsidR="002C2B51" w:rsidRDefault="002C2B51">
      <w:pPr>
        <w:pStyle w:val="ConsPlusTitle"/>
        <w:jc w:val="center"/>
      </w:pPr>
      <w:r>
        <w:t>ХАНТЫ-МАНСИЙСКОГО АВТОНОМНОГО ОКРУГА - ЮГРЫ</w:t>
      </w:r>
    </w:p>
    <w:p w:rsidR="002C2B51" w:rsidRDefault="002C2B51">
      <w:pPr>
        <w:pStyle w:val="ConsPlusTitle"/>
        <w:jc w:val="center"/>
      </w:pPr>
      <w:r>
        <w:t>О МЕСТНЫХ НАЛОГАХ И СБОРАХ</w:t>
      </w:r>
    </w:p>
    <w:p w:rsidR="002C2B51" w:rsidRDefault="002C2B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2B51">
        <w:tc>
          <w:tcPr>
            <w:tcW w:w="60" w:type="dxa"/>
            <w:tcBorders>
              <w:top w:val="nil"/>
              <w:left w:val="nil"/>
              <w:bottom w:val="nil"/>
              <w:right w:val="nil"/>
            </w:tcBorders>
            <w:shd w:val="clear" w:color="auto" w:fill="CED3F1"/>
            <w:tcMar>
              <w:top w:w="0" w:type="dxa"/>
              <w:left w:w="0" w:type="dxa"/>
              <w:bottom w:w="0" w:type="dxa"/>
              <w:right w:w="0" w:type="dxa"/>
            </w:tcMar>
          </w:tcPr>
          <w:p w:rsidR="002C2B51" w:rsidRDefault="002C2B5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C2B51" w:rsidRDefault="002C2B5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C2B51" w:rsidRDefault="002C2B51">
            <w:pPr>
              <w:pStyle w:val="ConsPlusNormal"/>
              <w:jc w:val="center"/>
            </w:pPr>
            <w:r>
              <w:rPr>
                <w:color w:val="392C69"/>
              </w:rPr>
              <w:t>Список изменяющих документов</w:t>
            </w:r>
          </w:p>
          <w:p w:rsidR="002C2B51" w:rsidRDefault="002C2B51">
            <w:pPr>
              <w:pStyle w:val="ConsPlusNormal"/>
              <w:jc w:val="center"/>
            </w:pPr>
            <w:r>
              <w:rPr>
                <w:color w:val="392C69"/>
              </w:rPr>
              <w:t xml:space="preserve">(в ред. постановлений Администрации города </w:t>
            </w:r>
            <w:proofErr w:type="spellStart"/>
            <w:r>
              <w:rPr>
                <w:color w:val="392C69"/>
              </w:rPr>
              <w:t>Мегиона</w:t>
            </w:r>
            <w:proofErr w:type="spellEnd"/>
            <w:r>
              <w:rPr>
                <w:color w:val="392C69"/>
              </w:rPr>
              <w:t xml:space="preserve"> от 18.03.2021 </w:t>
            </w:r>
            <w:hyperlink r:id="rId4" w:history="1">
              <w:r>
                <w:rPr>
                  <w:color w:val="0000FF"/>
                </w:rPr>
                <w:t>N 606</w:t>
              </w:r>
            </w:hyperlink>
            <w:r>
              <w:rPr>
                <w:color w:val="392C69"/>
              </w:rPr>
              <w:t>,</w:t>
            </w:r>
          </w:p>
          <w:p w:rsidR="002C2B51" w:rsidRDefault="002C2B51" w:rsidP="007F5087">
            <w:pPr>
              <w:pStyle w:val="ConsPlusNormal"/>
              <w:jc w:val="center"/>
            </w:pPr>
            <w:r>
              <w:rPr>
                <w:color w:val="392C69"/>
              </w:rPr>
              <w:t xml:space="preserve">от 09.09.2021 </w:t>
            </w:r>
            <w:hyperlink r:id="rId5" w:history="1">
              <w:r>
                <w:rPr>
                  <w:color w:val="0000FF"/>
                </w:rPr>
                <w:t>N 2016</w:t>
              </w:r>
            </w:hyperlink>
            <w:r w:rsidR="007F5087">
              <w:rPr>
                <w:color w:val="0000FF"/>
                <w:lang w:val="en-US"/>
              </w:rPr>
              <w:t xml:space="preserve">, </w:t>
            </w:r>
            <w:r w:rsidR="00DB2784" w:rsidRPr="00DB2784">
              <w:rPr>
                <w:color w:val="392C69"/>
              </w:rPr>
              <w:t>0</w:t>
            </w:r>
            <w:r w:rsidR="00DB2784" w:rsidRPr="00DB2784">
              <w:rPr>
                <w:color w:val="392C69"/>
                <w:lang w:val="en-US"/>
              </w:rPr>
              <w:t>4</w:t>
            </w:r>
            <w:r w:rsidR="007F5087" w:rsidRPr="00DB2784">
              <w:rPr>
                <w:color w:val="392C69"/>
              </w:rPr>
              <w:t xml:space="preserve">.03.2022 </w:t>
            </w:r>
            <w:r w:rsidR="007F5087" w:rsidRPr="00DB2784">
              <w:rPr>
                <w:color w:val="0000FF"/>
              </w:rPr>
              <w:t>№</w:t>
            </w:r>
            <w:r w:rsidR="00DB2784" w:rsidRPr="00DB2784">
              <w:rPr>
                <w:color w:val="0000FF"/>
                <w:lang w:val="en-US"/>
              </w:rPr>
              <w:t>552</w:t>
            </w:r>
            <w:r w:rsidRPr="00DB2784">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2B51" w:rsidRDefault="002C2B51">
            <w:pPr>
              <w:spacing w:after="1" w:line="0" w:lineRule="atLeast"/>
            </w:pPr>
          </w:p>
        </w:tc>
      </w:tr>
    </w:tbl>
    <w:p w:rsidR="002C2B51" w:rsidRDefault="002C2B51">
      <w:pPr>
        <w:pStyle w:val="ConsPlusNormal"/>
        <w:jc w:val="both"/>
      </w:pPr>
    </w:p>
    <w:p w:rsidR="002C2B51" w:rsidRDefault="002C2B51">
      <w:pPr>
        <w:pStyle w:val="ConsPlusNormal"/>
        <w:ind w:firstLine="540"/>
        <w:jc w:val="both"/>
      </w:pPr>
      <w:r>
        <w:t xml:space="preserve">В соответствии с </w:t>
      </w:r>
      <w:hyperlink r:id="rId6" w:history="1">
        <w:r>
          <w:rPr>
            <w:color w:val="0000FF"/>
          </w:rPr>
          <w:t>пунктом 2 статьи 34.2</w:t>
        </w:r>
      </w:hyperlink>
      <w:r>
        <w:t xml:space="preserve"> Налогового кодекса Российской Федерации,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8" w:history="1">
        <w:r>
          <w:rPr>
            <w:color w:val="0000FF"/>
          </w:rPr>
          <w:t>статьей 43</w:t>
        </w:r>
      </w:hyperlink>
      <w:r>
        <w:t xml:space="preserve"> Устава города </w:t>
      </w:r>
      <w:proofErr w:type="spellStart"/>
      <w:r>
        <w:t>Мегиона</w:t>
      </w:r>
      <w:proofErr w:type="spellEnd"/>
      <w:r>
        <w:t>:</w:t>
      </w:r>
    </w:p>
    <w:p w:rsidR="002C2B51" w:rsidRDefault="002C2B51">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муниципальной услуги по даче письменных разъяснений налоговым органам, налогоплательщикам и налоговым агентам по вопросам применения нормативных правовых актов муниципального образования городской округ </w:t>
      </w:r>
      <w:proofErr w:type="spellStart"/>
      <w:r>
        <w:t>Мегион</w:t>
      </w:r>
      <w:proofErr w:type="spellEnd"/>
      <w:r>
        <w:t xml:space="preserve"> Ханты-Мансийского автономного округа - Югры о местных налогах и сборах.</w:t>
      </w:r>
    </w:p>
    <w:p w:rsidR="002C2B51" w:rsidRDefault="002C2B51">
      <w:pPr>
        <w:pStyle w:val="ConsPlusNormal"/>
        <w:jc w:val="both"/>
      </w:pPr>
      <w:r>
        <w:t xml:space="preserve">(в ред. </w:t>
      </w:r>
      <w:hyperlink r:id="rId9" w:history="1">
        <w:r>
          <w:rPr>
            <w:color w:val="0000FF"/>
          </w:rPr>
          <w:t>постановления</w:t>
        </w:r>
      </w:hyperlink>
      <w:r>
        <w:t xml:space="preserve"> Администрации города </w:t>
      </w:r>
      <w:proofErr w:type="spellStart"/>
      <w:r>
        <w:t>Мегиона</w:t>
      </w:r>
      <w:proofErr w:type="spellEnd"/>
      <w:r>
        <w:t xml:space="preserve"> от 18.03.2021 N 606)</w:t>
      </w:r>
    </w:p>
    <w:p w:rsidR="002C2B51" w:rsidRDefault="002C2B51">
      <w:pPr>
        <w:pStyle w:val="ConsPlusNormal"/>
        <w:spacing w:before="220"/>
        <w:ind w:firstLine="540"/>
        <w:jc w:val="both"/>
      </w:pPr>
      <w:r>
        <w:t>2. Настоящее постановление вступает в силу после его официального опубликования.</w:t>
      </w:r>
    </w:p>
    <w:p w:rsidR="002C2B51" w:rsidRDefault="002C2B51">
      <w:pPr>
        <w:pStyle w:val="ConsPlusNormal"/>
        <w:spacing w:before="220"/>
        <w:ind w:firstLine="540"/>
        <w:jc w:val="both"/>
      </w:pPr>
      <w:r>
        <w:t>3. Контроль за выполнением постановления возложить на заместителя главы города - директора департамента финансов.</w:t>
      </w:r>
    </w:p>
    <w:p w:rsidR="002C2B51" w:rsidRDefault="002C2B51">
      <w:pPr>
        <w:pStyle w:val="ConsPlusNormal"/>
        <w:jc w:val="both"/>
      </w:pPr>
    </w:p>
    <w:p w:rsidR="002C2B51" w:rsidRDefault="002C2B51">
      <w:pPr>
        <w:pStyle w:val="ConsPlusNormal"/>
        <w:jc w:val="right"/>
      </w:pPr>
      <w:r>
        <w:t>Исполняющий обязанности главы города</w:t>
      </w:r>
    </w:p>
    <w:p w:rsidR="002C2B51" w:rsidRDefault="002C2B51">
      <w:pPr>
        <w:pStyle w:val="ConsPlusNormal"/>
        <w:jc w:val="right"/>
      </w:pPr>
      <w:r>
        <w:t>И.Г.АЛЧИНОВ</w:t>
      </w:r>
    </w:p>
    <w:p w:rsidR="002C2B51" w:rsidRDefault="002C2B51">
      <w:pPr>
        <w:pStyle w:val="ConsPlusNormal"/>
        <w:jc w:val="both"/>
      </w:pPr>
    </w:p>
    <w:p w:rsidR="002C2B51" w:rsidRDefault="002C2B51">
      <w:pPr>
        <w:pStyle w:val="ConsPlusNormal"/>
        <w:jc w:val="both"/>
      </w:pPr>
    </w:p>
    <w:p w:rsidR="002C2B51" w:rsidRDefault="002C2B51">
      <w:pPr>
        <w:pStyle w:val="ConsPlusNormal"/>
        <w:jc w:val="both"/>
      </w:pPr>
    </w:p>
    <w:p w:rsidR="002C2B51" w:rsidRDefault="002C2B51">
      <w:pPr>
        <w:pStyle w:val="ConsPlusNormal"/>
        <w:jc w:val="both"/>
      </w:pPr>
    </w:p>
    <w:p w:rsidR="002C2B51" w:rsidRDefault="002C2B51">
      <w:pPr>
        <w:pStyle w:val="ConsPlusNormal"/>
        <w:jc w:val="both"/>
      </w:pPr>
    </w:p>
    <w:p w:rsidR="002C2B51" w:rsidRDefault="002C2B51">
      <w:pPr>
        <w:pStyle w:val="ConsPlusNormal"/>
        <w:jc w:val="both"/>
      </w:pPr>
    </w:p>
    <w:p w:rsidR="002C2B51" w:rsidRDefault="002C2B51">
      <w:pPr>
        <w:pStyle w:val="ConsPlusNormal"/>
        <w:jc w:val="both"/>
      </w:pPr>
    </w:p>
    <w:p w:rsidR="002C2B51" w:rsidRDefault="002C2B51">
      <w:pPr>
        <w:pStyle w:val="ConsPlusNormal"/>
        <w:jc w:val="both"/>
      </w:pPr>
    </w:p>
    <w:p w:rsidR="002C2B51" w:rsidRDefault="002C2B51">
      <w:pPr>
        <w:pStyle w:val="ConsPlusNormal"/>
        <w:jc w:val="both"/>
      </w:pPr>
    </w:p>
    <w:p w:rsidR="002C2B51" w:rsidRDefault="002C2B51">
      <w:pPr>
        <w:pStyle w:val="ConsPlusNormal"/>
        <w:jc w:val="both"/>
      </w:pPr>
    </w:p>
    <w:p w:rsidR="002C2B51" w:rsidRDefault="002C2B51">
      <w:pPr>
        <w:pStyle w:val="ConsPlusNormal"/>
        <w:jc w:val="both"/>
      </w:pPr>
    </w:p>
    <w:p w:rsidR="002C2B51" w:rsidRDefault="002C2B51">
      <w:pPr>
        <w:pStyle w:val="ConsPlusNormal"/>
        <w:jc w:val="both"/>
      </w:pPr>
    </w:p>
    <w:p w:rsidR="007F5087" w:rsidRDefault="007F5087">
      <w:pPr>
        <w:pStyle w:val="ConsPlusNormal"/>
        <w:jc w:val="both"/>
      </w:pPr>
    </w:p>
    <w:p w:rsidR="002C2B51" w:rsidRDefault="002C2B51">
      <w:pPr>
        <w:pStyle w:val="ConsPlusNormal"/>
        <w:jc w:val="both"/>
      </w:pPr>
    </w:p>
    <w:p w:rsidR="002C2B51" w:rsidRDefault="002C2B51">
      <w:pPr>
        <w:pStyle w:val="ConsPlusNormal"/>
        <w:jc w:val="both"/>
      </w:pPr>
    </w:p>
    <w:p w:rsidR="002C2B51" w:rsidRDefault="002C2B51">
      <w:pPr>
        <w:pStyle w:val="ConsPlusNormal"/>
        <w:jc w:val="both"/>
      </w:pPr>
    </w:p>
    <w:p w:rsidR="002C2B51" w:rsidRDefault="002C2B51">
      <w:pPr>
        <w:pStyle w:val="ConsPlusNormal"/>
        <w:jc w:val="both"/>
      </w:pPr>
    </w:p>
    <w:p w:rsidR="002C2B51" w:rsidRDefault="002C2B51">
      <w:pPr>
        <w:pStyle w:val="ConsPlusNormal"/>
        <w:jc w:val="right"/>
        <w:outlineLvl w:val="0"/>
      </w:pPr>
      <w:r>
        <w:lastRenderedPageBreak/>
        <w:t>Приложение</w:t>
      </w:r>
    </w:p>
    <w:p w:rsidR="002C2B51" w:rsidRDefault="002C2B51">
      <w:pPr>
        <w:pStyle w:val="ConsPlusNormal"/>
        <w:jc w:val="right"/>
      </w:pPr>
      <w:r>
        <w:t>к постановлению</w:t>
      </w:r>
    </w:p>
    <w:p w:rsidR="002C2B51" w:rsidRDefault="002C2B51">
      <w:pPr>
        <w:pStyle w:val="ConsPlusNormal"/>
        <w:jc w:val="right"/>
      </w:pPr>
      <w:r>
        <w:t xml:space="preserve">администрации города </w:t>
      </w:r>
      <w:proofErr w:type="spellStart"/>
      <w:r>
        <w:t>Мегиона</w:t>
      </w:r>
      <w:proofErr w:type="spellEnd"/>
    </w:p>
    <w:p w:rsidR="002C2B51" w:rsidRDefault="002C2B51">
      <w:pPr>
        <w:pStyle w:val="ConsPlusNormal"/>
        <w:jc w:val="right"/>
      </w:pPr>
      <w:r>
        <w:t>от 24.12.2020 N 2659</w:t>
      </w:r>
    </w:p>
    <w:p w:rsidR="002C2B51" w:rsidRDefault="002C2B51">
      <w:pPr>
        <w:pStyle w:val="ConsPlusNormal"/>
        <w:jc w:val="both"/>
      </w:pPr>
    </w:p>
    <w:p w:rsidR="002C2B51" w:rsidRDefault="002C2B51">
      <w:pPr>
        <w:pStyle w:val="ConsPlusTitle"/>
        <w:jc w:val="center"/>
      </w:pPr>
      <w:bookmarkStart w:id="0" w:name="P35"/>
      <w:bookmarkEnd w:id="0"/>
      <w:r>
        <w:t>АДМИНИСТРАТИВНЫЙ РЕГЛАМЕНТ</w:t>
      </w:r>
    </w:p>
    <w:p w:rsidR="002C2B51" w:rsidRDefault="002C2B51">
      <w:pPr>
        <w:pStyle w:val="ConsPlusTitle"/>
        <w:jc w:val="center"/>
      </w:pPr>
      <w:r>
        <w:t>ПРЕДОСТАВЛЕНИЯ МУНИЦИПАЛЬНОЙ УСЛУГИ ПО ДАЧЕ ПИСЬМЕННЫХ</w:t>
      </w:r>
    </w:p>
    <w:p w:rsidR="002C2B51" w:rsidRDefault="002C2B51">
      <w:pPr>
        <w:pStyle w:val="ConsPlusTitle"/>
        <w:jc w:val="center"/>
      </w:pPr>
      <w:r>
        <w:t>РАЗЪЯСНЕНИЙ НАЛОГОВЫМ ОРГАНАМ, НАЛОГОПЛАТЕЛЬЩИКАМ</w:t>
      </w:r>
    </w:p>
    <w:p w:rsidR="002C2B51" w:rsidRDefault="002C2B51">
      <w:pPr>
        <w:pStyle w:val="ConsPlusTitle"/>
        <w:jc w:val="center"/>
      </w:pPr>
      <w:r>
        <w:t>И НАЛОГОВЫМ АГЕНТАМ ПО ВОПРОСАМ ПРИМЕНЕНИЯ НОРМАТИВНЫХ</w:t>
      </w:r>
    </w:p>
    <w:p w:rsidR="002C2B51" w:rsidRDefault="002C2B51">
      <w:pPr>
        <w:pStyle w:val="ConsPlusTitle"/>
        <w:jc w:val="center"/>
      </w:pPr>
      <w:r>
        <w:t>ПРАВОВЫХ АКТОВ МУНИЦИПАЛЬНОГО ОБРАЗОВАНИЯ ГОРОДСКОЙ ОКРУГ</w:t>
      </w:r>
    </w:p>
    <w:p w:rsidR="002C2B51" w:rsidRDefault="002C2B51">
      <w:pPr>
        <w:pStyle w:val="ConsPlusTitle"/>
        <w:jc w:val="center"/>
      </w:pPr>
      <w:r>
        <w:t>МЕГИОН ХАНТЫ-МАНСИЙСКОГО АВТОНОМНОГО ОКРУГА - ЮГРЫ</w:t>
      </w:r>
    </w:p>
    <w:p w:rsidR="002C2B51" w:rsidRDefault="002C2B51" w:rsidP="00F11952">
      <w:pPr>
        <w:pStyle w:val="ConsPlusTitle"/>
        <w:jc w:val="center"/>
      </w:pPr>
      <w:r>
        <w:t>О МЕСТНЫХ НАЛОГАХ И СБОРАХ</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2B51">
        <w:tc>
          <w:tcPr>
            <w:tcW w:w="60" w:type="dxa"/>
            <w:tcBorders>
              <w:top w:val="nil"/>
              <w:left w:val="nil"/>
              <w:bottom w:val="nil"/>
              <w:right w:val="nil"/>
            </w:tcBorders>
            <w:shd w:val="clear" w:color="auto" w:fill="CED3F1"/>
            <w:tcMar>
              <w:top w:w="0" w:type="dxa"/>
              <w:left w:w="0" w:type="dxa"/>
              <w:bottom w:w="0" w:type="dxa"/>
              <w:right w:w="0" w:type="dxa"/>
            </w:tcMar>
          </w:tcPr>
          <w:p w:rsidR="002C2B51" w:rsidRDefault="002C2B5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C2B51" w:rsidRDefault="002C2B5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C2B51" w:rsidRDefault="002C2B51">
            <w:pPr>
              <w:pStyle w:val="ConsPlusNormal"/>
              <w:jc w:val="center"/>
            </w:pPr>
            <w:r>
              <w:rPr>
                <w:color w:val="392C69"/>
              </w:rPr>
              <w:t>Список изменяющих документов</w:t>
            </w:r>
          </w:p>
          <w:p w:rsidR="002C2B51" w:rsidRDefault="002C2B51">
            <w:pPr>
              <w:pStyle w:val="ConsPlusNormal"/>
              <w:jc w:val="center"/>
            </w:pPr>
            <w:r>
              <w:rPr>
                <w:color w:val="392C69"/>
              </w:rPr>
              <w:t xml:space="preserve">(в ред. постановлений Администрации города </w:t>
            </w:r>
            <w:proofErr w:type="spellStart"/>
            <w:r>
              <w:rPr>
                <w:color w:val="392C69"/>
              </w:rPr>
              <w:t>Мегиона</w:t>
            </w:r>
            <w:proofErr w:type="spellEnd"/>
            <w:r>
              <w:rPr>
                <w:color w:val="392C69"/>
              </w:rPr>
              <w:t xml:space="preserve"> от 18.03.2021 </w:t>
            </w:r>
            <w:hyperlink r:id="rId10" w:history="1">
              <w:r>
                <w:rPr>
                  <w:color w:val="0000FF"/>
                </w:rPr>
                <w:t>N 606</w:t>
              </w:r>
            </w:hyperlink>
            <w:r>
              <w:rPr>
                <w:color w:val="392C69"/>
              </w:rPr>
              <w:t>,</w:t>
            </w:r>
          </w:p>
          <w:p w:rsidR="002C2B51" w:rsidRDefault="002C2B51">
            <w:pPr>
              <w:pStyle w:val="ConsPlusNormal"/>
              <w:jc w:val="center"/>
            </w:pPr>
            <w:r>
              <w:rPr>
                <w:color w:val="392C69"/>
              </w:rPr>
              <w:t xml:space="preserve">от 09.09.2021 </w:t>
            </w:r>
            <w:hyperlink r:id="rId11" w:history="1">
              <w:r>
                <w:rPr>
                  <w:color w:val="0000FF"/>
                </w:rPr>
                <w:t>N 2016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2B51" w:rsidRDefault="002C2B51">
            <w:pPr>
              <w:spacing w:after="1" w:line="0" w:lineRule="atLeast"/>
            </w:pPr>
          </w:p>
        </w:tc>
      </w:tr>
    </w:tbl>
    <w:p w:rsidR="002C2B51" w:rsidRDefault="002C2B51">
      <w:pPr>
        <w:pStyle w:val="ConsPlusTitle"/>
        <w:jc w:val="center"/>
        <w:outlineLvl w:val="1"/>
      </w:pPr>
      <w:r>
        <w:t>I. Общие положения</w:t>
      </w:r>
    </w:p>
    <w:p w:rsidR="002C2B51" w:rsidRDefault="002C2B51">
      <w:pPr>
        <w:pStyle w:val="ConsPlusNormal"/>
        <w:jc w:val="both"/>
      </w:pPr>
    </w:p>
    <w:p w:rsidR="002C2B51" w:rsidRDefault="002C2B51">
      <w:pPr>
        <w:pStyle w:val="ConsPlusTitle"/>
        <w:jc w:val="center"/>
        <w:outlineLvl w:val="2"/>
      </w:pPr>
      <w:r>
        <w:t>Предмет регулирования административного регламента</w:t>
      </w:r>
    </w:p>
    <w:p w:rsidR="002C2B51" w:rsidRDefault="002C2B51">
      <w:pPr>
        <w:pStyle w:val="ConsPlusNormal"/>
        <w:jc w:val="both"/>
      </w:pPr>
    </w:p>
    <w:p w:rsidR="002C2B51" w:rsidRDefault="002C2B51">
      <w:pPr>
        <w:pStyle w:val="ConsPlusNormal"/>
        <w:ind w:firstLine="540"/>
        <w:jc w:val="both"/>
      </w:pPr>
      <w:r>
        <w:t xml:space="preserve">1. Административный регламент предоставления муниципальной услуги по даче письменных разъяснений налоговым органам, налогоплательщикам и налоговым агентам по вопросам применения нормативных правовых актов муниципального образования городской округ </w:t>
      </w:r>
      <w:proofErr w:type="spellStart"/>
      <w:r>
        <w:t>Мегион</w:t>
      </w:r>
      <w:proofErr w:type="spellEnd"/>
      <w:r>
        <w:t xml:space="preserve"> Ханты-Мансийского автономного округа - Югры о местных налогах и сборах (далее - Административный регламент, муниципальная услуга), устанавливает порядок и стандарт предоставления муниципальной услуги, в том числе сроки и последовательность административных процедур и административных действий департамент финансов администрации города (далее - уполномоченный орган), и порядок его взаимодействия с заявителями, органами власти и организациями при предоставлении муниципальной услуги.</w:t>
      </w:r>
    </w:p>
    <w:p w:rsidR="002C2B51" w:rsidRDefault="002C2B51">
      <w:pPr>
        <w:pStyle w:val="ConsPlusNormal"/>
        <w:jc w:val="both"/>
      </w:pPr>
      <w:r>
        <w:t xml:space="preserve">(в ред. </w:t>
      </w:r>
      <w:hyperlink r:id="rId12" w:history="1">
        <w:r>
          <w:rPr>
            <w:color w:val="0000FF"/>
          </w:rPr>
          <w:t>постановления</w:t>
        </w:r>
      </w:hyperlink>
      <w:r>
        <w:t xml:space="preserve"> Администрации города </w:t>
      </w:r>
      <w:proofErr w:type="spellStart"/>
      <w:r>
        <w:t>Мегиона</w:t>
      </w:r>
      <w:proofErr w:type="spellEnd"/>
      <w:r>
        <w:t xml:space="preserve"> от 18.03.2021 N 606)</w:t>
      </w:r>
    </w:p>
    <w:p w:rsidR="002C2B51" w:rsidRDefault="002C2B51">
      <w:pPr>
        <w:pStyle w:val="ConsPlusNormal"/>
        <w:jc w:val="both"/>
      </w:pPr>
    </w:p>
    <w:p w:rsidR="002C2B51" w:rsidRDefault="002C2B51">
      <w:pPr>
        <w:pStyle w:val="ConsPlusTitle"/>
        <w:jc w:val="center"/>
        <w:outlineLvl w:val="2"/>
      </w:pPr>
      <w:r>
        <w:t>Круг заявителей</w:t>
      </w:r>
    </w:p>
    <w:p w:rsidR="002C2B51" w:rsidRDefault="002C2B51">
      <w:pPr>
        <w:pStyle w:val="ConsPlusNormal"/>
        <w:jc w:val="both"/>
      </w:pPr>
    </w:p>
    <w:p w:rsidR="002C2B51" w:rsidRDefault="002C2B51">
      <w:pPr>
        <w:pStyle w:val="ConsPlusNormal"/>
        <w:ind w:firstLine="540"/>
        <w:jc w:val="both"/>
      </w:pPr>
      <w:r>
        <w:t>2. Заявителями на получение муниципальной услуги являются физические и юридические лица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уполномоченный орган с запросом о предоставлении муниципальной услуги (далее - заявитель).</w:t>
      </w:r>
    </w:p>
    <w:p w:rsidR="002C2B51" w:rsidRDefault="002C2B51">
      <w:pPr>
        <w:pStyle w:val="ConsPlusNormal"/>
        <w:jc w:val="both"/>
      </w:pPr>
      <w:r>
        <w:t xml:space="preserve">(в ред. </w:t>
      </w:r>
      <w:hyperlink r:id="rId13" w:history="1">
        <w:r>
          <w:rPr>
            <w:color w:val="0000FF"/>
          </w:rPr>
          <w:t>постановления</w:t>
        </w:r>
      </w:hyperlink>
      <w:r>
        <w:t xml:space="preserve"> Администрации города </w:t>
      </w:r>
      <w:proofErr w:type="spellStart"/>
      <w:r>
        <w:t>Мегиона</w:t>
      </w:r>
      <w:proofErr w:type="spellEnd"/>
      <w:r>
        <w:t xml:space="preserve"> от 18.03.2021 N 606)</w:t>
      </w:r>
    </w:p>
    <w:p w:rsidR="002C2B51" w:rsidRDefault="002C2B51">
      <w:pPr>
        <w:pStyle w:val="ConsPlusNormal"/>
        <w:jc w:val="both"/>
      </w:pPr>
    </w:p>
    <w:p w:rsidR="002C2B51" w:rsidRDefault="002C2B51">
      <w:pPr>
        <w:pStyle w:val="ConsPlusTitle"/>
        <w:jc w:val="center"/>
        <w:outlineLvl w:val="2"/>
      </w:pPr>
      <w:r>
        <w:t>Требования к порядку информирования о правилах</w:t>
      </w:r>
    </w:p>
    <w:p w:rsidR="002C2B51" w:rsidRDefault="002C2B51">
      <w:pPr>
        <w:pStyle w:val="ConsPlusTitle"/>
        <w:jc w:val="center"/>
      </w:pPr>
      <w:r>
        <w:t>предоставления муниципальной услуги</w:t>
      </w:r>
    </w:p>
    <w:p w:rsidR="002C2B51" w:rsidRDefault="002C2B51">
      <w:pPr>
        <w:pStyle w:val="ConsPlusNormal"/>
        <w:jc w:val="both"/>
      </w:pPr>
    </w:p>
    <w:p w:rsidR="002C2B51" w:rsidRDefault="002C2B51">
      <w:pPr>
        <w:pStyle w:val="ConsPlusNormal"/>
        <w:ind w:firstLine="540"/>
        <w:jc w:val="both"/>
      </w:pPr>
      <w:bookmarkStart w:id="1" w:name="P61"/>
      <w:bookmarkEnd w:id="1"/>
      <w:r>
        <w:t>3. Информирование заявителей по вопросам предоставления муниципальной услуги, в том числе о порядке и сроках ее предоставления осуществляется специалистами отдела доходов департамента финансов администрации города уполномоченного органа (далее также - отдел) и работниками 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 (далее также - МФЦ, автономный округ) в следующих формах (по выбору заявителя):</w:t>
      </w:r>
    </w:p>
    <w:p w:rsidR="002C2B51" w:rsidRDefault="002C2B51">
      <w:pPr>
        <w:pStyle w:val="ConsPlusNormal"/>
        <w:spacing w:before="220"/>
        <w:ind w:firstLine="540"/>
        <w:jc w:val="both"/>
      </w:pPr>
      <w:r>
        <w:t>в устной форме (при личном обращении заявителя и/или по телефону);</w:t>
      </w:r>
    </w:p>
    <w:p w:rsidR="002C2B51" w:rsidRDefault="002C2B51">
      <w:pPr>
        <w:pStyle w:val="ConsPlusNormal"/>
        <w:spacing w:before="220"/>
        <w:ind w:firstLine="540"/>
        <w:jc w:val="both"/>
      </w:pPr>
      <w:r>
        <w:t>посредством информационно-телекоммуникационной сети Интернет в форме мультимедийных материалов, в том числе:</w:t>
      </w:r>
    </w:p>
    <w:p w:rsidR="002C2B51" w:rsidRDefault="002C2B51">
      <w:pPr>
        <w:pStyle w:val="ConsPlusNormal"/>
        <w:spacing w:before="220"/>
        <w:ind w:firstLine="540"/>
        <w:jc w:val="both"/>
      </w:pPr>
      <w:r>
        <w:lastRenderedPageBreak/>
        <w:t>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2C2B51" w:rsidRDefault="002C2B51">
      <w:pPr>
        <w:pStyle w:val="ConsPlusNormal"/>
        <w:spacing w:before="220"/>
        <w:ind w:firstLine="540"/>
        <w:jc w:val="both"/>
      </w:pPr>
      <w:r>
        <w:t>на официальном сайте администрации города www.admmegion.ru в разделе муниципальные услуги (далее - официальный сайт уполномоченного органа).</w:t>
      </w:r>
    </w:p>
    <w:p w:rsidR="002C2B51" w:rsidRDefault="002C2B51">
      <w:pPr>
        <w:pStyle w:val="ConsPlusNormal"/>
        <w:spacing w:before="220"/>
        <w:ind w:firstLine="540"/>
        <w:jc w:val="both"/>
      </w:pPr>
      <w:r>
        <w:t>4. Информирование о ходе предоставления муниципальной услуги осуществляется специалистами отдела в следующих формах (по выбору заявителя):</w:t>
      </w:r>
    </w:p>
    <w:p w:rsidR="002C2B51" w:rsidRDefault="002C2B51">
      <w:pPr>
        <w:pStyle w:val="ConsPlusNormal"/>
        <w:spacing w:before="220"/>
        <w:ind w:firstLine="540"/>
        <w:jc w:val="both"/>
      </w:pPr>
      <w:r>
        <w:t>устной (при личном обращении или по телефону);</w:t>
      </w:r>
    </w:p>
    <w:p w:rsidR="002C2B51" w:rsidRDefault="002C2B51">
      <w:pPr>
        <w:pStyle w:val="ConsPlusNormal"/>
        <w:spacing w:before="220"/>
        <w:ind w:firstLine="540"/>
        <w:jc w:val="both"/>
      </w:pPr>
      <w:r>
        <w:t>письменной (при письменном обращении по почте, электронной почте).</w:t>
      </w:r>
    </w:p>
    <w:p w:rsidR="002C2B51" w:rsidRDefault="002C2B51">
      <w:pPr>
        <w:pStyle w:val="ConsPlusNormal"/>
        <w:spacing w:before="220"/>
        <w:ind w:firstLine="540"/>
        <w:jc w:val="both"/>
      </w:pPr>
      <w:r>
        <w:t>5. В случае устного обращения (лично или по телефону) заявителя (его представителя) специалист отдела или работник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C2B51" w:rsidRDefault="002C2B51">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2C2B51" w:rsidRDefault="002C2B51">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2C2B51" w:rsidRDefault="002C2B51">
      <w:pPr>
        <w:pStyle w:val="ConsPlusNormal"/>
        <w:spacing w:before="220"/>
        <w:ind w:firstLine="540"/>
        <w:jc w:val="both"/>
      </w:pPr>
      <w: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w:t>
      </w:r>
    </w:p>
    <w:p w:rsidR="002C2B51" w:rsidRDefault="002C2B51">
      <w:pPr>
        <w:pStyle w:val="ConsPlusNormal"/>
        <w:spacing w:before="220"/>
        <w:ind w:firstLine="540"/>
        <w:jc w:val="both"/>
      </w:pPr>
      <w:r>
        <w:t>6. При консультировании заявителя по порядку предоставления муниципальной услуги по письменным обращениям ответ направляется заявителю в срок, не превышающий 30 календарных дней с момента регистрации обращения в уполномоченном органе.</w:t>
      </w:r>
    </w:p>
    <w:p w:rsidR="002C2B51" w:rsidRDefault="002C2B51">
      <w:pPr>
        <w:pStyle w:val="ConsPlusNormal"/>
        <w:spacing w:before="220"/>
        <w:ind w:firstLine="540"/>
        <w:jc w:val="both"/>
      </w:pPr>
      <w:r>
        <w:t>7.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2C2B51" w:rsidRDefault="002C2B51">
      <w:pPr>
        <w:pStyle w:val="ConsPlusNormal"/>
        <w:spacing w:before="220"/>
        <w:ind w:firstLine="540"/>
        <w:jc w:val="both"/>
      </w:pPr>
      <w:r>
        <w:t xml:space="preserve">8. Для получения информации о муниципальной услуге посредством Единого портала заявителям необходимо использовать адреса в информационно-телекоммуникационной сети Интернет, указанные в </w:t>
      </w:r>
      <w:hyperlink w:anchor="P61" w:history="1">
        <w:r>
          <w:rPr>
            <w:color w:val="0000FF"/>
          </w:rPr>
          <w:t>пункте 3</w:t>
        </w:r>
      </w:hyperlink>
      <w:r>
        <w:t xml:space="preserve"> Административного регламента.</w:t>
      </w:r>
    </w:p>
    <w:p w:rsidR="002C2B51" w:rsidRDefault="002C2B51">
      <w:pPr>
        <w:pStyle w:val="ConsPlusNormal"/>
        <w:spacing w:before="220"/>
        <w:ind w:firstLine="540"/>
        <w:jc w:val="both"/>
      </w:pPr>
      <w:r>
        <w:t>Информация о порядке и сроках предоставления муниципальной услуги, размещенная на Едином портале и официальном сайте уполномоченного органа, предоставляется заявителю бесплатно.</w:t>
      </w:r>
    </w:p>
    <w:p w:rsidR="002C2B51" w:rsidRDefault="002C2B51">
      <w:pPr>
        <w:pStyle w:val="ConsPlusNormal"/>
        <w:spacing w:before="220"/>
        <w:ind w:firstLine="540"/>
        <w:jc w:val="both"/>
      </w:pPr>
      <w: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C2B51" w:rsidRDefault="002C2B51">
      <w:pPr>
        <w:pStyle w:val="ConsPlusNormal"/>
        <w:spacing w:before="220"/>
        <w:ind w:firstLine="540"/>
        <w:jc w:val="both"/>
      </w:pPr>
      <w:r>
        <w:lastRenderedPageBreak/>
        <w:t>9. Информацию о месте нахождения, графике работы и справочных телефонах уполномоченного органа заявители могут получить на официальном сайте уполномоченного органа, а также на Едином портале.</w:t>
      </w:r>
    </w:p>
    <w:p w:rsidR="002C2B51" w:rsidRDefault="002C2B51">
      <w:pPr>
        <w:pStyle w:val="ConsPlusNormal"/>
        <w:spacing w:before="220"/>
        <w:ind w:firstLine="540"/>
        <w:jc w:val="both"/>
      </w:pPr>
      <w:r>
        <w:t>10. Информация о месте нахождения, графике работы, справочных телефонах, адресе электронной почты МФЦ размещена на портале МФЦ www.mfc.admhmao.ru и Едином портале.</w:t>
      </w:r>
    </w:p>
    <w:p w:rsidR="002C2B51" w:rsidRDefault="002C2B51">
      <w:pPr>
        <w:pStyle w:val="ConsPlusNormal"/>
        <w:spacing w:before="220"/>
        <w:ind w:firstLine="540"/>
        <w:jc w:val="both"/>
      </w:pPr>
      <w:bookmarkStart w:id="2" w:name="P80"/>
      <w:bookmarkEnd w:id="2"/>
      <w:r>
        <w:t>11. В информационно-телекоммуникационной сети Интернет на официальном сайте уполномоченного органа и Едином портале размещаются:</w:t>
      </w:r>
    </w:p>
    <w:p w:rsidR="002C2B51" w:rsidRDefault="002C2B51">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муниципальной услуги (информация размещается на Едином портале);</w:t>
      </w:r>
    </w:p>
    <w:p w:rsidR="002C2B51" w:rsidRDefault="002C2B51">
      <w:pPr>
        <w:pStyle w:val="ConsPlusNormal"/>
        <w:spacing w:before="220"/>
        <w:ind w:firstLine="540"/>
        <w:jc w:val="both"/>
      </w:pPr>
      <w:r>
        <w:t>справочная информация об уполномоченном органе (о местонахождении, графике работы, справочных телефонах, адресах официального сайта и электронной почты уполномоченного органа и отдела, участвующего в предоставлении муниципальной услуги);</w:t>
      </w:r>
    </w:p>
    <w:p w:rsidR="002C2B51" w:rsidRDefault="002C2B51">
      <w:pPr>
        <w:pStyle w:val="ConsPlusNormal"/>
        <w:spacing w:before="220"/>
        <w:ind w:firstLine="540"/>
        <w:jc w:val="both"/>
      </w:pPr>
      <w:r>
        <w:t>информация о заявителях, имеющих право на получение муниципальной услуги;</w:t>
      </w:r>
    </w:p>
    <w:p w:rsidR="002C2B51" w:rsidRDefault="002C2B51">
      <w:pPr>
        <w:pStyle w:val="ConsPlusNormal"/>
        <w:spacing w:before="220"/>
        <w:ind w:firstLine="540"/>
        <w:jc w:val="both"/>
      </w:pPr>
      <w:r>
        <w:t>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портале);</w:t>
      </w:r>
    </w:p>
    <w:p w:rsidR="002C2B51" w:rsidRDefault="002C2B51">
      <w:pPr>
        <w:pStyle w:val="ConsPlusNormal"/>
        <w:spacing w:before="220"/>
        <w:ind w:firstLine="540"/>
        <w:jc w:val="both"/>
      </w:pPr>
      <w:r>
        <w:t>форма заявления о предоставлении муниципальной услуги и образец его заполнения;</w:t>
      </w:r>
    </w:p>
    <w:p w:rsidR="002C2B51" w:rsidRDefault="002C2B51">
      <w:pPr>
        <w:pStyle w:val="ConsPlusNormal"/>
        <w:spacing w:before="220"/>
        <w:ind w:firstLine="540"/>
        <w:jc w:val="both"/>
      </w:pPr>
      <w:r>
        <w:t>исчерпывающий перечень оснований для отказа в предоставлении муниципальной услуги (информация размещается на Едином портале);</w:t>
      </w:r>
    </w:p>
    <w:p w:rsidR="002C2B51" w:rsidRDefault="002C2B51">
      <w:pPr>
        <w:pStyle w:val="ConsPlusNormal"/>
        <w:spacing w:before="220"/>
        <w:ind w:firstLine="540"/>
        <w:jc w:val="both"/>
      </w:pPr>
      <w:r>
        <w:t>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2C2B51" w:rsidRDefault="002C2B51">
      <w:pPr>
        <w:pStyle w:val="ConsPlusNormal"/>
        <w:spacing w:before="220"/>
        <w:ind w:firstLine="540"/>
        <w:jc w:val="both"/>
      </w:pPr>
      <w:r>
        <w:t xml:space="preserve">Административный регламент с </w:t>
      </w:r>
      <w:hyperlink w:anchor="P384" w:history="1">
        <w:r>
          <w:rPr>
            <w:color w:val="0000FF"/>
          </w:rPr>
          <w:t>приложениями</w:t>
        </w:r>
      </w:hyperlink>
      <w:r>
        <w:t xml:space="preserve"> (размещается на официальном сайте уполномоченного органа, Едином портале либо Административный регламент можно получить, обратившись к специалисту отдела или работнику МФЦ).</w:t>
      </w:r>
    </w:p>
    <w:p w:rsidR="002C2B51" w:rsidRDefault="002C2B51">
      <w:pPr>
        <w:pStyle w:val="ConsPlusNormal"/>
        <w:spacing w:before="220"/>
        <w:ind w:firstLine="540"/>
        <w:jc w:val="both"/>
      </w:pPr>
      <w:r>
        <w:t>12. 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10 рабочих дней со дня вступления в силу таких изменений, обеспечивает размещение актуальной информации в информационно-телекоммуникационной сети Интернет (на официальном сайте уполномоченного органа, Едином портале).</w:t>
      </w:r>
    </w:p>
    <w:p w:rsidR="002C2B51" w:rsidRDefault="002C2B51">
      <w:pPr>
        <w:pStyle w:val="ConsPlusNormal"/>
        <w:jc w:val="both"/>
      </w:pPr>
    </w:p>
    <w:p w:rsidR="002C2B51" w:rsidRDefault="002C2B51">
      <w:pPr>
        <w:pStyle w:val="ConsPlusTitle"/>
        <w:jc w:val="center"/>
        <w:outlineLvl w:val="1"/>
      </w:pPr>
      <w:r>
        <w:t>II. Стандарт предоставления муниципальной услуги</w:t>
      </w:r>
    </w:p>
    <w:p w:rsidR="002C2B51" w:rsidRDefault="002C2B51">
      <w:pPr>
        <w:pStyle w:val="ConsPlusNormal"/>
        <w:jc w:val="both"/>
      </w:pPr>
    </w:p>
    <w:p w:rsidR="002C2B51" w:rsidRDefault="002C2B51">
      <w:pPr>
        <w:pStyle w:val="ConsPlusTitle"/>
        <w:jc w:val="center"/>
        <w:outlineLvl w:val="2"/>
      </w:pPr>
      <w:r>
        <w:t>Наименование муниципальной услуги</w:t>
      </w:r>
    </w:p>
    <w:p w:rsidR="002C2B51" w:rsidRDefault="002C2B51">
      <w:pPr>
        <w:pStyle w:val="ConsPlusNormal"/>
        <w:jc w:val="both"/>
      </w:pPr>
    </w:p>
    <w:p w:rsidR="002C2B51" w:rsidRDefault="002C2B51">
      <w:pPr>
        <w:pStyle w:val="ConsPlusNormal"/>
        <w:ind w:firstLine="540"/>
        <w:jc w:val="both"/>
      </w:pPr>
      <w:r>
        <w:t xml:space="preserve">13. Дача письменных разъяснений налоговым органам, налогоплательщикам и налоговым агентам по вопросам применения нормативных правовых актов муниципального образования городской округ </w:t>
      </w:r>
      <w:proofErr w:type="spellStart"/>
      <w:r>
        <w:t>Мегион</w:t>
      </w:r>
      <w:proofErr w:type="spellEnd"/>
      <w:r>
        <w:t xml:space="preserve"> Ханты-Мансийского автономного округа - Югры о местных налогах и сборах.</w:t>
      </w:r>
    </w:p>
    <w:p w:rsidR="002C2B51" w:rsidRDefault="002C2B51">
      <w:pPr>
        <w:pStyle w:val="ConsPlusNormal"/>
        <w:jc w:val="both"/>
      </w:pPr>
      <w:r>
        <w:t xml:space="preserve">(в ред. </w:t>
      </w:r>
      <w:hyperlink r:id="rId14" w:history="1">
        <w:r>
          <w:rPr>
            <w:color w:val="0000FF"/>
          </w:rPr>
          <w:t>постановления</w:t>
        </w:r>
      </w:hyperlink>
      <w:r>
        <w:t xml:space="preserve"> Администрации города </w:t>
      </w:r>
      <w:proofErr w:type="spellStart"/>
      <w:r>
        <w:t>Мегиона</w:t>
      </w:r>
      <w:proofErr w:type="spellEnd"/>
      <w:r>
        <w:t xml:space="preserve"> от 18.03.2021 N 606)</w:t>
      </w:r>
    </w:p>
    <w:p w:rsidR="002C2B51" w:rsidRDefault="002C2B51">
      <w:pPr>
        <w:pStyle w:val="ConsPlusNormal"/>
        <w:jc w:val="both"/>
      </w:pPr>
    </w:p>
    <w:p w:rsidR="002C2B51" w:rsidRDefault="002C2B51">
      <w:pPr>
        <w:pStyle w:val="ConsPlusTitle"/>
        <w:jc w:val="center"/>
        <w:outlineLvl w:val="2"/>
      </w:pPr>
      <w:r>
        <w:t>Наименование органа, предоставляющего муниципальную услугу</w:t>
      </w:r>
    </w:p>
    <w:p w:rsidR="002C2B51" w:rsidRDefault="002C2B51">
      <w:pPr>
        <w:pStyle w:val="ConsPlusNormal"/>
        <w:jc w:val="both"/>
      </w:pPr>
    </w:p>
    <w:p w:rsidR="002C2B51" w:rsidRDefault="002C2B51">
      <w:pPr>
        <w:pStyle w:val="ConsPlusNormal"/>
        <w:ind w:firstLine="540"/>
        <w:jc w:val="both"/>
      </w:pPr>
      <w:r>
        <w:t>14. Муниципальную услугу предоставляет департамент финансов администрации города.</w:t>
      </w:r>
    </w:p>
    <w:p w:rsidR="002C2B51" w:rsidRDefault="002C2B51">
      <w:pPr>
        <w:pStyle w:val="ConsPlusNormal"/>
        <w:spacing w:before="220"/>
        <w:ind w:firstLine="540"/>
        <w:jc w:val="both"/>
      </w:pPr>
      <w:r>
        <w:t xml:space="preserve">Непосредственное предоставление муниципальной услуги обеспечивает - отдел доходов </w:t>
      </w:r>
      <w:r>
        <w:lastRenderedPageBreak/>
        <w:t>департамента финансов администрации города.</w:t>
      </w:r>
    </w:p>
    <w:p w:rsidR="002C2B51" w:rsidRDefault="002C2B51">
      <w:pPr>
        <w:pStyle w:val="ConsPlusNormal"/>
        <w:spacing w:before="220"/>
        <w:ind w:firstLine="540"/>
        <w:jc w:val="both"/>
      </w:pPr>
      <w:r>
        <w:t>За получением муниципальной услуги заявитель вправе обратиться в МФЦ.</w:t>
      </w:r>
    </w:p>
    <w:p w:rsidR="002C2B51" w:rsidRDefault="002C2B51">
      <w:pPr>
        <w:pStyle w:val="ConsPlusNormal"/>
        <w:spacing w:before="220"/>
        <w:ind w:firstLine="540"/>
        <w:jc w:val="both"/>
      </w:pPr>
      <w:r>
        <w:t xml:space="preserve">15. В соответствии с требованиями </w:t>
      </w:r>
      <w:hyperlink r:id="rId15"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также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6"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w:t>
      </w:r>
      <w:proofErr w:type="spellStart"/>
      <w:r>
        <w:t>Мегиона</w:t>
      </w:r>
      <w:proofErr w:type="spellEnd"/>
      <w:r>
        <w:t xml:space="preserve"> от 18.09.2018 N 297 "О Перечне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и порядке определения размера платы за оказание этих услуг".</w:t>
      </w:r>
    </w:p>
    <w:p w:rsidR="002C2B51" w:rsidRDefault="002C2B51">
      <w:pPr>
        <w:pStyle w:val="ConsPlusNormal"/>
        <w:jc w:val="both"/>
      </w:pPr>
    </w:p>
    <w:p w:rsidR="002C2B51" w:rsidRDefault="002C2B51">
      <w:pPr>
        <w:pStyle w:val="ConsPlusTitle"/>
        <w:jc w:val="center"/>
        <w:outlineLvl w:val="2"/>
      </w:pPr>
      <w:r>
        <w:t>Результат предоставления муниципальной услуги</w:t>
      </w:r>
    </w:p>
    <w:p w:rsidR="002C2B51" w:rsidRDefault="002C2B51">
      <w:pPr>
        <w:pStyle w:val="ConsPlusNormal"/>
        <w:jc w:val="both"/>
      </w:pPr>
    </w:p>
    <w:p w:rsidR="002C2B51" w:rsidRDefault="002C2B51">
      <w:pPr>
        <w:pStyle w:val="ConsPlusNormal"/>
        <w:ind w:firstLine="540"/>
        <w:jc w:val="both"/>
      </w:pPr>
      <w:r>
        <w:t>16. Результатом предоставления муниципальной услуги является выдача (направление) заявителю:</w:t>
      </w:r>
    </w:p>
    <w:p w:rsidR="002C2B51" w:rsidRDefault="002C2B51">
      <w:pPr>
        <w:pStyle w:val="ConsPlusNormal"/>
        <w:spacing w:before="220"/>
        <w:ind w:firstLine="540"/>
        <w:jc w:val="both"/>
      </w:pPr>
      <w:r>
        <w:t>письменного разъяснения по вопросам применения муниципальных правовых актов о налогах и сборах (далее также - письменное разъяснение.</w:t>
      </w:r>
    </w:p>
    <w:p w:rsidR="002C2B51" w:rsidRDefault="002C2B51">
      <w:pPr>
        <w:pStyle w:val="ConsPlusNormal"/>
        <w:spacing w:before="220"/>
        <w:ind w:firstLine="540"/>
        <w:jc w:val="both"/>
      </w:pPr>
      <w:r>
        <w:t>письменного мотивированного отказа в предоставлении муниципальной услуги.</w:t>
      </w:r>
    </w:p>
    <w:p w:rsidR="002C2B51" w:rsidRDefault="002C2B51">
      <w:pPr>
        <w:pStyle w:val="ConsPlusNormal"/>
        <w:jc w:val="both"/>
      </w:pPr>
    </w:p>
    <w:p w:rsidR="002C2B51" w:rsidRDefault="002C2B51">
      <w:pPr>
        <w:pStyle w:val="ConsPlusTitle"/>
        <w:jc w:val="center"/>
        <w:outlineLvl w:val="2"/>
      </w:pPr>
      <w:r>
        <w:t>Срок предоставления муниципальной услуги</w:t>
      </w:r>
    </w:p>
    <w:p w:rsidR="002C2B51" w:rsidRDefault="002C2B51">
      <w:pPr>
        <w:pStyle w:val="ConsPlusNormal"/>
        <w:jc w:val="both"/>
      </w:pPr>
    </w:p>
    <w:p w:rsidR="002C2B51" w:rsidRDefault="002C2B51">
      <w:pPr>
        <w:pStyle w:val="ConsPlusNormal"/>
        <w:ind w:firstLine="540"/>
        <w:jc w:val="both"/>
      </w:pPr>
      <w:r>
        <w:t>17. Общий (максимальный) срок предоставления муниципальной услуги составляет 60 календарных дней со дня регистрации заявления в уполномоченном органе.</w:t>
      </w:r>
    </w:p>
    <w:p w:rsidR="002C2B51" w:rsidRDefault="002C2B51">
      <w:pPr>
        <w:pStyle w:val="ConsPlusNormal"/>
        <w:spacing w:before="220"/>
        <w:ind w:firstLine="540"/>
        <w:jc w:val="both"/>
      </w:pPr>
      <w:r>
        <w:t>По решению руководителя уполномоченного органа либо лица, его замещающего, срок предоставления муниципальной услуги может быть продлен, но не более чем на один месяц.</w:t>
      </w:r>
    </w:p>
    <w:p w:rsidR="007F5087" w:rsidRDefault="007F5087" w:rsidP="007F5087">
      <w:pPr>
        <w:pStyle w:val="ConsPlusNormal"/>
        <w:spacing w:before="220"/>
        <w:ind w:firstLine="540"/>
        <w:jc w:val="both"/>
      </w:pPr>
      <w:r>
        <w:t>Предоставление муниципальной услуги в упреждающем (проактивном) режиме не предусмотрено.</w:t>
      </w:r>
    </w:p>
    <w:p w:rsidR="007F5087" w:rsidRDefault="007F5087" w:rsidP="007F5087">
      <w:pPr>
        <w:pStyle w:val="ConsPlusNormal"/>
        <w:jc w:val="both"/>
      </w:pPr>
      <w:r w:rsidRPr="00311FD4">
        <w:t xml:space="preserve">(в ред. </w:t>
      </w:r>
      <w:hyperlink r:id="rId17" w:history="1">
        <w:r w:rsidRPr="00311FD4">
          <w:rPr>
            <w:color w:val="0000FF"/>
          </w:rPr>
          <w:t>постановления</w:t>
        </w:r>
      </w:hyperlink>
      <w:r w:rsidRPr="00311FD4">
        <w:t xml:space="preserve"> Ад</w:t>
      </w:r>
      <w:r w:rsidR="00B4638B" w:rsidRPr="00311FD4">
        <w:t xml:space="preserve">министрации города </w:t>
      </w:r>
      <w:proofErr w:type="spellStart"/>
      <w:r w:rsidR="00B4638B" w:rsidRPr="00311FD4">
        <w:t>Мегиона</w:t>
      </w:r>
      <w:proofErr w:type="spellEnd"/>
      <w:r w:rsidR="00B4638B" w:rsidRPr="00311FD4">
        <w:t xml:space="preserve"> от 04.03.2022 </w:t>
      </w:r>
      <w:r w:rsidR="00311FD4" w:rsidRPr="00311FD4">
        <w:t>№552</w:t>
      </w:r>
      <w:r w:rsidRPr="00311FD4">
        <w:t>)</w:t>
      </w:r>
    </w:p>
    <w:p w:rsidR="002C2B51" w:rsidRDefault="002C2B51">
      <w:pPr>
        <w:pStyle w:val="ConsPlusNormal"/>
        <w:spacing w:before="220"/>
        <w:ind w:firstLine="540"/>
        <w:jc w:val="both"/>
      </w:pPr>
      <w:r>
        <w:t>18. В случае обращения заявителя за получением муниципальной услуги в МФЦ срок предоставления муниципальной услуги исчисляется со дня поступления заявления о предоставлении муниципальной услуги в уполномоченный орган.</w:t>
      </w:r>
    </w:p>
    <w:p w:rsidR="002C2B51" w:rsidRDefault="002C2B51">
      <w:pPr>
        <w:pStyle w:val="ConsPlusNormal"/>
        <w:spacing w:before="220"/>
        <w:ind w:firstLine="540"/>
        <w:jc w:val="both"/>
      </w:pPr>
      <w:bookmarkStart w:id="3" w:name="P116"/>
      <w:bookmarkEnd w:id="3"/>
      <w:r>
        <w:t>19. В срок предоставления муниципальной услуги входит срок выдачи (направления) заявителю результата предоставления муниципальной услуги.</w:t>
      </w:r>
    </w:p>
    <w:p w:rsidR="002C2B51" w:rsidRDefault="002C2B51">
      <w:pPr>
        <w:pStyle w:val="ConsPlusNormal"/>
        <w:spacing w:before="220"/>
        <w:ind w:firstLine="540"/>
        <w:jc w:val="both"/>
      </w:pPr>
      <w:r>
        <w:t>Срок выдачи (направления)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 являющегося результатом предоставления муниципальной услуги.</w:t>
      </w:r>
    </w:p>
    <w:p w:rsidR="002C2B51" w:rsidRDefault="002C2B51">
      <w:pPr>
        <w:pStyle w:val="ConsPlusNormal"/>
        <w:jc w:val="both"/>
      </w:pPr>
    </w:p>
    <w:p w:rsidR="002C2B51" w:rsidRDefault="002C2B51">
      <w:pPr>
        <w:pStyle w:val="ConsPlusTitle"/>
        <w:jc w:val="center"/>
        <w:outlineLvl w:val="2"/>
      </w:pPr>
      <w:r>
        <w:t>Правовые основания для предоставления муниципальной услуги</w:t>
      </w:r>
    </w:p>
    <w:p w:rsidR="002C2B51" w:rsidRDefault="002C2B51">
      <w:pPr>
        <w:pStyle w:val="ConsPlusNormal"/>
        <w:jc w:val="both"/>
      </w:pPr>
    </w:p>
    <w:p w:rsidR="002C2B51" w:rsidRDefault="002C2B51">
      <w:pPr>
        <w:pStyle w:val="ConsPlusNormal"/>
        <w:ind w:firstLine="540"/>
        <w:jc w:val="both"/>
      </w:pPr>
      <w:r>
        <w:t>20. Перечень нормативных правовых актов, регулирующих отношения, возникающие в связи с предоставлением муниципальной услуги, размещен на официальном сайте уполномоченного органа и Едином портале.</w:t>
      </w:r>
    </w:p>
    <w:p w:rsidR="002C2B51" w:rsidRDefault="002C2B51">
      <w:pPr>
        <w:pStyle w:val="ConsPlusNormal"/>
        <w:jc w:val="both"/>
      </w:pPr>
    </w:p>
    <w:p w:rsidR="002C2B51" w:rsidRDefault="002C2B51">
      <w:pPr>
        <w:pStyle w:val="ConsPlusTitle"/>
        <w:jc w:val="center"/>
        <w:outlineLvl w:val="2"/>
      </w:pPr>
      <w:r>
        <w:t>Исчерпывающий перечень документов, необходимых</w:t>
      </w:r>
    </w:p>
    <w:p w:rsidR="002C2B51" w:rsidRDefault="002C2B51">
      <w:pPr>
        <w:pStyle w:val="ConsPlusTitle"/>
        <w:jc w:val="center"/>
      </w:pPr>
      <w:r>
        <w:t>для предоставления муниципальной услуги</w:t>
      </w:r>
    </w:p>
    <w:p w:rsidR="002C2B51" w:rsidRDefault="002C2B51">
      <w:pPr>
        <w:pStyle w:val="ConsPlusNormal"/>
        <w:jc w:val="both"/>
      </w:pPr>
    </w:p>
    <w:p w:rsidR="002C2B51" w:rsidRDefault="002C2B51">
      <w:pPr>
        <w:pStyle w:val="ConsPlusNormal"/>
        <w:ind w:firstLine="540"/>
        <w:jc w:val="both"/>
      </w:pPr>
      <w:r>
        <w:t>21. Для получения муниципальной услуги заявитель представляет:</w:t>
      </w:r>
    </w:p>
    <w:p w:rsidR="002C2B51" w:rsidRDefault="002C2B51">
      <w:pPr>
        <w:pStyle w:val="ConsPlusNormal"/>
        <w:spacing w:before="220"/>
        <w:ind w:firstLine="540"/>
        <w:jc w:val="both"/>
      </w:pPr>
      <w:r>
        <w:t xml:space="preserve">1) заявление в свободной форме или по </w:t>
      </w:r>
      <w:hyperlink w:anchor="P384" w:history="1">
        <w:r>
          <w:rPr>
            <w:color w:val="0000FF"/>
          </w:rPr>
          <w:t>форме</w:t>
        </w:r>
      </w:hyperlink>
      <w:r>
        <w:t>, приведенной в приложении к настоящему Административному регламенту (далее - заявление о предоставлении муниципальной услуги, заявление), в котором указываются:</w:t>
      </w:r>
    </w:p>
    <w:p w:rsidR="002C2B51" w:rsidRDefault="002C2B51">
      <w:pPr>
        <w:pStyle w:val="ConsPlusNormal"/>
        <w:spacing w:before="220"/>
        <w:ind w:firstLine="540"/>
        <w:jc w:val="both"/>
      </w:pPr>
      <w:r>
        <w:t>наименование уполномоченного органа либо фамилию, имя, отчество (последнее - при наличии) должностного лица уполномоченного органа, которому направляется письменное обращение;</w:t>
      </w:r>
    </w:p>
    <w:p w:rsidR="002C2B51" w:rsidRDefault="002C2B51">
      <w:pPr>
        <w:pStyle w:val="ConsPlusNormal"/>
        <w:spacing w:before="220"/>
        <w:ind w:firstLine="540"/>
        <w:jc w:val="both"/>
      </w:pPr>
      <w:r>
        <w:t>фамилия, имя, отчество (последнее - при наличии) гражданина, направившего обращение;</w:t>
      </w:r>
    </w:p>
    <w:p w:rsidR="002C2B51" w:rsidRDefault="002C2B51">
      <w:pPr>
        <w:pStyle w:val="ConsPlusNormal"/>
        <w:spacing w:before="220"/>
        <w:ind w:firstLine="540"/>
        <w:jc w:val="both"/>
      </w:pPr>
      <w:r>
        <w:t>почтовый адрес заявителя, по которому должен быть направлен ответ;</w:t>
      </w:r>
    </w:p>
    <w:p w:rsidR="002C2B51" w:rsidRDefault="002C2B51">
      <w:pPr>
        <w:pStyle w:val="ConsPlusNormal"/>
        <w:spacing w:before="220"/>
        <w:ind w:firstLine="540"/>
        <w:jc w:val="both"/>
      </w:pPr>
      <w:r>
        <w:t>контактный телефон заявителя;</w:t>
      </w:r>
    </w:p>
    <w:p w:rsidR="002C2B51" w:rsidRDefault="002C2B51">
      <w:pPr>
        <w:pStyle w:val="ConsPlusNormal"/>
        <w:spacing w:before="220"/>
        <w:ind w:firstLine="540"/>
        <w:jc w:val="both"/>
      </w:pPr>
      <w:r>
        <w:t>содержание обращения;</w:t>
      </w:r>
    </w:p>
    <w:p w:rsidR="002C2B51" w:rsidRDefault="002C2B51">
      <w:pPr>
        <w:pStyle w:val="ConsPlusNormal"/>
        <w:spacing w:before="220"/>
        <w:ind w:firstLine="540"/>
        <w:jc w:val="both"/>
      </w:pPr>
      <w:r>
        <w:t>кадастровый номер объекта недвижимости, его адрес (местоположение), разрешенное использование, площадь и кадастровая стоимость (указываются в случае, если обращение содержит просьбу дать разъяснения по вопросу применения налоговой ставки в отношении объекта недвижимости);</w:t>
      </w:r>
    </w:p>
    <w:p w:rsidR="002C2B51" w:rsidRDefault="002C2B51">
      <w:pPr>
        <w:pStyle w:val="ConsPlusNormal"/>
        <w:spacing w:before="220"/>
        <w:ind w:firstLine="540"/>
        <w:jc w:val="both"/>
      </w:pPr>
      <w:r>
        <w:t>ИНН;</w:t>
      </w:r>
    </w:p>
    <w:p w:rsidR="002C2B51" w:rsidRDefault="002C2B51">
      <w:pPr>
        <w:pStyle w:val="ConsPlusNormal"/>
        <w:spacing w:before="220"/>
        <w:ind w:firstLine="540"/>
        <w:jc w:val="both"/>
      </w:pPr>
      <w:r>
        <w:t>способ получения документа, являющегося результатом предоставления муниципальной услуги (в МФЦ, уполномоченном органе, посредством почтовой связи или электронной почты);</w:t>
      </w:r>
    </w:p>
    <w:p w:rsidR="002C2B51" w:rsidRDefault="002C2B51">
      <w:pPr>
        <w:pStyle w:val="ConsPlusNormal"/>
        <w:spacing w:before="220"/>
        <w:ind w:firstLine="540"/>
        <w:jc w:val="both"/>
      </w:pPr>
      <w:r>
        <w:t>подпись лица;</w:t>
      </w:r>
    </w:p>
    <w:p w:rsidR="002C2B51" w:rsidRDefault="002C2B51">
      <w:pPr>
        <w:pStyle w:val="ConsPlusNormal"/>
        <w:spacing w:before="220"/>
        <w:ind w:firstLine="540"/>
        <w:jc w:val="both"/>
      </w:pPr>
      <w:r>
        <w:t>дата обращения.</w:t>
      </w:r>
    </w:p>
    <w:p w:rsidR="002C2B51" w:rsidRDefault="002C2B51">
      <w:pPr>
        <w:pStyle w:val="ConsPlusNormal"/>
        <w:spacing w:before="220"/>
        <w:ind w:firstLine="540"/>
        <w:jc w:val="both"/>
      </w:pPr>
      <w:r>
        <w:t>Письменное обращение юридического лица оформляется на его фирменном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C2B51" w:rsidRDefault="002C2B51">
      <w:pPr>
        <w:pStyle w:val="ConsPlusNormal"/>
        <w:spacing w:before="220"/>
        <w:ind w:firstLine="540"/>
        <w:jc w:val="both"/>
      </w:pPr>
      <w:r>
        <w:t>2) документ, подтверждающий полномочия представителя заявителя (при обращении представителя заявителя).</w:t>
      </w:r>
    </w:p>
    <w:p w:rsidR="002C2B51" w:rsidRDefault="002C2B51">
      <w:pPr>
        <w:pStyle w:val="ConsPlusNormal"/>
        <w:spacing w:before="220"/>
        <w:ind w:firstLine="540"/>
        <w:jc w:val="both"/>
      </w:pPr>
      <w:r>
        <w:t>Заявитель вправе приложить к заявлению необходимые документы и материалы.</w:t>
      </w:r>
    </w:p>
    <w:p w:rsidR="002C2B51" w:rsidRDefault="002C2B51">
      <w:pPr>
        <w:pStyle w:val="ConsPlusNormal"/>
        <w:spacing w:before="220"/>
        <w:ind w:firstLine="540"/>
        <w:jc w:val="both"/>
      </w:pPr>
      <w:r>
        <w:t>При личном приеме специалистом уполномоченного органа или работником МФЦ заявитель предъявляет документ, удостоверяющий его личность, и излагает содержание своего устного обращения.</w:t>
      </w:r>
    </w:p>
    <w:p w:rsidR="002C2B51" w:rsidRDefault="002C2B51">
      <w:pPr>
        <w:pStyle w:val="ConsPlusNormal"/>
        <w:spacing w:before="220"/>
        <w:ind w:firstLine="540"/>
        <w:jc w:val="both"/>
      </w:pPr>
      <w:r>
        <w:t>Требовать от заявителя представления документов (копий документов), не предусмотренных настоящим пунктом Административного регламента, не допускается.</w:t>
      </w:r>
    </w:p>
    <w:p w:rsidR="002C2B51" w:rsidRDefault="002C2B51">
      <w:pPr>
        <w:pStyle w:val="ConsPlusNormal"/>
        <w:spacing w:before="220"/>
        <w:ind w:firstLine="540"/>
        <w:jc w:val="both"/>
      </w:pPr>
      <w:r>
        <w:t>22. Форму заявления о предоставлении муниципальной услуги заявитель может получить:</w:t>
      </w:r>
    </w:p>
    <w:p w:rsidR="002C2B51" w:rsidRDefault="002C2B51">
      <w:pPr>
        <w:pStyle w:val="ConsPlusNormal"/>
        <w:spacing w:before="220"/>
        <w:ind w:firstLine="540"/>
        <w:jc w:val="both"/>
      </w:pPr>
      <w:r>
        <w:t>у специалиста, ответственного за предоставление муниципальной услуги, либо работника МФЦ;</w:t>
      </w:r>
    </w:p>
    <w:p w:rsidR="002C2B51" w:rsidRDefault="002C2B51">
      <w:pPr>
        <w:pStyle w:val="ConsPlusNormal"/>
        <w:spacing w:before="220"/>
        <w:ind w:firstLine="540"/>
        <w:jc w:val="both"/>
      </w:pPr>
      <w:r>
        <w:lastRenderedPageBreak/>
        <w:t>посредством информационно-телекоммуникационной сети Интернет на официальном сайте уполномоченного органа и Едином портале.</w:t>
      </w:r>
    </w:p>
    <w:p w:rsidR="002C2B51" w:rsidRDefault="002C2B51">
      <w:pPr>
        <w:pStyle w:val="ConsPlusNormal"/>
        <w:spacing w:before="220"/>
        <w:ind w:firstLine="540"/>
        <w:jc w:val="both"/>
      </w:pPr>
      <w:r>
        <w:t>23. По выбору заявителя заявление представляется в уполномоченный орган одним из следующих способов:</w:t>
      </w:r>
    </w:p>
    <w:p w:rsidR="002C2B51" w:rsidRDefault="002C2B51">
      <w:pPr>
        <w:pStyle w:val="ConsPlusNormal"/>
        <w:spacing w:before="220"/>
        <w:ind w:firstLine="540"/>
        <w:jc w:val="both"/>
      </w:pPr>
      <w:r>
        <w:t>при личном обращении в уполномоченный орган;</w:t>
      </w:r>
    </w:p>
    <w:p w:rsidR="002C2B51" w:rsidRDefault="002C2B51">
      <w:pPr>
        <w:pStyle w:val="ConsPlusNormal"/>
        <w:spacing w:before="220"/>
        <w:ind w:firstLine="540"/>
        <w:jc w:val="both"/>
      </w:pPr>
      <w:r>
        <w:t>на адрес электронной почты;</w:t>
      </w:r>
    </w:p>
    <w:p w:rsidR="002C2B51" w:rsidRDefault="002C2B51">
      <w:pPr>
        <w:pStyle w:val="ConsPlusNormal"/>
        <w:spacing w:before="220"/>
        <w:ind w:firstLine="540"/>
        <w:jc w:val="both"/>
      </w:pPr>
      <w:r>
        <w:t>почтовым отправлением;</w:t>
      </w:r>
    </w:p>
    <w:p w:rsidR="002C2B51" w:rsidRDefault="002C2B51">
      <w:pPr>
        <w:pStyle w:val="ConsPlusNormal"/>
        <w:spacing w:before="220"/>
        <w:ind w:firstLine="540"/>
        <w:jc w:val="both"/>
      </w:pPr>
      <w:r>
        <w:t>посредством обращения в МФЦ.</w:t>
      </w:r>
    </w:p>
    <w:p w:rsidR="002C2B51" w:rsidRDefault="002C2B51">
      <w:pPr>
        <w:pStyle w:val="ConsPlusNormal"/>
        <w:spacing w:before="220"/>
        <w:ind w:firstLine="540"/>
        <w:jc w:val="both"/>
      </w:pPr>
      <w:r>
        <w:t xml:space="preserve">24. В соответствии с требованиями </w:t>
      </w:r>
      <w:hyperlink r:id="rId18" w:history="1">
        <w:r>
          <w:rPr>
            <w:color w:val="0000FF"/>
          </w:rPr>
          <w:t>пунктов 1</w:t>
        </w:r>
      </w:hyperlink>
      <w:r>
        <w:t xml:space="preserve">, </w:t>
      </w:r>
      <w:hyperlink r:id="rId19" w:history="1">
        <w:r>
          <w:rPr>
            <w:color w:val="0000FF"/>
          </w:rPr>
          <w:t>2</w:t>
        </w:r>
      </w:hyperlink>
      <w:r>
        <w:t xml:space="preserve">, </w:t>
      </w:r>
      <w:hyperlink r:id="rId20" w:history="1">
        <w:r>
          <w:rPr>
            <w:color w:val="0000FF"/>
          </w:rPr>
          <w:t>4 части 1 статьи 7</w:t>
        </w:r>
      </w:hyperlink>
      <w:r>
        <w:t xml:space="preserve"> Федерального закона N 210-ФЗ запрещается требовать от заявителей:</w:t>
      </w:r>
    </w:p>
    <w:p w:rsidR="002C2B51" w:rsidRDefault="002C2B5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C2B51" w:rsidRDefault="002C2B51">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w:t>
      </w:r>
      <w:hyperlink r:id="rId22"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уполномоченный орган, по собственной инициативе;</w:t>
      </w:r>
    </w:p>
    <w:p w:rsidR="002C2B51" w:rsidRDefault="002C2B51">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Pr>
            <w:color w:val="0000FF"/>
          </w:rPr>
          <w:t>пунктом 4 части 1 статьи 7</w:t>
        </w:r>
      </w:hyperlink>
      <w:r>
        <w:t xml:space="preserve"> Федерального закона N 210-ФЗ.</w:t>
      </w:r>
    </w:p>
    <w:p w:rsidR="002C2B51" w:rsidRDefault="002C2B51">
      <w:pPr>
        <w:pStyle w:val="ConsPlusNormal"/>
        <w:jc w:val="both"/>
      </w:pPr>
    </w:p>
    <w:p w:rsidR="002C2B51" w:rsidRDefault="002C2B51">
      <w:pPr>
        <w:pStyle w:val="ConsPlusTitle"/>
        <w:jc w:val="center"/>
        <w:outlineLvl w:val="2"/>
      </w:pPr>
      <w:r>
        <w:t>Исчерпывающий перечень оснований для отказа в приеме</w:t>
      </w:r>
    </w:p>
    <w:p w:rsidR="002C2B51" w:rsidRDefault="002C2B51">
      <w:pPr>
        <w:pStyle w:val="ConsPlusTitle"/>
        <w:jc w:val="center"/>
      </w:pPr>
      <w:r>
        <w:t>документов, необходимых для предоставления муниципальной</w:t>
      </w:r>
    </w:p>
    <w:p w:rsidR="002C2B51" w:rsidRDefault="002C2B51">
      <w:pPr>
        <w:pStyle w:val="ConsPlusTitle"/>
        <w:jc w:val="center"/>
      </w:pPr>
      <w:r>
        <w:t>услуги</w:t>
      </w:r>
    </w:p>
    <w:p w:rsidR="002C2B51" w:rsidRDefault="002C2B51">
      <w:pPr>
        <w:pStyle w:val="ConsPlusNormal"/>
        <w:jc w:val="both"/>
      </w:pPr>
    </w:p>
    <w:p w:rsidR="002C2B51" w:rsidRDefault="002C2B51">
      <w:pPr>
        <w:pStyle w:val="ConsPlusNormal"/>
        <w:ind w:firstLine="540"/>
        <w:jc w:val="both"/>
      </w:pPr>
      <w:r>
        <w:t>25.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2C2B51" w:rsidRDefault="002C2B51">
      <w:pPr>
        <w:pStyle w:val="ConsPlusNormal"/>
        <w:jc w:val="both"/>
      </w:pPr>
    </w:p>
    <w:p w:rsidR="002C2B51" w:rsidRDefault="002C2B51">
      <w:pPr>
        <w:pStyle w:val="ConsPlusTitle"/>
        <w:jc w:val="center"/>
        <w:outlineLvl w:val="2"/>
      </w:pPr>
      <w:r>
        <w:t>Исчерпывающий перечень оснований для приостановления и (или)</w:t>
      </w:r>
    </w:p>
    <w:p w:rsidR="002C2B51" w:rsidRDefault="002C2B51">
      <w:pPr>
        <w:pStyle w:val="ConsPlusTitle"/>
        <w:jc w:val="center"/>
      </w:pPr>
      <w:r>
        <w:t>отказа в предоставлении муниципальной услуги</w:t>
      </w:r>
    </w:p>
    <w:p w:rsidR="002C2B51" w:rsidRDefault="002C2B51">
      <w:pPr>
        <w:pStyle w:val="ConsPlusNormal"/>
        <w:jc w:val="both"/>
      </w:pPr>
    </w:p>
    <w:p w:rsidR="002C2B51" w:rsidRDefault="002C2B51">
      <w:pPr>
        <w:pStyle w:val="ConsPlusNormal"/>
        <w:ind w:firstLine="540"/>
        <w:jc w:val="both"/>
      </w:pPr>
      <w:r>
        <w:t>26. Основания для приостановления предоставления муниципальной услуги законодательством не предусмотрены.</w:t>
      </w:r>
    </w:p>
    <w:p w:rsidR="002C2B51" w:rsidRDefault="002C2B51">
      <w:pPr>
        <w:pStyle w:val="ConsPlusNormal"/>
        <w:spacing w:before="220"/>
        <w:ind w:firstLine="540"/>
        <w:jc w:val="both"/>
      </w:pPr>
      <w:bookmarkStart w:id="4" w:name="P166"/>
      <w:bookmarkEnd w:id="4"/>
      <w:r>
        <w:t>27. Основания для отказа в предоставлении муниципальной услуги:</w:t>
      </w:r>
    </w:p>
    <w:p w:rsidR="002C2B51" w:rsidRDefault="002C2B51">
      <w:pPr>
        <w:pStyle w:val="ConsPlusNormal"/>
        <w:spacing w:before="220"/>
        <w:ind w:firstLine="540"/>
        <w:jc w:val="both"/>
      </w:pPr>
      <w:r>
        <w:t>1) заявление подано ненадлежащим лицом;</w:t>
      </w:r>
    </w:p>
    <w:p w:rsidR="002C2B51" w:rsidRDefault="002C2B51">
      <w:pPr>
        <w:pStyle w:val="ConsPlusNormal"/>
        <w:spacing w:before="220"/>
        <w:ind w:firstLine="540"/>
        <w:jc w:val="both"/>
      </w:pPr>
      <w:r>
        <w:t xml:space="preserve">2) невозможно идентифицировать налогоплательщика, налогового агента, а также объект </w:t>
      </w:r>
      <w:r>
        <w:lastRenderedPageBreak/>
        <w:t>недвижимости, в отношении которого необходимо дать разъяснения по вопросу применения налоговой ставки, поскольку заявление не содержит сведений об ИНН налогоплательщика, налогового агента, либо сведений об указанном объекте недвижимости;</w:t>
      </w:r>
    </w:p>
    <w:p w:rsidR="002C2B51" w:rsidRDefault="002C2B51">
      <w:pPr>
        <w:pStyle w:val="ConsPlusNormal"/>
        <w:spacing w:before="220"/>
        <w:ind w:firstLine="540"/>
        <w:jc w:val="both"/>
      </w:pPr>
      <w:r>
        <w:t>3) письменное заявление о добровольном отказе в предоставлении муниципальной услуги.</w:t>
      </w:r>
    </w:p>
    <w:p w:rsidR="002C2B51" w:rsidRDefault="002C2B51">
      <w:pPr>
        <w:pStyle w:val="ConsPlusNormal"/>
        <w:jc w:val="both"/>
      </w:pPr>
    </w:p>
    <w:p w:rsidR="002C2B51" w:rsidRDefault="002C2B51">
      <w:pPr>
        <w:pStyle w:val="ConsPlusTitle"/>
        <w:jc w:val="center"/>
        <w:outlineLvl w:val="2"/>
      </w:pPr>
      <w:r>
        <w:t>Размер платы, взимаемой при предоставлении муниципальной</w:t>
      </w:r>
    </w:p>
    <w:p w:rsidR="002C2B51" w:rsidRDefault="002C2B51">
      <w:pPr>
        <w:pStyle w:val="ConsPlusTitle"/>
        <w:jc w:val="center"/>
      </w:pPr>
      <w:r>
        <w:t>услуги, и способы ее взимания</w:t>
      </w:r>
    </w:p>
    <w:p w:rsidR="002C2B51" w:rsidRDefault="002C2B51">
      <w:pPr>
        <w:pStyle w:val="ConsPlusNormal"/>
        <w:jc w:val="both"/>
      </w:pPr>
    </w:p>
    <w:p w:rsidR="002C2B51" w:rsidRDefault="002C2B51">
      <w:pPr>
        <w:pStyle w:val="ConsPlusNormal"/>
        <w:ind w:firstLine="540"/>
        <w:jc w:val="both"/>
      </w:pPr>
      <w:r>
        <w:t>28. Предоставление муниципальной услуги осуществляется бесплатно.</w:t>
      </w:r>
    </w:p>
    <w:p w:rsidR="002C2B51" w:rsidRDefault="002C2B51">
      <w:pPr>
        <w:pStyle w:val="ConsPlusNormal"/>
        <w:jc w:val="both"/>
      </w:pPr>
    </w:p>
    <w:p w:rsidR="002C2B51" w:rsidRDefault="002C2B51">
      <w:pPr>
        <w:pStyle w:val="ConsPlusTitle"/>
        <w:jc w:val="center"/>
        <w:outlineLvl w:val="2"/>
      </w:pPr>
      <w:r>
        <w:t>Максимальный срок ожидания в очереди при подаче запроса</w:t>
      </w:r>
    </w:p>
    <w:p w:rsidR="002C2B51" w:rsidRDefault="002C2B51">
      <w:pPr>
        <w:pStyle w:val="ConsPlusTitle"/>
        <w:jc w:val="center"/>
      </w:pPr>
      <w:r>
        <w:t>о предоставлении муниципальной услуги и при получении</w:t>
      </w:r>
    </w:p>
    <w:p w:rsidR="002C2B51" w:rsidRDefault="002C2B51">
      <w:pPr>
        <w:pStyle w:val="ConsPlusTitle"/>
        <w:jc w:val="center"/>
      </w:pPr>
      <w:r>
        <w:t>результата предоставленной муниципальной услуги</w:t>
      </w:r>
    </w:p>
    <w:p w:rsidR="002C2B51" w:rsidRDefault="002C2B51">
      <w:pPr>
        <w:pStyle w:val="ConsPlusNormal"/>
        <w:jc w:val="both"/>
      </w:pPr>
    </w:p>
    <w:p w:rsidR="002C2B51" w:rsidRDefault="002C2B51">
      <w:pPr>
        <w:pStyle w:val="ConsPlusNormal"/>
        <w:ind w:firstLine="540"/>
        <w:jc w:val="both"/>
      </w:pPr>
      <w: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C2B51" w:rsidRDefault="002C2B51">
      <w:pPr>
        <w:pStyle w:val="ConsPlusNormal"/>
        <w:jc w:val="both"/>
      </w:pPr>
    </w:p>
    <w:p w:rsidR="002C2B51" w:rsidRDefault="002C2B51">
      <w:pPr>
        <w:pStyle w:val="ConsPlusTitle"/>
        <w:jc w:val="center"/>
        <w:outlineLvl w:val="2"/>
      </w:pPr>
      <w:r>
        <w:t>Срок регистрации запроса заявителя о предоставлении</w:t>
      </w:r>
    </w:p>
    <w:p w:rsidR="002C2B51" w:rsidRDefault="002C2B51">
      <w:pPr>
        <w:pStyle w:val="ConsPlusTitle"/>
        <w:jc w:val="center"/>
      </w:pPr>
      <w:r>
        <w:t>муниципальной услуги</w:t>
      </w:r>
    </w:p>
    <w:p w:rsidR="002C2B51" w:rsidRDefault="002C2B51">
      <w:pPr>
        <w:pStyle w:val="ConsPlusNormal"/>
        <w:jc w:val="both"/>
      </w:pPr>
    </w:p>
    <w:p w:rsidR="002C2B51" w:rsidRDefault="002C2B51">
      <w:pPr>
        <w:pStyle w:val="ConsPlusNormal"/>
        <w:ind w:firstLine="540"/>
        <w:jc w:val="both"/>
      </w:pPr>
      <w:bookmarkStart w:id="5" w:name="P185"/>
      <w:bookmarkEnd w:id="5"/>
      <w:r>
        <w:t>30. Заявление, поступившее посредством почтовой связи и электронной почты, регистрируется в течение 1 рабочего дня с момента поступления его в уполномоченный орган.</w:t>
      </w:r>
    </w:p>
    <w:p w:rsidR="002C2B51" w:rsidRDefault="002C2B51">
      <w:pPr>
        <w:pStyle w:val="ConsPlusNormal"/>
        <w:spacing w:before="220"/>
        <w:ind w:firstLine="540"/>
        <w:jc w:val="both"/>
      </w:pPr>
      <w:r>
        <w:t>В случае личного обращения заявителя в уполномоченный орган заявление регистрируется в течение 15 минут.</w:t>
      </w:r>
    </w:p>
    <w:p w:rsidR="002C2B51" w:rsidRDefault="002C2B51">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его работы.</w:t>
      </w:r>
    </w:p>
    <w:p w:rsidR="002C2B51" w:rsidRDefault="002C2B51">
      <w:pPr>
        <w:pStyle w:val="ConsPlusNormal"/>
        <w:jc w:val="both"/>
      </w:pPr>
    </w:p>
    <w:p w:rsidR="002C2B51" w:rsidRDefault="002C2B51">
      <w:pPr>
        <w:pStyle w:val="ConsPlusTitle"/>
        <w:jc w:val="center"/>
        <w:outlineLvl w:val="2"/>
      </w:pPr>
      <w:r>
        <w:t>Требования к помещениям, в которых предоставляется</w:t>
      </w:r>
    </w:p>
    <w:p w:rsidR="002C2B51" w:rsidRDefault="002C2B51">
      <w:pPr>
        <w:pStyle w:val="ConsPlusTitle"/>
        <w:jc w:val="center"/>
      </w:pPr>
      <w:r>
        <w:t>муниципальная услуга, к залу ожидания, местам для заполнения</w:t>
      </w:r>
    </w:p>
    <w:p w:rsidR="002C2B51" w:rsidRDefault="002C2B51">
      <w:pPr>
        <w:pStyle w:val="ConsPlusTitle"/>
        <w:jc w:val="center"/>
      </w:pPr>
      <w:r>
        <w:t>запросов о предоставлении муниципальной услуги, размещению</w:t>
      </w:r>
    </w:p>
    <w:p w:rsidR="002C2B51" w:rsidRDefault="002C2B51">
      <w:pPr>
        <w:pStyle w:val="ConsPlusTitle"/>
        <w:jc w:val="center"/>
      </w:pPr>
      <w:r>
        <w:t>и оформлению визуальной, текстовой и мультимедийной</w:t>
      </w:r>
    </w:p>
    <w:p w:rsidR="002C2B51" w:rsidRDefault="002C2B51">
      <w:pPr>
        <w:pStyle w:val="ConsPlusTitle"/>
        <w:jc w:val="center"/>
      </w:pPr>
      <w:r>
        <w:t>информации о порядке предоставления муниципальной услуги</w:t>
      </w:r>
    </w:p>
    <w:p w:rsidR="002C2B51" w:rsidRDefault="002C2B51">
      <w:pPr>
        <w:pStyle w:val="ConsPlusNormal"/>
        <w:jc w:val="both"/>
      </w:pPr>
    </w:p>
    <w:p w:rsidR="002C2B51" w:rsidRDefault="002C2B51">
      <w:pPr>
        <w:pStyle w:val="ConsPlusNormal"/>
        <w:ind w:firstLine="540"/>
        <w:jc w:val="both"/>
      </w:pPr>
      <w:r>
        <w:t>31.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2C2B51" w:rsidRDefault="002C2B51">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2C2B51" w:rsidRDefault="002C2B51">
      <w:pPr>
        <w:pStyle w:val="ConsPlusNormal"/>
        <w:spacing w:before="220"/>
        <w:ind w:firstLine="540"/>
        <w:jc w:val="both"/>
      </w:pPr>
      <w:r>
        <w:t>32. 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включая инвалидов, использующих кресла-коляски.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2C2B51" w:rsidRDefault="002C2B51">
      <w:pPr>
        <w:pStyle w:val="ConsPlusNormal"/>
        <w:spacing w:before="220"/>
        <w:ind w:firstLine="540"/>
        <w:jc w:val="both"/>
      </w:pPr>
      <w:r>
        <w:t xml:space="preserve">Специалистами отдела осуществляется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w:t>
      </w:r>
      <w:r>
        <w:lastRenderedPageBreak/>
        <w:t>документов, о совершении ими других необходимых для получения муниципальной услуги действий.</w:t>
      </w:r>
    </w:p>
    <w:p w:rsidR="002C2B51" w:rsidRDefault="002C2B51">
      <w:pPr>
        <w:pStyle w:val="ConsPlusNormal"/>
        <w:spacing w:before="220"/>
        <w:ind w:firstLine="540"/>
        <w:jc w:val="both"/>
      </w:pPr>
      <w:r>
        <w:t>Специалистами отдела осуществляется иная необходимая инвалидам помощь в преодолении барьеров, мешающих получению ими муниципальной услуги наравне с другими лицами.</w:t>
      </w:r>
    </w:p>
    <w:p w:rsidR="002C2B51" w:rsidRDefault="002C2B51">
      <w:pPr>
        <w:pStyle w:val="ConsPlusNormal"/>
        <w:spacing w:before="220"/>
        <w:ind w:firstLine="540"/>
        <w:jc w:val="both"/>
      </w:pPr>
      <w:r>
        <w:t>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 нормам охраны труда.</w:t>
      </w:r>
    </w:p>
    <w:p w:rsidR="002C2B51" w:rsidRDefault="002C2B51">
      <w:pPr>
        <w:pStyle w:val="ConsPlusNormal"/>
        <w:jc w:val="both"/>
      </w:pPr>
      <w:r>
        <w:t xml:space="preserve">(в ред. </w:t>
      </w:r>
      <w:hyperlink r:id="rId24" w:history="1">
        <w:r>
          <w:rPr>
            <w:color w:val="0000FF"/>
          </w:rPr>
          <w:t>постановления</w:t>
        </w:r>
      </w:hyperlink>
      <w:r>
        <w:t xml:space="preserve"> Администрации города </w:t>
      </w:r>
      <w:proofErr w:type="spellStart"/>
      <w:r>
        <w:t>Мегиона</w:t>
      </w:r>
      <w:proofErr w:type="spellEnd"/>
      <w:r>
        <w:t xml:space="preserve"> от 09.09.2021 N 2016)</w:t>
      </w:r>
    </w:p>
    <w:p w:rsidR="002C2B51" w:rsidRDefault="002C2B51">
      <w:pPr>
        <w:pStyle w:val="ConsPlusNormal"/>
        <w:spacing w:before="220"/>
        <w:ind w:firstLine="540"/>
        <w:jc w:val="both"/>
      </w:pPr>
      <w:r>
        <w:t>33.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2C2B51" w:rsidRDefault="002C2B51">
      <w:pPr>
        <w:pStyle w:val="ConsPlusNormal"/>
        <w:spacing w:before="220"/>
        <w:ind w:firstLine="540"/>
        <w:jc w:val="both"/>
      </w:pPr>
      <w:r>
        <w:t>34. Каждое рабочее место специалиста, предоставляющего муниципальную услугу, должно быть оборудовано персональным компьютером и печатающим устройством.</w:t>
      </w:r>
    </w:p>
    <w:p w:rsidR="002C2B51" w:rsidRDefault="002C2B51">
      <w:pPr>
        <w:pStyle w:val="ConsPlusNormal"/>
        <w:spacing w:before="220"/>
        <w:ind w:firstLine="540"/>
        <w:jc w:val="both"/>
      </w:pPr>
      <w:r>
        <w:t>35. Места ожидания должны соответствовать комфортным условиям для заявителей, обеспечиваются писчей бумагой и канцелярскими принадлежностями в количестве, достаточном для оформления документов заявителями.</w:t>
      </w:r>
    </w:p>
    <w:p w:rsidR="002C2B51" w:rsidRDefault="002C2B51">
      <w:pPr>
        <w:pStyle w:val="ConsPlusNormal"/>
        <w:spacing w:before="220"/>
        <w:ind w:firstLine="540"/>
        <w:jc w:val="both"/>
      </w:pPr>
      <w:r>
        <w:t xml:space="preserve">36. В информационно-телекоммуникационной сети Интернет размещается информация, указанная в </w:t>
      </w:r>
      <w:hyperlink w:anchor="P80" w:history="1">
        <w:r>
          <w:rPr>
            <w:color w:val="0000FF"/>
          </w:rPr>
          <w:t>пункте 11</w:t>
        </w:r>
      </w:hyperlink>
      <w:r>
        <w:t xml:space="preserve"> Административного регламента.</w:t>
      </w:r>
    </w:p>
    <w:p w:rsidR="002C2B51" w:rsidRDefault="002C2B51">
      <w:pPr>
        <w:pStyle w:val="ConsPlusNormal"/>
        <w:jc w:val="both"/>
      </w:pPr>
    </w:p>
    <w:p w:rsidR="002C2B51" w:rsidRDefault="002C2B51">
      <w:pPr>
        <w:pStyle w:val="ConsPlusTitle"/>
        <w:jc w:val="center"/>
        <w:outlineLvl w:val="2"/>
      </w:pPr>
      <w:r>
        <w:t>Показатели доступности и качества муниципальной услуги</w:t>
      </w:r>
    </w:p>
    <w:p w:rsidR="002C2B51" w:rsidRDefault="002C2B51">
      <w:pPr>
        <w:pStyle w:val="ConsPlusNormal"/>
        <w:jc w:val="both"/>
      </w:pPr>
    </w:p>
    <w:p w:rsidR="002C2B51" w:rsidRDefault="002C2B51">
      <w:pPr>
        <w:pStyle w:val="ConsPlusNormal"/>
        <w:ind w:firstLine="540"/>
        <w:jc w:val="both"/>
      </w:pPr>
      <w:r>
        <w:t>37. Показателями доступности муниципальной услуги являются:</w:t>
      </w:r>
    </w:p>
    <w:p w:rsidR="002C2B51" w:rsidRDefault="002C2B51">
      <w:pPr>
        <w:pStyle w:val="ConsPlusNormal"/>
        <w:spacing w:before="220"/>
        <w:ind w:firstLine="540"/>
        <w:jc w:val="both"/>
      </w:pPr>
      <w:r>
        <w:t>устное или письменное информирование заявителей по вопросам предоставления муниципальной услуги, в том числе посредством официального сайта уполномоченного органа, Единого портала;</w:t>
      </w:r>
    </w:p>
    <w:p w:rsidR="002C2B51" w:rsidRDefault="002C2B51">
      <w:pPr>
        <w:pStyle w:val="ConsPlusNormal"/>
        <w:spacing w:before="220"/>
        <w:ind w:firstLine="540"/>
        <w:jc w:val="both"/>
      </w:pPr>
      <w:r>
        <w:t>возможность получения муниципальной услуги в МФЦ.</w:t>
      </w:r>
    </w:p>
    <w:p w:rsidR="002C2B51" w:rsidRDefault="002C2B51">
      <w:pPr>
        <w:pStyle w:val="ConsPlusNormal"/>
        <w:spacing w:before="220"/>
        <w:ind w:firstLine="540"/>
        <w:jc w:val="both"/>
      </w:pPr>
      <w:r>
        <w:t>38. Показателями качества муниципальной услуги являются:</w:t>
      </w:r>
    </w:p>
    <w:p w:rsidR="002C2B51" w:rsidRDefault="002C2B51">
      <w:pPr>
        <w:pStyle w:val="ConsPlusNormal"/>
        <w:spacing w:before="220"/>
        <w:ind w:firstLine="540"/>
        <w:jc w:val="both"/>
      </w:pPr>
      <w: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2C2B51" w:rsidRDefault="002C2B51">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C2B51" w:rsidRDefault="002C2B51">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(осуществленных) в ходе предоставления муниципальной услуги.</w:t>
      </w:r>
    </w:p>
    <w:p w:rsidR="002C2B51" w:rsidRDefault="002C2B51">
      <w:pPr>
        <w:pStyle w:val="ConsPlusNormal"/>
        <w:jc w:val="both"/>
      </w:pPr>
    </w:p>
    <w:p w:rsidR="002C2B51" w:rsidRDefault="002C2B51">
      <w:pPr>
        <w:pStyle w:val="ConsPlusTitle"/>
        <w:jc w:val="center"/>
        <w:outlineLvl w:val="2"/>
      </w:pPr>
      <w:r>
        <w:t>Особенности предоставления муниципальной услуги</w:t>
      </w:r>
    </w:p>
    <w:p w:rsidR="002C2B51" w:rsidRDefault="002C2B51">
      <w:pPr>
        <w:pStyle w:val="ConsPlusTitle"/>
        <w:jc w:val="center"/>
      </w:pPr>
      <w:r>
        <w:t>в многофункциональных центрах предоставления государственных</w:t>
      </w:r>
    </w:p>
    <w:p w:rsidR="002C2B51" w:rsidRDefault="002C2B51">
      <w:pPr>
        <w:pStyle w:val="ConsPlusTitle"/>
        <w:jc w:val="center"/>
      </w:pPr>
      <w:r>
        <w:t>и муниципальных услуг</w:t>
      </w:r>
    </w:p>
    <w:p w:rsidR="002C2B51" w:rsidRDefault="002C2B51">
      <w:pPr>
        <w:pStyle w:val="ConsPlusNormal"/>
        <w:jc w:val="both"/>
      </w:pPr>
    </w:p>
    <w:p w:rsidR="002C2B51" w:rsidRDefault="002C2B51">
      <w:pPr>
        <w:pStyle w:val="ConsPlusNormal"/>
        <w:ind w:firstLine="540"/>
        <w:jc w:val="both"/>
      </w:pPr>
      <w:r>
        <w:t xml:space="preserve">39. Предоставление муниципальной услуги в МФЦ осуществляется по принципу "одного окна" в соответствии с законодательством Российской Федерации, Административным регламентом и </w:t>
      </w:r>
      <w:r>
        <w:lastRenderedPageBreak/>
        <w:t>заключенным соглашением о взаимодействии между уполномоченным органом и МФЦ.</w:t>
      </w:r>
    </w:p>
    <w:p w:rsidR="002C2B51" w:rsidRDefault="002C2B51">
      <w:pPr>
        <w:pStyle w:val="ConsPlusNormal"/>
        <w:spacing w:before="220"/>
        <w:ind w:firstLine="540"/>
        <w:jc w:val="both"/>
      </w:pPr>
      <w:r>
        <w:t>Муниципальная услуга в МФЦ предоставляется по экстерриториальному принципу (получение муниципальной услуги по месту пребывания заявителя).</w:t>
      </w:r>
    </w:p>
    <w:p w:rsidR="002C2B51" w:rsidRDefault="002C2B51">
      <w:pPr>
        <w:pStyle w:val="ConsPlusNormal"/>
        <w:spacing w:before="220"/>
        <w:ind w:firstLine="540"/>
        <w:jc w:val="both"/>
      </w:pPr>
      <w:r>
        <w:t>40. При предоставлении муниципальной услуги МФЦ осуществляет следующие административные процедуры (действия):</w:t>
      </w:r>
    </w:p>
    <w:p w:rsidR="002C2B51" w:rsidRDefault="002C2B51">
      <w:pPr>
        <w:pStyle w:val="ConsPlusNormal"/>
        <w:spacing w:before="220"/>
        <w:ind w:firstLine="540"/>
        <w:jc w:val="both"/>
      </w:pPr>
      <w:r>
        <w:t>информирование о порядке предоставления муниципальной услуги;</w:t>
      </w:r>
    </w:p>
    <w:p w:rsidR="002C2B51" w:rsidRDefault="002C2B51">
      <w:pPr>
        <w:pStyle w:val="ConsPlusNormal"/>
        <w:spacing w:before="220"/>
        <w:ind w:firstLine="540"/>
        <w:jc w:val="both"/>
      </w:pPr>
      <w:r>
        <w:t>прием заявления о предоставлении муниципальной услуги;</w:t>
      </w:r>
    </w:p>
    <w:p w:rsidR="002C2B51" w:rsidRDefault="002C2B51">
      <w:pPr>
        <w:pStyle w:val="ConsPlusNormal"/>
        <w:spacing w:before="220"/>
        <w:ind w:firstLine="540"/>
        <w:jc w:val="both"/>
      </w:pPr>
      <w:r>
        <w:t>выдачу документов, являющихся результатом предоставления муниципальной услуги.</w:t>
      </w:r>
    </w:p>
    <w:p w:rsidR="002C2B51" w:rsidRDefault="002C2B51">
      <w:pPr>
        <w:pStyle w:val="ConsPlusNormal"/>
        <w:jc w:val="both"/>
      </w:pPr>
    </w:p>
    <w:p w:rsidR="002C2B51" w:rsidRDefault="002C2B51">
      <w:pPr>
        <w:pStyle w:val="ConsPlusTitle"/>
        <w:jc w:val="center"/>
        <w:outlineLvl w:val="2"/>
      </w:pPr>
      <w:r>
        <w:t>Особенности предоставления муниципальной услуги</w:t>
      </w:r>
    </w:p>
    <w:p w:rsidR="002C2B51" w:rsidRDefault="002C2B51">
      <w:pPr>
        <w:pStyle w:val="ConsPlusTitle"/>
        <w:jc w:val="center"/>
      </w:pPr>
      <w:r>
        <w:t>в электронной форме</w:t>
      </w:r>
    </w:p>
    <w:p w:rsidR="002C2B51" w:rsidRDefault="002C2B51">
      <w:pPr>
        <w:pStyle w:val="ConsPlusNormal"/>
        <w:jc w:val="both"/>
      </w:pPr>
    </w:p>
    <w:p w:rsidR="002C2B51" w:rsidRDefault="002C2B51">
      <w:pPr>
        <w:pStyle w:val="ConsPlusNormal"/>
        <w:ind w:firstLine="540"/>
        <w:jc w:val="both"/>
      </w:pPr>
      <w:r>
        <w:t>41. При предоставлении муниципальной услуги в электронной форме заявителю обеспечивается:</w:t>
      </w:r>
    </w:p>
    <w:p w:rsidR="002C2B51" w:rsidRDefault="002C2B51">
      <w:pPr>
        <w:pStyle w:val="ConsPlusNormal"/>
        <w:spacing w:before="220"/>
        <w:ind w:firstLine="540"/>
        <w:jc w:val="both"/>
      </w:pPr>
      <w:r>
        <w:t>получение информации о порядке и сроках предоставления муниципальной услуги посредством Единого портала и официального сайта уполномоченного органа;</w:t>
      </w:r>
    </w:p>
    <w:p w:rsidR="002C2B51" w:rsidRDefault="002C2B51">
      <w:pPr>
        <w:pStyle w:val="ConsPlusNormal"/>
        <w:spacing w:before="220"/>
        <w:ind w:firstLine="540"/>
        <w:jc w:val="both"/>
      </w:pPr>
      <w:r>
        <w:t>досудебное (внесудебное) обжалование решений и действий (бездействия) уполномоченного органа (организации), должностного лица органа (организации) либо муниципального служащего посредством Единого портала.</w:t>
      </w:r>
    </w:p>
    <w:p w:rsidR="002C2B51" w:rsidRDefault="002C2B51">
      <w:pPr>
        <w:pStyle w:val="ConsPlusNormal"/>
        <w:jc w:val="both"/>
      </w:pPr>
    </w:p>
    <w:p w:rsidR="002C2B51" w:rsidRDefault="002C2B51">
      <w:pPr>
        <w:pStyle w:val="ConsPlusTitle"/>
        <w:jc w:val="center"/>
        <w:outlineLvl w:val="1"/>
      </w:pPr>
      <w:r>
        <w:t>III. Состав, последовательность и сроки выполнения</w:t>
      </w:r>
    </w:p>
    <w:p w:rsidR="002C2B51" w:rsidRDefault="002C2B51">
      <w:pPr>
        <w:pStyle w:val="ConsPlusTitle"/>
        <w:jc w:val="center"/>
      </w:pPr>
      <w:r>
        <w:t>административных процедур, требования к порядку их</w:t>
      </w:r>
    </w:p>
    <w:p w:rsidR="002C2B51" w:rsidRDefault="002C2B51">
      <w:pPr>
        <w:pStyle w:val="ConsPlusTitle"/>
        <w:jc w:val="center"/>
      </w:pPr>
      <w:r>
        <w:t>выполнения, в том числе особенности выполнения</w:t>
      </w:r>
    </w:p>
    <w:p w:rsidR="002C2B51" w:rsidRDefault="002C2B51">
      <w:pPr>
        <w:pStyle w:val="ConsPlusTitle"/>
        <w:jc w:val="center"/>
      </w:pPr>
      <w:r>
        <w:t>административных процедур в электронной форме, а также</w:t>
      </w:r>
    </w:p>
    <w:p w:rsidR="002C2B51" w:rsidRDefault="002C2B51">
      <w:pPr>
        <w:pStyle w:val="ConsPlusTitle"/>
        <w:jc w:val="center"/>
      </w:pPr>
      <w:r>
        <w:t>особенности выполнения административных процедур</w:t>
      </w:r>
    </w:p>
    <w:p w:rsidR="002C2B51" w:rsidRDefault="002C2B51">
      <w:pPr>
        <w:pStyle w:val="ConsPlusTitle"/>
        <w:jc w:val="center"/>
      </w:pPr>
      <w:r>
        <w:t>в многофункциональных центрах</w:t>
      </w:r>
    </w:p>
    <w:p w:rsidR="002C2B51" w:rsidRDefault="002C2B51">
      <w:pPr>
        <w:pStyle w:val="ConsPlusNormal"/>
        <w:jc w:val="both"/>
      </w:pPr>
    </w:p>
    <w:p w:rsidR="002C2B51" w:rsidRDefault="002C2B51">
      <w:pPr>
        <w:pStyle w:val="ConsPlusNormal"/>
        <w:ind w:firstLine="540"/>
        <w:jc w:val="both"/>
      </w:pPr>
      <w:r>
        <w:t>42. Предоставление муниципальной услуги включает в себя выполнение следующих административных процедур:</w:t>
      </w:r>
    </w:p>
    <w:p w:rsidR="002C2B51" w:rsidRDefault="002C2B51">
      <w:pPr>
        <w:pStyle w:val="ConsPlusNormal"/>
        <w:spacing w:before="220"/>
        <w:ind w:firstLine="540"/>
        <w:jc w:val="both"/>
      </w:pPr>
      <w:r>
        <w:t>прием и регистрация заявления о предоставлении муниципальной услуги;</w:t>
      </w:r>
    </w:p>
    <w:p w:rsidR="002C2B51" w:rsidRDefault="002C2B51">
      <w:pPr>
        <w:pStyle w:val="ConsPlusNormal"/>
        <w:spacing w:before="220"/>
        <w:ind w:firstLine="540"/>
        <w:jc w:val="both"/>
      </w:pPr>
      <w:r>
        <w:t>принятие решения о предоставлении или об отказе в предоставлении муниципальной услуги;</w:t>
      </w:r>
    </w:p>
    <w:p w:rsidR="002C2B51" w:rsidRDefault="002C2B51">
      <w:pPr>
        <w:pStyle w:val="ConsPlusNormal"/>
        <w:spacing w:before="220"/>
        <w:ind w:firstLine="540"/>
        <w:jc w:val="both"/>
      </w:pPr>
      <w:r>
        <w:t>выдача (направление) заявителю результата предоставления муниципальной услуги.</w:t>
      </w:r>
    </w:p>
    <w:p w:rsidR="002C2B51" w:rsidRDefault="002C2B51">
      <w:pPr>
        <w:pStyle w:val="ConsPlusNormal"/>
        <w:jc w:val="both"/>
      </w:pPr>
    </w:p>
    <w:p w:rsidR="002C2B51" w:rsidRDefault="002C2B51">
      <w:pPr>
        <w:pStyle w:val="ConsPlusTitle"/>
        <w:jc w:val="center"/>
        <w:outlineLvl w:val="2"/>
      </w:pPr>
      <w:r>
        <w:t>Прием и регистрация заявления о предоставлении муниципальной</w:t>
      </w:r>
    </w:p>
    <w:p w:rsidR="002C2B51" w:rsidRDefault="002C2B51">
      <w:pPr>
        <w:pStyle w:val="ConsPlusTitle"/>
        <w:jc w:val="center"/>
      </w:pPr>
      <w:r>
        <w:t>услуги</w:t>
      </w:r>
    </w:p>
    <w:p w:rsidR="002C2B51" w:rsidRDefault="002C2B51">
      <w:pPr>
        <w:pStyle w:val="ConsPlusNormal"/>
        <w:jc w:val="both"/>
      </w:pPr>
    </w:p>
    <w:p w:rsidR="002C2B51" w:rsidRDefault="002C2B51">
      <w:pPr>
        <w:pStyle w:val="ConsPlusNormal"/>
        <w:ind w:firstLine="540"/>
        <w:jc w:val="both"/>
      </w:pPr>
      <w:r>
        <w:t>43. 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w:t>
      </w:r>
    </w:p>
    <w:p w:rsidR="002C2B51" w:rsidRDefault="002C2B51">
      <w:pPr>
        <w:pStyle w:val="ConsPlusNormal"/>
        <w:spacing w:before="220"/>
        <w:ind w:firstLine="540"/>
        <w:jc w:val="both"/>
      </w:pPr>
      <w:r>
        <w:t>44. Должностными лицами, ответственными за выполнение административных действий, входящих в состав административной процедуры, являются:</w:t>
      </w:r>
    </w:p>
    <w:p w:rsidR="002C2B51" w:rsidRDefault="002C2B51">
      <w:pPr>
        <w:pStyle w:val="ConsPlusNormal"/>
        <w:spacing w:before="220"/>
        <w:ind w:firstLine="540"/>
        <w:jc w:val="both"/>
      </w:pPr>
      <w:r>
        <w:t>за прием и регистрацию заявления в уполномоченном органе - специалист ответственный за делопроизводство в департаменте финансов администрации города;</w:t>
      </w:r>
    </w:p>
    <w:p w:rsidR="002C2B51" w:rsidRDefault="002C2B51">
      <w:pPr>
        <w:pStyle w:val="ConsPlusNormal"/>
        <w:spacing w:before="220"/>
        <w:ind w:firstLine="540"/>
        <w:jc w:val="both"/>
      </w:pPr>
      <w:r>
        <w:t xml:space="preserve">за прием и регистрацию заявления о предоставлении муниципальной услуги в МФЦ, выдачу </w:t>
      </w:r>
      <w:r>
        <w:lastRenderedPageBreak/>
        <w:t>заявителю расписки в получении документов - работник МФЦ;</w:t>
      </w:r>
    </w:p>
    <w:p w:rsidR="002C2B51" w:rsidRDefault="002C2B51">
      <w:pPr>
        <w:pStyle w:val="ConsPlusNormal"/>
        <w:spacing w:before="220"/>
        <w:ind w:firstLine="540"/>
        <w:jc w:val="both"/>
      </w:pPr>
      <w:r>
        <w:t xml:space="preserve">45. Содержание административных действий, входящих в состав административной процедуры: прием и регистрация заявления, а также выдача (направление) заявителю расписки в получении документов осуществляется в срок, установленный </w:t>
      </w:r>
      <w:hyperlink w:anchor="P185" w:history="1">
        <w:r>
          <w:rPr>
            <w:color w:val="0000FF"/>
          </w:rPr>
          <w:t>пунктом 30</w:t>
        </w:r>
      </w:hyperlink>
      <w:r>
        <w:t xml:space="preserve"> Административного регламента.</w:t>
      </w:r>
    </w:p>
    <w:p w:rsidR="002C2B51" w:rsidRDefault="002C2B51">
      <w:pPr>
        <w:pStyle w:val="ConsPlusNormal"/>
        <w:spacing w:before="220"/>
        <w:ind w:firstLine="540"/>
        <w:jc w:val="both"/>
      </w:pPr>
      <w:r>
        <w:t>Специалист, ответственный за делопроизводство в департаменте финансов администрации города, передает зарегистрированные документы специалисту отдела, ответственному за предоставление муниципальной услуги.</w:t>
      </w:r>
    </w:p>
    <w:p w:rsidR="002C2B51" w:rsidRDefault="002C2B51">
      <w:pPr>
        <w:pStyle w:val="ConsPlusNormal"/>
        <w:spacing w:before="220"/>
        <w:ind w:firstLine="540"/>
        <w:jc w:val="both"/>
      </w:pPr>
      <w:r>
        <w:t>46. Критерием принятия решения о приеме и регистрации заявления является наличие заявления и прилагаемые к нему документов (при наличии).</w:t>
      </w:r>
    </w:p>
    <w:p w:rsidR="002C2B51" w:rsidRDefault="002C2B51">
      <w:pPr>
        <w:pStyle w:val="ConsPlusNormal"/>
        <w:spacing w:before="220"/>
        <w:ind w:firstLine="540"/>
        <w:jc w:val="both"/>
      </w:pPr>
      <w:r>
        <w:t>47. Результатом выполнения административной процедуры является зарегистрированное заявление.</w:t>
      </w:r>
    </w:p>
    <w:p w:rsidR="002C2B51" w:rsidRDefault="002C2B51">
      <w:pPr>
        <w:pStyle w:val="ConsPlusNormal"/>
        <w:spacing w:before="220"/>
        <w:ind w:firstLine="540"/>
        <w:jc w:val="both"/>
      </w:pPr>
      <w:r>
        <w:t>48. Способ фиксации результата выполнения административной процедуры:</w:t>
      </w:r>
    </w:p>
    <w:p w:rsidR="002C2B51" w:rsidRDefault="002C2B51">
      <w:pPr>
        <w:pStyle w:val="ConsPlusNormal"/>
        <w:spacing w:before="220"/>
        <w:ind w:firstLine="540"/>
        <w:jc w:val="both"/>
      </w:pPr>
      <w:r>
        <w:t>заявление регистрируется в журнале регистрации входящих документов с проставлением в заявлении отметки о регистрации;</w:t>
      </w:r>
    </w:p>
    <w:p w:rsidR="002C2B51" w:rsidRDefault="002C2B51">
      <w:pPr>
        <w:pStyle w:val="ConsPlusNormal"/>
        <w:spacing w:before="220"/>
        <w:ind w:firstLine="540"/>
        <w:jc w:val="both"/>
      </w:pPr>
      <w:r>
        <w:t>заявление о предоставлении муниципальной услуги, поступившее в МФЦ, регистрируется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 (далее - АИС МФЦ).</w:t>
      </w:r>
    </w:p>
    <w:p w:rsidR="002C2B51" w:rsidRDefault="002C2B51">
      <w:pPr>
        <w:pStyle w:val="ConsPlusNormal"/>
        <w:spacing w:before="220"/>
        <w:ind w:firstLine="540"/>
        <w:jc w:val="both"/>
      </w:pPr>
      <w:r>
        <w:t>49. Зарегистрированное заявление и прилагаемые к нему документы (при наличии) в день их регистрации передаются специалисту отдела, ответственному за предоставление муниципальной услуги.</w:t>
      </w:r>
    </w:p>
    <w:p w:rsidR="002C2B51" w:rsidRDefault="002C2B51">
      <w:pPr>
        <w:pStyle w:val="ConsPlusNormal"/>
        <w:spacing w:before="220"/>
        <w:ind w:firstLine="540"/>
        <w:jc w:val="both"/>
      </w:pPr>
      <w:r>
        <w:t>В случае подачи заявителем заявления и документов через МФЦ, последний обеспечивает их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уполномоченный орган.</w:t>
      </w:r>
    </w:p>
    <w:p w:rsidR="002C2B51" w:rsidRDefault="002C2B51">
      <w:pPr>
        <w:pStyle w:val="ConsPlusNormal"/>
        <w:jc w:val="both"/>
      </w:pPr>
    </w:p>
    <w:p w:rsidR="002C2B51" w:rsidRDefault="002C2B51">
      <w:pPr>
        <w:pStyle w:val="ConsPlusTitle"/>
        <w:jc w:val="center"/>
        <w:outlineLvl w:val="2"/>
      </w:pPr>
      <w:r>
        <w:t>Принятие решения о предоставлении или об отказе</w:t>
      </w:r>
    </w:p>
    <w:p w:rsidR="002C2B51" w:rsidRDefault="002C2B51">
      <w:pPr>
        <w:pStyle w:val="ConsPlusTitle"/>
        <w:jc w:val="center"/>
      </w:pPr>
      <w:r>
        <w:t>в предоставлении муниципальной услуги</w:t>
      </w:r>
    </w:p>
    <w:p w:rsidR="002C2B51" w:rsidRDefault="002C2B51">
      <w:pPr>
        <w:pStyle w:val="ConsPlusNormal"/>
        <w:jc w:val="both"/>
      </w:pPr>
    </w:p>
    <w:p w:rsidR="002C2B51" w:rsidRDefault="002C2B51">
      <w:pPr>
        <w:pStyle w:val="ConsPlusNormal"/>
        <w:ind w:firstLine="540"/>
        <w:jc w:val="both"/>
      </w:pPr>
      <w:r>
        <w:t>50. Основанием для начала административной процедуры является получение специалистом отдела, ответственным за предоставление муниципальной услуги, заявления и прилагаемых к нему документов (при наличии).</w:t>
      </w:r>
    </w:p>
    <w:p w:rsidR="002C2B51" w:rsidRDefault="002C2B51">
      <w:pPr>
        <w:pStyle w:val="ConsPlusNormal"/>
        <w:spacing w:before="220"/>
        <w:ind w:firstLine="540"/>
        <w:jc w:val="both"/>
      </w:pPr>
      <w:r>
        <w:t>51. Должностными лицами, ответственными за выполнение административных действий, входящих в состав административной процедуры, являются:</w:t>
      </w:r>
    </w:p>
    <w:p w:rsidR="002C2B51" w:rsidRDefault="002C2B51">
      <w:pPr>
        <w:pStyle w:val="ConsPlusNormal"/>
        <w:spacing w:before="220"/>
        <w:ind w:firstLine="540"/>
        <w:jc w:val="both"/>
      </w:pPr>
      <w:r>
        <w:t>за рассмотрение заявления, оформление письменного разъяснения или мотивированного отказа в предоставлении муниципальной услуги - специалист отдела, ответственный за предоставление муниципальной услуги;</w:t>
      </w:r>
    </w:p>
    <w:p w:rsidR="002C2B51" w:rsidRDefault="002C2B51">
      <w:pPr>
        <w:pStyle w:val="ConsPlusNormal"/>
        <w:spacing w:before="220"/>
        <w:ind w:firstLine="540"/>
        <w:jc w:val="both"/>
      </w:pPr>
      <w:r>
        <w:t>за подписание письменного разъяснения - заместитель главы города - директор департамента финансов администрации города, либо лицо, его замещающее;</w:t>
      </w:r>
    </w:p>
    <w:p w:rsidR="002C2B51" w:rsidRDefault="002C2B51">
      <w:pPr>
        <w:pStyle w:val="ConsPlusNormal"/>
        <w:spacing w:before="220"/>
        <w:ind w:firstLine="540"/>
        <w:jc w:val="both"/>
      </w:pPr>
      <w:r>
        <w:t>за подписание мотивированного отказа в предоставлении муниципальной услуги - заместитель главы города - директор департамента финансов администрации города, либо лицо, его замещающее;</w:t>
      </w:r>
    </w:p>
    <w:p w:rsidR="002C2B51" w:rsidRDefault="002C2B51">
      <w:pPr>
        <w:pStyle w:val="ConsPlusNormal"/>
        <w:spacing w:before="220"/>
        <w:ind w:firstLine="540"/>
        <w:jc w:val="both"/>
      </w:pPr>
      <w:r>
        <w:lastRenderedPageBreak/>
        <w:t>за регистрацию письменного разъяснения или мотивированного отказа в предоставлении муниципальной услуги - специалист ответственный за делопроизводство департамента финансов администрации города.</w:t>
      </w:r>
    </w:p>
    <w:p w:rsidR="002C2B51" w:rsidRDefault="002C2B51">
      <w:pPr>
        <w:pStyle w:val="ConsPlusNormal"/>
        <w:spacing w:before="220"/>
        <w:ind w:firstLine="540"/>
        <w:jc w:val="both"/>
      </w:pPr>
      <w:r>
        <w:t>52. Содержание административных действий, входящих в состав административной процедуры:</w:t>
      </w:r>
    </w:p>
    <w:p w:rsidR="002C2B51" w:rsidRDefault="002C2B51">
      <w:pPr>
        <w:pStyle w:val="ConsPlusNormal"/>
        <w:spacing w:before="220"/>
        <w:ind w:firstLine="540"/>
        <w:jc w:val="both"/>
      </w:pPr>
      <w:r>
        <w:t>Специалист отдела, ответственный за предоставление муниципальной услуги, в течение 30 календарных дней рассматривает заявление с приложенными к нему документами (при их наличии), оформляет письменное разъяснение или мотивированный отказ в предоставлении муниципальной услуги и передает его для подписания заместителю главы города - директору департамента финансов администрации города либо лицу, его замещающему.</w:t>
      </w:r>
    </w:p>
    <w:p w:rsidR="002C2B51" w:rsidRDefault="002C2B51">
      <w:pPr>
        <w:pStyle w:val="ConsPlusNormal"/>
        <w:spacing w:before="220"/>
        <w:ind w:firstLine="540"/>
        <w:jc w:val="both"/>
      </w:pPr>
      <w:r>
        <w:t>При рассмотрении заявления специалист отдела доходов департамента финансов администрации города вправе привлекать иных должностных лиц для оказания методической и консультативной помощи.</w:t>
      </w:r>
    </w:p>
    <w:p w:rsidR="002C2B51" w:rsidRDefault="002C2B51">
      <w:pPr>
        <w:pStyle w:val="ConsPlusNormal"/>
        <w:spacing w:before="220"/>
        <w:ind w:firstLine="540"/>
        <w:jc w:val="both"/>
      </w:pPr>
      <w:r>
        <w:t>При необходимости уполномоченный орган получает устную или письменную консультацию в соответствующих федеральных органах исполнительной власти и их подведомственных организациях.</w:t>
      </w:r>
    </w:p>
    <w:p w:rsidR="002C2B51" w:rsidRDefault="002C2B51">
      <w:pPr>
        <w:pStyle w:val="ConsPlusNormal"/>
        <w:spacing w:before="220"/>
        <w:ind w:firstLine="540"/>
        <w:jc w:val="both"/>
      </w:pPr>
      <w:r>
        <w:t>По решению руководителя (заместителя руководителя) уполномоченного органа срок предоставления муниципальной услуги может быть продлен, но не более чем на один месяц.</w:t>
      </w:r>
    </w:p>
    <w:p w:rsidR="002C2B51" w:rsidRDefault="002C2B51">
      <w:pPr>
        <w:pStyle w:val="ConsPlusNormal"/>
        <w:spacing w:before="220"/>
        <w:ind w:firstLine="540"/>
        <w:jc w:val="both"/>
      </w:pPr>
      <w:r>
        <w:t>Письменное разъяснение или мотивированный отказ в предоставлении муниципальной услуги подписывается в срок не более 5 рабочих дней со дня регистрации заявления в уполномоченном органе.</w:t>
      </w:r>
    </w:p>
    <w:p w:rsidR="002C2B51" w:rsidRDefault="002C2B51">
      <w:pPr>
        <w:pStyle w:val="ConsPlusNormal"/>
        <w:spacing w:before="220"/>
        <w:ind w:firstLine="540"/>
        <w:jc w:val="both"/>
      </w:pPr>
      <w:r>
        <w:t xml:space="preserve">53. Критерием принятия решения о предоставлении или об отказе в предоставлении муниципальной услуги наличие или отсутствие оснований для отказа в предоставлении муниципальной услуги, указанных в </w:t>
      </w:r>
      <w:hyperlink w:anchor="P166" w:history="1">
        <w:r>
          <w:rPr>
            <w:color w:val="0000FF"/>
          </w:rPr>
          <w:t>пункте 27</w:t>
        </w:r>
      </w:hyperlink>
      <w:r>
        <w:t xml:space="preserve"> Административного регламента.</w:t>
      </w:r>
    </w:p>
    <w:p w:rsidR="002C2B51" w:rsidRDefault="002C2B51">
      <w:pPr>
        <w:pStyle w:val="ConsPlusNormal"/>
        <w:spacing w:before="220"/>
        <w:ind w:firstLine="540"/>
        <w:jc w:val="both"/>
      </w:pPr>
      <w:r>
        <w:t>54. Результатом выполнения административной процедуры является подписанный заместителем главы города - директором департамента финансов администрации города либо лицом, его замещающим, документ, являющийся результатом предоставления муниципальной услуги.</w:t>
      </w:r>
    </w:p>
    <w:p w:rsidR="002C2B51" w:rsidRDefault="002C2B51">
      <w:pPr>
        <w:pStyle w:val="ConsPlusNormal"/>
        <w:spacing w:before="220"/>
        <w:ind w:firstLine="540"/>
        <w:jc w:val="both"/>
      </w:pPr>
      <w:r>
        <w:t>55. Способ фиксации результата выполнения административной процедуры:</w:t>
      </w:r>
    </w:p>
    <w:p w:rsidR="002C2B51" w:rsidRDefault="002C2B51">
      <w:pPr>
        <w:pStyle w:val="ConsPlusNormal"/>
        <w:spacing w:before="220"/>
        <w:ind w:firstLine="540"/>
        <w:jc w:val="both"/>
      </w:pPr>
      <w:r>
        <w:t>документы, являющиеся результатом предоставления муниципальной услуги, регистрируются в журнале исходящей документации уполномоченного органа.</w:t>
      </w:r>
    </w:p>
    <w:p w:rsidR="002C2B51" w:rsidRDefault="002C2B51">
      <w:pPr>
        <w:pStyle w:val="ConsPlusNormal"/>
        <w:spacing w:before="220"/>
        <w:ind w:firstLine="540"/>
        <w:jc w:val="both"/>
      </w:pPr>
      <w:r>
        <w:t>56. Специалист, ответственный за делопроизводство департамента финансов администрации города, передает зарегистрированный документ, являющийся результатом предоставления муниципальной услуги, специалисту отдела, ответственному за предоставление муниципальной услуги, в день его регистрации для выдачи заявителю (в случае необходимости выдачи документов заявителю нарочно).</w:t>
      </w:r>
    </w:p>
    <w:p w:rsidR="002C2B51" w:rsidRDefault="002C2B51">
      <w:pPr>
        <w:pStyle w:val="ConsPlusNormal"/>
        <w:spacing w:before="220"/>
        <w:ind w:firstLine="540"/>
        <w:jc w:val="both"/>
      </w:pPr>
      <w:r>
        <w:t>Специалист, ответственный за предоставление муниципальной услуги, не позднее дня, следующего за днем регистрации документа, являющегося результатом предоставления муниципальной услуги, обеспечивает его передачу в МФЦ (в случае необходимости выдачи заявителю документа в МФЦ).</w:t>
      </w:r>
    </w:p>
    <w:p w:rsidR="002C2B51" w:rsidRDefault="002C2B51">
      <w:pPr>
        <w:pStyle w:val="ConsPlusNormal"/>
        <w:jc w:val="both"/>
      </w:pPr>
    </w:p>
    <w:p w:rsidR="002C2B51" w:rsidRDefault="002C2B51">
      <w:pPr>
        <w:pStyle w:val="ConsPlusTitle"/>
        <w:jc w:val="center"/>
        <w:outlineLvl w:val="2"/>
      </w:pPr>
      <w:r>
        <w:t>Выдача (направление) заявителю результата предоставления</w:t>
      </w:r>
    </w:p>
    <w:p w:rsidR="002C2B51" w:rsidRDefault="002C2B51">
      <w:pPr>
        <w:pStyle w:val="ConsPlusTitle"/>
        <w:jc w:val="center"/>
      </w:pPr>
      <w:r>
        <w:t>муниципальной услуги</w:t>
      </w:r>
    </w:p>
    <w:p w:rsidR="002C2B51" w:rsidRDefault="002C2B51">
      <w:pPr>
        <w:pStyle w:val="ConsPlusNormal"/>
        <w:jc w:val="both"/>
      </w:pPr>
    </w:p>
    <w:p w:rsidR="002C2B51" w:rsidRDefault="002C2B51">
      <w:pPr>
        <w:pStyle w:val="ConsPlusNormal"/>
        <w:ind w:firstLine="540"/>
        <w:jc w:val="both"/>
      </w:pPr>
      <w:r>
        <w:lastRenderedPageBreak/>
        <w:t>57. Основанием для начала административной процедуры:</w:t>
      </w:r>
    </w:p>
    <w:p w:rsidR="002C2B51" w:rsidRDefault="002C2B51">
      <w:pPr>
        <w:pStyle w:val="ConsPlusNormal"/>
        <w:spacing w:before="220"/>
        <w:ind w:firstLine="540"/>
        <w:jc w:val="both"/>
      </w:pPr>
      <w:r>
        <w:t>является подписанный и зарегистрированный документ, являющийся результатом предоставления муниципальной услуги, либо получение его специалистом, ответственным за предоставление муниципальной услуги, или работником МФЦ.</w:t>
      </w:r>
    </w:p>
    <w:p w:rsidR="002C2B51" w:rsidRDefault="002C2B51">
      <w:pPr>
        <w:pStyle w:val="ConsPlusNormal"/>
        <w:spacing w:before="220"/>
        <w:ind w:firstLine="540"/>
        <w:jc w:val="both"/>
      </w:pPr>
      <w:r>
        <w:t>58. Сведения о должностных лицах, ответственных за выполнение административных действий, входящих в состав административной процедуры:</w:t>
      </w:r>
    </w:p>
    <w:p w:rsidR="002C2B51" w:rsidRDefault="002C2B51">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 или работник МФЦ;</w:t>
      </w:r>
    </w:p>
    <w:p w:rsidR="002C2B51" w:rsidRDefault="002C2B51">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почтовым направлением или на адрес электронной почты - специалист ответственный за делопроизводство департамента финансов администрации города.</w:t>
      </w:r>
    </w:p>
    <w:p w:rsidR="002C2B51" w:rsidRDefault="002C2B51">
      <w:pPr>
        <w:pStyle w:val="ConsPlusNormal"/>
        <w:spacing w:before="220"/>
        <w:ind w:firstLine="540"/>
        <w:jc w:val="both"/>
      </w:pPr>
      <w:r>
        <w:t xml:space="preserve">59. 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способом, указанным заявителем в заявлении, осуществляется в срок, указанный в </w:t>
      </w:r>
      <w:hyperlink w:anchor="P116" w:history="1">
        <w:r>
          <w:rPr>
            <w:color w:val="0000FF"/>
          </w:rPr>
          <w:t>пункте 19</w:t>
        </w:r>
      </w:hyperlink>
      <w:r>
        <w:t xml:space="preserve"> Административного регламента.</w:t>
      </w:r>
    </w:p>
    <w:p w:rsidR="002C2B51" w:rsidRDefault="002C2B51">
      <w:pPr>
        <w:pStyle w:val="ConsPlusNormal"/>
        <w:spacing w:before="220"/>
        <w:ind w:firstLine="540"/>
        <w:jc w:val="both"/>
      </w:pPr>
      <w:r>
        <w:t>60. Критерием принятия решения о выдаче (направлении) заявителю результата предоставления муниципальной услуги, является подписанный и зарегистрированный документ, являющийся результатом предоставления муниципальной услуги.</w:t>
      </w:r>
    </w:p>
    <w:p w:rsidR="002C2B51" w:rsidRDefault="002C2B51">
      <w:pPr>
        <w:pStyle w:val="ConsPlusNormal"/>
        <w:spacing w:before="220"/>
        <w:ind w:firstLine="540"/>
        <w:jc w:val="both"/>
      </w:pPr>
      <w:r>
        <w:t>61. Результатом выполнения административной процедуры является выдача (направление) заявителю документа, являющегося результатом предоставления муниципальной услуги.</w:t>
      </w:r>
    </w:p>
    <w:p w:rsidR="002C2B51" w:rsidRDefault="002C2B51">
      <w:pPr>
        <w:pStyle w:val="ConsPlusNormal"/>
        <w:spacing w:before="220"/>
        <w:ind w:firstLine="540"/>
        <w:jc w:val="both"/>
      </w:pPr>
      <w:r>
        <w:t>62. Способы фиксации результата выполнения административной процедуры:</w:t>
      </w:r>
    </w:p>
    <w:p w:rsidR="002C2B51" w:rsidRDefault="002C2B51">
      <w:pPr>
        <w:pStyle w:val="ConsPlusNormal"/>
        <w:spacing w:before="220"/>
        <w:ind w:firstLine="540"/>
        <w:jc w:val="both"/>
      </w:pPr>
      <w:r>
        <w:t>в случае выдачи заявителю документа, являющегося результатом предоставления муниципальной услуги, лично в уполномоченном органе - запись о получении заявителем документа подтверждается подписью заявителя на копии такого документа;</w:t>
      </w:r>
    </w:p>
    <w:p w:rsidR="002C2B51" w:rsidRDefault="002C2B51">
      <w:pPr>
        <w:pStyle w:val="ConsPlusNormal"/>
        <w:spacing w:before="220"/>
        <w:ind w:firstLine="540"/>
        <w:jc w:val="both"/>
      </w:pPr>
      <w:r>
        <w:t>в случае выдачи заявителю документа, являющегося результатом предоставления муниципальной услуги, посредством МФЦ - запись о выдаче документов заявителю фиксируется в АИС МФЦ;</w:t>
      </w:r>
    </w:p>
    <w:p w:rsidR="002C2B51" w:rsidRDefault="002C2B51">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почтовым направлением, - получение заявителем документа подтверждается уведомлением о вручении и записью в журнале исходящей документации уполномоченного органа;</w:t>
      </w:r>
    </w:p>
    <w:p w:rsidR="002C2B51" w:rsidRDefault="002C2B51">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на адрес электронной почты, - получение заявителем документа подтверждается уведомлением о доставке или прочтении.</w:t>
      </w:r>
    </w:p>
    <w:p w:rsidR="002C2B51" w:rsidRDefault="002C2B51">
      <w:pPr>
        <w:pStyle w:val="ConsPlusNormal"/>
        <w:jc w:val="both"/>
      </w:pPr>
    </w:p>
    <w:p w:rsidR="002C2B51" w:rsidRDefault="002C2B51">
      <w:pPr>
        <w:pStyle w:val="ConsPlusTitle"/>
        <w:jc w:val="center"/>
        <w:outlineLvl w:val="1"/>
      </w:pPr>
      <w:r>
        <w:t>IV. Формы контроля за исполнением административного</w:t>
      </w:r>
    </w:p>
    <w:p w:rsidR="002C2B51" w:rsidRDefault="002C2B51">
      <w:pPr>
        <w:pStyle w:val="ConsPlusTitle"/>
        <w:jc w:val="center"/>
      </w:pPr>
      <w:r>
        <w:t>регламента</w:t>
      </w:r>
    </w:p>
    <w:p w:rsidR="002C2B51" w:rsidRDefault="002C2B51">
      <w:pPr>
        <w:pStyle w:val="ConsPlusNormal"/>
        <w:jc w:val="both"/>
      </w:pPr>
    </w:p>
    <w:p w:rsidR="002C2B51" w:rsidRDefault="002C2B51">
      <w:pPr>
        <w:pStyle w:val="ConsPlusTitle"/>
        <w:jc w:val="center"/>
        <w:outlineLvl w:val="2"/>
      </w:pPr>
      <w:r>
        <w:t>Порядок осуществления текущего контроля за соблюдением</w:t>
      </w:r>
    </w:p>
    <w:p w:rsidR="002C2B51" w:rsidRDefault="002C2B51">
      <w:pPr>
        <w:pStyle w:val="ConsPlusTitle"/>
        <w:jc w:val="center"/>
      </w:pPr>
      <w:r>
        <w:t>и исполнением ответственными должностными лицами положений</w:t>
      </w:r>
    </w:p>
    <w:p w:rsidR="002C2B51" w:rsidRDefault="002C2B51">
      <w:pPr>
        <w:pStyle w:val="ConsPlusTitle"/>
        <w:jc w:val="center"/>
      </w:pPr>
      <w:r>
        <w:t>административного регламента и иных нормативных правовых</w:t>
      </w:r>
    </w:p>
    <w:p w:rsidR="002C2B51" w:rsidRDefault="002C2B51">
      <w:pPr>
        <w:pStyle w:val="ConsPlusTitle"/>
        <w:jc w:val="center"/>
      </w:pPr>
      <w:r>
        <w:t>актов, устанавливающих требования к предоставлению</w:t>
      </w:r>
    </w:p>
    <w:p w:rsidR="002C2B51" w:rsidRDefault="002C2B51">
      <w:pPr>
        <w:pStyle w:val="ConsPlusTitle"/>
        <w:jc w:val="center"/>
      </w:pPr>
      <w:r>
        <w:t>муниципальной услуги, а также принятием ими решений</w:t>
      </w:r>
    </w:p>
    <w:p w:rsidR="002C2B51" w:rsidRDefault="002C2B51">
      <w:pPr>
        <w:pStyle w:val="ConsPlusNormal"/>
        <w:jc w:val="both"/>
      </w:pPr>
    </w:p>
    <w:p w:rsidR="002C2B51" w:rsidRDefault="002C2B51">
      <w:pPr>
        <w:pStyle w:val="ConsPlusNormal"/>
        <w:ind w:firstLine="540"/>
        <w:jc w:val="both"/>
      </w:pPr>
      <w:r>
        <w:t>63. Текущий контроль за соблюдением и исполнением специалистами отдела доходов департамента финансов администрации города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главы города - директором департамента финансов администрации города.</w:t>
      </w:r>
    </w:p>
    <w:p w:rsidR="002C2B51" w:rsidRDefault="002C2B51">
      <w:pPr>
        <w:pStyle w:val="ConsPlusNormal"/>
        <w:jc w:val="both"/>
      </w:pPr>
    </w:p>
    <w:p w:rsidR="002C2B51" w:rsidRDefault="002C2B51">
      <w:pPr>
        <w:pStyle w:val="ConsPlusTitle"/>
        <w:jc w:val="center"/>
        <w:outlineLvl w:val="2"/>
      </w:pPr>
      <w:r>
        <w:t>Порядок и периодичность осуществления плановых и внеплановых</w:t>
      </w:r>
    </w:p>
    <w:p w:rsidR="002C2B51" w:rsidRDefault="002C2B51">
      <w:pPr>
        <w:pStyle w:val="ConsPlusTitle"/>
        <w:jc w:val="center"/>
      </w:pPr>
      <w:r>
        <w:t>проверок полноты и качества предоставления муниципальной</w:t>
      </w:r>
    </w:p>
    <w:p w:rsidR="002C2B51" w:rsidRDefault="002C2B51">
      <w:pPr>
        <w:pStyle w:val="ConsPlusTitle"/>
        <w:jc w:val="center"/>
      </w:pPr>
      <w:r>
        <w:t>услуги, порядок и формы контроля полноты и качества</w:t>
      </w:r>
    </w:p>
    <w:p w:rsidR="002C2B51" w:rsidRDefault="002C2B51">
      <w:pPr>
        <w:pStyle w:val="ConsPlusTitle"/>
        <w:jc w:val="center"/>
      </w:pPr>
      <w:r>
        <w:t>предоставления муниципальной услуги, в том числе со стороны</w:t>
      </w:r>
    </w:p>
    <w:p w:rsidR="002C2B51" w:rsidRDefault="002C2B51">
      <w:pPr>
        <w:pStyle w:val="ConsPlusTitle"/>
        <w:jc w:val="center"/>
      </w:pPr>
      <w:r>
        <w:t>граждан, их объединений и организаций</w:t>
      </w:r>
    </w:p>
    <w:p w:rsidR="002C2B51" w:rsidRDefault="002C2B51">
      <w:pPr>
        <w:pStyle w:val="ConsPlusNormal"/>
        <w:jc w:val="both"/>
      </w:pPr>
    </w:p>
    <w:p w:rsidR="002C2B51" w:rsidRDefault="002C2B51">
      <w:pPr>
        <w:pStyle w:val="ConsPlusNormal"/>
        <w:ind w:firstLine="540"/>
        <w:jc w:val="both"/>
      </w:pPr>
      <w:r>
        <w:t>64. Контроль полноты и качества предоставления муниципальной услуги включает в себя проведение плановых и внеплановых проверок.</w:t>
      </w:r>
    </w:p>
    <w:p w:rsidR="002C2B51" w:rsidRDefault="002C2B51">
      <w:pPr>
        <w:pStyle w:val="ConsPlusNormal"/>
        <w:spacing w:before="220"/>
        <w:ind w:firstLine="540"/>
        <w:jc w:val="both"/>
      </w:pPr>
      <w:r>
        <w:t>65. Плановые проверки полноты и качества предоставления муниципальной услуги проводятся заместителем главы города - директором департамента финансов администрации города либо лицом, его замещающим.</w:t>
      </w:r>
    </w:p>
    <w:p w:rsidR="002C2B51" w:rsidRDefault="002C2B51">
      <w:pPr>
        <w:pStyle w:val="ConsPlusNormal"/>
        <w:spacing w:before="220"/>
        <w:ind w:firstLine="540"/>
        <w:jc w:val="both"/>
      </w:pPr>
      <w:r>
        <w:t>66. Внеплановые проверки осуществляются по конкретному обращению заявителей с жалобами на нарушения их прав и законных интересов при предоставлении муниципальной услуги, и назначаются решением заместителя главы города - директора департамента финансов администрации города либо лица, его замещающего.</w:t>
      </w:r>
    </w:p>
    <w:p w:rsidR="002C2B51" w:rsidRDefault="002C2B51">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2C2B51" w:rsidRDefault="002C2B51">
      <w:pPr>
        <w:pStyle w:val="ConsPlusNormal"/>
        <w:spacing w:before="220"/>
        <w:ind w:firstLine="540"/>
        <w:jc w:val="both"/>
      </w:pPr>
      <w:r>
        <w:t>67. Результаты проверки оформляются в виде акта, в котором отмечаются выявленные недостатки и предложения по их устранению.</w:t>
      </w:r>
    </w:p>
    <w:p w:rsidR="002C2B51" w:rsidRDefault="002C2B51">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C2B51" w:rsidRDefault="002C2B51">
      <w:pPr>
        <w:pStyle w:val="ConsPlusNormal"/>
        <w:spacing w:before="220"/>
        <w:ind w:firstLine="540"/>
        <w:jc w:val="both"/>
      </w:pPr>
      <w:r>
        <w:t>68. Контроль полноты и качества предоставления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уполномоченного органа, а также в форме письменных и устных обращений в адрес уполномоченного органа.</w:t>
      </w:r>
    </w:p>
    <w:p w:rsidR="002C2B51" w:rsidRDefault="002C2B51">
      <w:pPr>
        <w:pStyle w:val="ConsPlusNormal"/>
        <w:jc w:val="both"/>
      </w:pPr>
    </w:p>
    <w:p w:rsidR="002C2B51" w:rsidRDefault="002C2B51">
      <w:pPr>
        <w:pStyle w:val="ConsPlusTitle"/>
        <w:jc w:val="center"/>
        <w:outlineLvl w:val="2"/>
      </w:pPr>
      <w:r>
        <w:t>Ответственность должностных лиц, муниципальных служащих</w:t>
      </w:r>
    </w:p>
    <w:p w:rsidR="002C2B51" w:rsidRDefault="002C2B51">
      <w:pPr>
        <w:pStyle w:val="ConsPlusTitle"/>
        <w:jc w:val="center"/>
      </w:pPr>
      <w:r>
        <w:t>органа, предоставляющего муниципальную услугу, и работников</w:t>
      </w:r>
    </w:p>
    <w:p w:rsidR="002C2B51" w:rsidRDefault="002C2B51">
      <w:pPr>
        <w:pStyle w:val="ConsPlusTitle"/>
        <w:jc w:val="center"/>
      </w:pPr>
      <w:r>
        <w:t>организаций, участвующих в ее предоставлении, за решения</w:t>
      </w:r>
    </w:p>
    <w:p w:rsidR="002C2B51" w:rsidRDefault="002C2B51">
      <w:pPr>
        <w:pStyle w:val="ConsPlusTitle"/>
        <w:jc w:val="center"/>
      </w:pPr>
      <w:r>
        <w:t>и действия (бездействие), принимаемые (осуществляемые) ими</w:t>
      </w:r>
    </w:p>
    <w:p w:rsidR="002C2B51" w:rsidRDefault="002C2B51">
      <w:pPr>
        <w:pStyle w:val="ConsPlusTitle"/>
        <w:jc w:val="center"/>
      </w:pPr>
      <w:r>
        <w:t>в ходе предоставления муниципальной услуги, в том числе</w:t>
      </w:r>
    </w:p>
    <w:p w:rsidR="002C2B51" w:rsidRDefault="002C2B51">
      <w:pPr>
        <w:pStyle w:val="ConsPlusTitle"/>
        <w:jc w:val="center"/>
      </w:pPr>
      <w:r>
        <w:t>за необоснованные межведомственные запросы</w:t>
      </w:r>
    </w:p>
    <w:p w:rsidR="002C2B51" w:rsidRDefault="002C2B51">
      <w:pPr>
        <w:pStyle w:val="ConsPlusNormal"/>
        <w:jc w:val="both"/>
      </w:pPr>
    </w:p>
    <w:p w:rsidR="002C2B51" w:rsidRDefault="002C2B51">
      <w:pPr>
        <w:pStyle w:val="ConsPlusNormal"/>
        <w:ind w:firstLine="540"/>
        <w:jc w:val="both"/>
      </w:pPr>
      <w:r>
        <w:t>69.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2C2B51" w:rsidRDefault="002C2B51">
      <w:pPr>
        <w:pStyle w:val="ConsPlusNormal"/>
        <w:spacing w:before="220"/>
        <w:ind w:firstLine="540"/>
        <w:jc w:val="both"/>
      </w:pPr>
      <w:r>
        <w:t xml:space="preserve">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w:t>
      </w:r>
      <w:r>
        <w:lastRenderedPageBreak/>
        <w:t>требованиями законодательства Российской Федерации.</w:t>
      </w:r>
    </w:p>
    <w:p w:rsidR="002C2B51" w:rsidRDefault="002C2B51">
      <w:pPr>
        <w:pStyle w:val="ConsPlusNormal"/>
        <w:spacing w:before="220"/>
        <w:ind w:firstLine="540"/>
        <w:jc w:val="both"/>
      </w:pPr>
      <w:r>
        <w:t xml:space="preserve">70. В соответствии со </w:t>
      </w:r>
      <w:hyperlink r:id="rId25" w:history="1">
        <w:r>
          <w:rPr>
            <w:color w:val="0000FF"/>
          </w:rPr>
          <w:t>статьей 9.6</w:t>
        </w:r>
      </w:hyperlink>
      <w:r>
        <w:t xml:space="preserve"> Закона автономного округа от 11.06.2010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в МФЦ).</w:t>
      </w:r>
    </w:p>
    <w:p w:rsidR="002C2B51" w:rsidRDefault="002C2B51">
      <w:pPr>
        <w:pStyle w:val="ConsPlusNormal"/>
        <w:jc w:val="both"/>
      </w:pPr>
    </w:p>
    <w:p w:rsidR="002C2B51" w:rsidRDefault="002C2B51">
      <w:pPr>
        <w:pStyle w:val="ConsPlusTitle"/>
        <w:jc w:val="center"/>
        <w:outlineLvl w:val="1"/>
      </w:pPr>
      <w:r>
        <w:t>V. Досудебный (внесудебный) порядок обжалования решений</w:t>
      </w:r>
    </w:p>
    <w:p w:rsidR="002C2B51" w:rsidRDefault="002C2B51">
      <w:pPr>
        <w:pStyle w:val="ConsPlusTitle"/>
        <w:jc w:val="center"/>
      </w:pPr>
      <w:r>
        <w:t>и действий (бездействия) органа, предоставляющего</w:t>
      </w:r>
    </w:p>
    <w:p w:rsidR="002C2B51" w:rsidRDefault="002C2B51">
      <w:pPr>
        <w:pStyle w:val="ConsPlusTitle"/>
        <w:jc w:val="center"/>
      </w:pPr>
      <w:r>
        <w:t>муниципальную услугу, многофункционального центра, а также</w:t>
      </w:r>
    </w:p>
    <w:p w:rsidR="002C2B51" w:rsidRDefault="002C2B51">
      <w:pPr>
        <w:pStyle w:val="ConsPlusTitle"/>
        <w:jc w:val="center"/>
      </w:pPr>
      <w:r>
        <w:t>их должностных лиц, муниципальных служащих, работников</w:t>
      </w:r>
    </w:p>
    <w:p w:rsidR="002C2B51" w:rsidRDefault="002C2B51">
      <w:pPr>
        <w:pStyle w:val="ConsPlusNormal"/>
        <w:jc w:val="both"/>
      </w:pPr>
    </w:p>
    <w:p w:rsidR="002C2B51" w:rsidRDefault="002C2B51">
      <w:pPr>
        <w:pStyle w:val="ConsPlusNormal"/>
        <w:ind w:firstLine="540"/>
        <w:jc w:val="both"/>
      </w:pPr>
      <w:r>
        <w:t>71. 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C2B51" w:rsidRDefault="002C2B51">
      <w:pPr>
        <w:pStyle w:val="ConsPlusNormal"/>
        <w:spacing w:before="220"/>
        <w:ind w:firstLine="540"/>
        <w:jc w:val="both"/>
      </w:pPr>
      <w:r>
        <w:t>72.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2C2B51" w:rsidRDefault="002C2B51">
      <w:pPr>
        <w:pStyle w:val="ConsPlusNormal"/>
        <w:spacing w:before="220"/>
        <w:ind w:firstLine="540"/>
        <w:jc w:val="both"/>
      </w:pPr>
      <w:r>
        <w:t>73. 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w:t>
      </w:r>
    </w:p>
    <w:p w:rsidR="002C2B51" w:rsidRDefault="002C2B51">
      <w:pPr>
        <w:pStyle w:val="ConsPlusNormal"/>
        <w:spacing w:before="220"/>
        <w:ind w:firstLine="540"/>
        <w:jc w:val="both"/>
      </w:pPr>
      <w:r>
        <w:t>Жалоба на решения, действия (бездействие) МФЦ Югры подается для рассмотрения руководителю МФЦ Югры.</w:t>
      </w:r>
    </w:p>
    <w:p w:rsidR="002C2B51" w:rsidRDefault="002C2B51">
      <w:pPr>
        <w:pStyle w:val="ConsPlusNormal"/>
        <w:spacing w:before="220"/>
        <w:ind w:firstLine="540"/>
        <w:jc w:val="both"/>
      </w:pPr>
      <w:r>
        <w:t>74. Информация о порядке подачи и рассмотрения жалобы размещается в информационно-телекоммуникационной сети Интернет на официальном сайте уполномоченного органа и Едином портале, а также предоставляется при личном или письменном обращении заявителя (по телефону, по почте, электронной почте, факсу).</w:t>
      </w:r>
    </w:p>
    <w:p w:rsidR="002C2B51" w:rsidRDefault="002C2B51">
      <w:pPr>
        <w:pStyle w:val="ConsPlusNormal"/>
        <w:spacing w:before="220"/>
        <w:ind w:firstLine="540"/>
        <w:jc w:val="both"/>
      </w:pPr>
      <w:r>
        <w:t>75. Порядок досудебного (внесудебного) обжалования решений и действий (бездействия) уполномоченного органа, а также их должностных лиц, муниципальных служащих, МФЦ и его работников регламентирован:</w:t>
      </w:r>
    </w:p>
    <w:p w:rsidR="002C2B51" w:rsidRDefault="002C2B51">
      <w:pPr>
        <w:pStyle w:val="ConsPlusNormal"/>
        <w:spacing w:before="220"/>
        <w:ind w:firstLine="540"/>
        <w:jc w:val="both"/>
      </w:pPr>
      <w:r>
        <w:t xml:space="preserve">Федеральным </w:t>
      </w:r>
      <w:hyperlink r:id="rId26" w:history="1">
        <w:r>
          <w:rPr>
            <w:color w:val="0000FF"/>
          </w:rPr>
          <w:t>законом</w:t>
        </w:r>
      </w:hyperlink>
      <w:r>
        <w:t xml:space="preserve"> от 27.07.2010 N 210-ФЗ "Об организации предоставления государственных и муниципальных услуг";</w:t>
      </w:r>
    </w:p>
    <w:p w:rsidR="00F11952" w:rsidRDefault="00FF133A" w:rsidP="00F11952">
      <w:pPr>
        <w:pStyle w:val="ConsPlusNormal"/>
        <w:spacing w:before="220"/>
        <w:ind w:firstLine="540"/>
        <w:jc w:val="both"/>
      </w:pPr>
      <w:hyperlink r:id="rId27" w:history="1">
        <w:r w:rsidR="002C2B51">
          <w:rPr>
            <w:color w:val="0000FF"/>
          </w:rPr>
          <w:t>Постановлением</w:t>
        </w:r>
      </w:hyperlink>
      <w:r w:rsidR="002C2B51">
        <w:t xml:space="preserve"> администрации города </w:t>
      </w:r>
      <w:proofErr w:type="spellStart"/>
      <w:r w:rsidR="002C2B51">
        <w:t>Мегиона</w:t>
      </w:r>
      <w:proofErr w:type="spellEnd"/>
      <w:r w:rsidR="002C2B51">
        <w:t xml:space="preserve"> от 28.06.2013 N 1523 "Об утверждении порядка подачи и рассмотрения жалоб на решения и действия (бездействие) органов администрации города </w:t>
      </w:r>
      <w:proofErr w:type="spellStart"/>
      <w:r w:rsidR="002C2B51">
        <w:t>Мегиона</w:t>
      </w:r>
      <w:proofErr w:type="spellEnd"/>
      <w:r w:rsidR="002C2B51">
        <w:t xml:space="preserve">, предоставляющих государственные и муниципальные услуги, и их </w:t>
      </w:r>
      <w:r w:rsidR="002C2B51">
        <w:lastRenderedPageBreak/>
        <w:t>должностных лиц, муниципальных служащих, муниципального казенного учреждения "Многофункциональный центр оказания государственных и муниципальных услуг" и его работников" (с изменениями).</w:t>
      </w:r>
    </w:p>
    <w:p w:rsidR="00F11952" w:rsidRDefault="00F11952">
      <w:pPr>
        <w:pStyle w:val="ConsPlusNormal"/>
        <w:jc w:val="both"/>
      </w:pPr>
    </w:p>
    <w:p w:rsidR="00F11952" w:rsidRDefault="00F11952">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p>
    <w:p w:rsidR="00FF133A" w:rsidRDefault="00FF133A">
      <w:pPr>
        <w:pStyle w:val="ConsPlusNormal"/>
        <w:jc w:val="both"/>
      </w:pPr>
      <w:bookmarkStart w:id="6" w:name="_GoBack"/>
      <w:bookmarkEnd w:id="6"/>
    </w:p>
    <w:p w:rsidR="002C2B51" w:rsidRDefault="002C2B51">
      <w:pPr>
        <w:pStyle w:val="ConsPlusNormal"/>
        <w:jc w:val="both"/>
      </w:pPr>
    </w:p>
    <w:p w:rsidR="002C2B51" w:rsidRDefault="002C2B51">
      <w:pPr>
        <w:pStyle w:val="ConsPlusNormal"/>
        <w:jc w:val="right"/>
        <w:outlineLvl w:val="1"/>
      </w:pPr>
      <w:r>
        <w:lastRenderedPageBreak/>
        <w:t>Приложение</w:t>
      </w:r>
    </w:p>
    <w:p w:rsidR="002C2B51" w:rsidRDefault="002C2B51">
      <w:pPr>
        <w:pStyle w:val="ConsPlusNormal"/>
        <w:jc w:val="right"/>
      </w:pPr>
      <w:r>
        <w:t>к административному регламенту</w:t>
      </w:r>
    </w:p>
    <w:p w:rsidR="002C2B51" w:rsidRDefault="002C2B51">
      <w:pPr>
        <w:pStyle w:val="ConsPlusNormal"/>
        <w:jc w:val="right"/>
      </w:pPr>
      <w:r>
        <w:t>предоставления муниципальной услуги</w:t>
      </w:r>
    </w:p>
    <w:p w:rsidR="002C2B51" w:rsidRDefault="002C2B51">
      <w:pPr>
        <w:pStyle w:val="ConsPlusNormal"/>
        <w:jc w:val="right"/>
      </w:pPr>
      <w:r>
        <w:t>по даче письменных разъяснений налоговым органам,</w:t>
      </w:r>
    </w:p>
    <w:p w:rsidR="002C2B51" w:rsidRDefault="002C2B51">
      <w:pPr>
        <w:pStyle w:val="ConsPlusNormal"/>
        <w:jc w:val="right"/>
      </w:pPr>
      <w:r>
        <w:t>налогоплательщикам и налоговым агентам</w:t>
      </w:r>
    </w:p>
    <w:p w:rsidR="002C2B51" w:rsidRDefault="002C2B51">
      <w:pPr>
        <w:pStyle w:val="ConsPlusNormal"/>
        <w:jc w:val="right"/>
      </w:pPr>
      <w:r>
        <w:t>по вопросам применения нормативных правовых актов</w:t>
      </w:r>
    </w:p>
    <w:p w:rsidR="002C2B51" w:rsidRDefault="002C2B51">
      <w:pPr>
        <w:pStyle w:val="ConsPlusNormal"/>
        <w:jc w:val="right"/>
      </w:pPr>
      <w:r>
        <w:t xml:space="preserve">муниципального образования городской округ </w:t>
      </w:r>
      <w:proofErr w:type="spellStart"/>
      <w:r>
        <w:t>Мегион</w:t>
      </w:r>
      <w:proofErr w:type="spellEnd"/>
    </w:p>
    <w:p w:rsidR="002C2B51" w:rsidRDefault="002C2B51">
      <w:pPr>
        <w:pStyle w:val="ConsPlusNormal"/>
        <w:jc w:val="right"/>
      </w:pPr>
      <w:r>
        <w:t>Ханты-Мансийского автономного округа - Югры</w:t>
      </w:r>
    </w:p>
    <w:p w:rsidR="002C2B51" w:rsidRDefault="002C2B51">
      <w:pPr>
        <w:pStyle w:val="ConsPlusNormal"/>
        <w:jc w:val="right"/>
      </w:pPr>
      <w:r>
        <w:t>о местных налогах и сборах</w:t>
      </w:r>
    </w:p>
    <w:p w:rsidR="002C2B51" w:rsidRDefault="002C2B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2B51">
        <w:tc>
          <w:tcPr>
            <w:tcW w:w="60" w:type="dxa"/>
            <w:tcBorders>
              <w:top w:val="nil"/>
              <w:left w:val="nil"/>
              <w:bottom w:val="nil"/>
              <w:right w:val="nil"/>
            </w:tcBorders>
            <w:shd w:val="clear" w:color="auto" w:fill="CED3F1"/>
            <w:tcMar>
              <w:top w:w="0" w:type="dxa"/>
              <w:left w:w="0" w:type="dxa"/>
              <w:bottom w:w="0" w:type="dxa"/>
              <w:right w:w="0" w:type="dxa"/>
            </w:tcMar>
          </w:tcPr>
          <w:p w:rsidR="002C2B51" w:rsidRDefault="002C2B5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C2B51" w:rsidRDefault="002C2B5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C2B51" w:rsidRDefault="002C2B51">
            <w:pPr>
              <w:pStyle w:val="ConsPlusNormal"/>
              <w:jc w:val="center"/>
            </w:pPr>
            <w:r>
              <w:rPr>
                <w:color w:val="392C69"/>
              </w:rPr>
              <w:t>Список изменяющих документов</w:t>
            </w:r>
          </w:p>
          <w:p w:rsidR="002C2B51" w:rsidRDefault="002C2B51">
            <w:pPr>
              <w:pStyle w:val="ConsPlusNormal"/>
              <w:jc w:val="center"/>
            </w:pPr>
            <w:r>
              <w:rPr>
                <w:color w:val="392C69"/>
              </w:rPr>
              <w:t xml:space="preserve">(в ред. </w:t>
            </w:r>
            <w:hyperlink r:id="rId28" w:history="1">
              <w:r>
                <w:rPr>
                  <w:color w:val="0000FF"/>
                </w:rPr>
                <w:t>постановления</w:t>
              </w:r>
            </w:hyperlink>
            <w:r>
              <w:rPr>
                <w:color w:val="392C69"/>
              </w:rPr>
              <w:t xml:space="preserve"> Администрации города </w:t>
            </w:r>
            <w:proofErr w:type="spellStart"/>
            <w:r>
              <w:rPr>
                <w:color w:val="392C69"/>
              </w:rPr>
              <w:t>Мегиона</w:t>
            </w:r>
            <w:proofErr w:type="spellEnd"/>
            <w:r>
              <w:rPr>
                <w:color w:val="392C69"/>
              </w:rPr>
              <w:t xml:space="preserve"> от 18.03.2021 N 606)</w:t>
            </w:r>
          </w:p>
        </w:tc>
        <w:tc>
          <w:tcPr>
            <w:tcW w:w="113" w:type="dxa"/>
            <w:tcBorders>
              <w:top w:val="nil"/>
              <w:left w:val="nil"/>
              <w:bottom w:val="nil"/>
              <w:right w:val="nil"/>
            </w:tcBorders>
            <w:shd w:val="clear" w:color="auto" w:fill="F4F3F8"/>
            <w:tcMar>
              <w:top w:w="0" w:type="dxa"/>
              <w:left w:w="0" w:type="dxa"/>
              <w:bottom w:w="0" w:type="dxa"/>
              <w:right w:w="0" w:type="dxa"/>
            </w:tcMar>
          </w:tcPr>
          <w:p w:rsidR="002C2B51" w:rsidRDefault="002C2B51">
            <w:pPr>
              <w:spacing w:after="1" w:line="0" w:lineRule="atLeast"/>
            </w:pPr>
          </w:p>
        </w:tc>
      </w:tr>
    </w:tbl>
    <w:p w:rsidR="002C2B51" w:rsidRDefault="002C2B51">
      <w:pPr>
        <w:pStyle w:val="ConsPlusNormal"/>
        <w:jc w:val="center"/>
      </w:pPr>
    </w:p>
    <w:p w:rsidR="002C2B51" w:rsidRDefault="002C2B51">
      <w:pPr>
        <w:pStyle w:val="ConsPlusNonformat"/>
        <w:jc w:val="both"/>
      </w:pPr>
      <w:r>
        <w:t>Форма заявления</w:t>
      </w:r>
    </w:p>
    <w:p w:rsidR="002C2B51" w:rsidRDefault="002C2B51">
      <w:pPr>
        <w:pStyle w:val="ConsPlusNonformat"/>
        <w:jc w:val="both"/>
      </w:pPr>
    </w:p>
    <w:p w:rsidR="002C2B51" w:rsidRDefault="002C2B51">
      <w:pPr>
        <w:pStyle w:val="ConsPlusNonformat"/>
        <w:jc w:val="both"/>
      </w:pPr>
      <w:r>
        <w:t xml:space="preserve">                                       В __________________________________</w:t>
      </w:r>
    </w:p>
    <w:p w:rsidR="002C2B51" w:rsidRDefault="002C2B51">
      <w:pPr>
        <w:pStyle w:val="ConsPlusNonformat"/>
        <w:jc w:val="both"/>
      </w:pPr>
      <w:r>
        <w:t xml:space="preserve">                                       (наименование уполномоченного органа</w:t>
      </w:r>
    </w:p>
    <w:p w:rsidR="002C2B51" w:rsidRDefault="002C2B51">
      <w:pPr>
        <w:pStyle w:val="ConsPlusNonformat"/>
        <w:jc w:val="both"/>
      </w:pPr>
      <w:r>
        <w:t xml:space="preserve">                                              либо должность, фамилия, имя,</w:t>
      </w:r>
    </w:p>
    <w:p w:rsidR="002C2B51" w:rsidRDefault="002C2B51">
      <w:pPr>
        <w:pStyle w:val="ConsPlusNonformat"/>
        <w:jc w:val="both"/>
      </w:pPr>
      <w:r>
        <w:t xml:space="preserve">                отчество должностного лица уполномоченного органа, которому</w:t>
      </w:r>
    </w:p>
    <w:p w:rsidR="002C2B51" w:rsidRDefault="002C2B51">
      <w:pPr>
        <w:pStyle w:val="ConsPlusNonformat"/>
        <w:jc w:val="both"/>
      </w:pPr>
      <w:r>
        <w:t xml:space="preserve">                                         направляется письменное обращение)</w:t>
      </w:r>
    </w:p>
    <w:p w:rsidR="002C2B51" w:rsidRDefault="002C2B51">
      <w:pPr>
        <w:pStyle w:val="ConsPlusNonformat"/>
        <w:jc w:val="both"/>
      </w:pPr>
      <w:r>
        <w:t xml:space="preserve">                                       от _________________________________</w:t>
      </w:r>
    </w:p>
    <w:p w:rsidR="002C2B51" w:rsidRDefault="002C2B51">
      <w:pPr>
        <w:pStyle w:val="ConsPlusNonformat"/>
        <w:jc w:val="both"/>
      </w:pPr>
      <w:r>
        <w:t xml:space="preserve">                                                           (ФИО гражданина,</w:t>
      </w:r>
    </w:p>
    <w:p w:rsidR="002C2B51" w:rsidRDefault="002C2B51">
      <w:pPr>
        <w:pStyle w:val="ConsPlusNonformat"/>
        <w:jc w:val="both"/>
      </w:pPr>
      <w:r>
        <w:t xml:space="preserve">                                                   направляющего обращение)</w:t>
      </w:r>
    </w:p>
    <w:p w:rsidR="002C2B51" w:rsidRDefault="002C2B51">
      <w:pPr>
        <w:pStyle w:val="ConsPlusNonformat"/>
        <w:jc w:val="both"/>
      </w:pPr>
      <w:r>
        <w:t xml:space="preserve">                                       ____________________________________</w:t>
      </w:r>
    </w:p>
    <w:p w:rsidR="002C2B51" w:rsidRDefault="002C2B51">
      <w:pPr>
        <w:pStyle w:val="ConsPlusNonformat"/>
        <w:jc w:val="both"/>
      </w:pPr>
      <w:r>
        <w:t xml:space="preserve">                                                 (почтовый адрес заявителя)</w:t>
      </w:r>
    </w:p>
    <w:p w:rsidR="002C2B51" w:rsidRDefault="002C2B51">
      <w:pPr>
        <w:pStyle w:val="ConsPlusNonformat"/>
        <w:jc w:val="both"/>
      </w:pPr>
      <w:r>
        <w:t xml:space="preserve">                                       ____________________________________</w:t>
      </w:r>
    </w:p>
    <w:p w:rsidR="002C2B51" w:rsidRDefault="002C2B51">
      <w:pPr>
        <w:pStyle w:val="ConsPlusNonformat"/>
        <w:jc w:val="both"/>
      </w:pPr>
      <w:r>
        <w:t xml:space="preserve">                                             (контактный телефон заявителя)</w:t>
      </w:r>
    </w:p>
    <w:p w:rsidR="002C2B51" w:rsidRDefault="002C2B51">
      <w:pPr>
        <w:pStyle w:val="ConsPlusNonformat"/>
        <w:jc w:val="both"/>
      </w:pPr>
    </w:p>
    <w:p w:rsidR="002C2B51" w:rsidRDefault="002C2B51">
      <w:pPr>
        <w:pStyle w:val="ConsPlusNonformat"/>
        <w:jc w:val="both"/>
      </w:pPr>
      <w:bookmarkStart w:id="7" w:name="P384"/>
      <w:bookmarkEnd w:id="7"/>
      <w:r>
        <w:t xml:space="preserve">                                 ЗАЯВЛЕНИЕ</w:t>
      </w:r>
    </w:p>
    <w:p w:rsidR="002C2B51" w:rsidRDefault="002C2B51">
      <w:pPr>
        <w:pStyle w:val="ConsPlusNonformat"/>
        <w:jc w:val="both"/>
      </w:pPr>
    </w:p>
    <w:p w:rsidR="002C2B51" w:rsidRDefault="002C2B51">
      <w:pPr>
        <w:pStyle w:val="ConsPlusNonformat"/>
        <w:jc w:val="both"/>
      </w:pPr>
      <w:r>
        <w:t xml:space="preserve">    _______________________________________________________________________</w:t>
      </w:r>
    </w:p>
    <w:p w:rsidR="002C2B51" w:rsidRDefault="002C2B51">
      <w:pPr>
        <w:pStyle w:val="ConsPlusNonformat"/>
        <w:jc w:val="both"/>
      </w:pPr>
      <w:r>
        <w:t>___________________________________________________________________________</w:t>
      </w:r>
    </w:p>
    <w:p w:rsidR="002C2B51" w:rsidRDefault="002C2B51">
      <w:pPr>
        <w:pStyle w:val="ConsPlusNonformat"/>
        <w:jc w:val="both"/>
      </w:pPr>
      <w:r>
        <w:t xml:space="preserve">    ИНН ______________________</w:t>
      </w:r>
    </w:p>
    <w:p w:rsidR="002C2B51" w:rsidRDefault="002C2B51">
      <w:pPr>
        <w:pStyle w:val="ConsPlusNonformat"/>
        <w:jc w:val="both"/>
      </w:pPr>
      <w:r>
        <w:t xml:space="preserve">    Кадастровый номер объекта недвижимости ________________________________</w:t>
      </w:r>
    </w:p>
    <w:p w:rsidR="002C2B51" w:rsidRDefault="002C2B51">
      <w:pPr>
        <w:pStyle w:val="ConsPlusNonformat"/>
        <w:jc w:val="both"/>
      </w:pPr>
      <w:r>
        <w:t xml:space="preserve">    Адрес    </w:t>
      </w:r>
      <w:proofErr w:type="gramStart"/>
      <w:r>
        <w:t xml:space="preserve">   (</w:t>
      </w:r>
      <w:proofErr w:type="gramEnd"/>
      <w:r>
        <w:t>место       расположения)       объекта       недвижимости</w:t>
      </w:r>
    </w:p>
    <w:p w:rsidR="002C2B51" w:rsidRDefault="002C2B51">
      <w:pPr>
        <w:pStyle w:val="ConsPlusNonformat"/>
        <w:jc w:val="both"/>
      </w:pPr>
      <w:r>
        <w:t>___________________________________________________________________________</w:t>
      </w:r>
    </w:p>
    <w:p w:rsidR="002C2B51" w:rsidRDefault="002C2B51">
      <w:pPr>
        <w:pStyle w:val="ConsPlusNonformat"/>
        <w:jc w:val="both"/>
      </w:pPr>
      <w:r>
        <w:t>___________________________________________________________________________</w:t>
      </w:r>
    </w:p>
    <w:p w:rsidR="002C2B51" w:rsidRDefault="002C2B51">
      <w:pPr>
        <w:pStyle w:val="ConsPlusNonformat"/>
        <w:jc w:val="both"/>
      </w:pPr>
      <w:r>
        <w:t xml:space="preserve">    Разрешенное использование объекта недвижимости</w:t>
      </w:r>
    </w:p>
    <w:p w:rsidR="002C2B51" w:rsidRDefault="002C2B51">
      <w:pPr>
        <w:pStyle w:val="ConsPlusNonformat"/>
        <w:jc w:val="both"/>
      </w:pPr>
      <w:r>
        <w:t>___________________________________________________________________________</w:t>
      </w:r>
    </w:p>
    <w:p w:rsidR="002C2B51" w:rsidRDefault="002C2B51">
      <w:pPr>
        <w:pStyle w:val="ConsPlusNonformat"/>
        <w:jc w:val="both"/>
      </w:pPr>
      <w:r>
        <w:t xml:space="preserve">    Площадь объекта недвижимости __________________________________________</w:t>
      </w:r>
    </w:p>
    <w:p w:rsidR="002C2B51" w:rsidRDefault="002C2B51">
      <w:pPr>
        <w:pStyle w:val="ConsPlusNonformat"/>
        <w:jc w:val="both"/>
      </w:pPr>
      <w:r>
        <w:t xml:space="preserve">    Кадастровая стоимость объекта недвижимости ____________________________</w:t>
      </w:r>
    </w:p>
    <w:p w:rsidR="002C2B51" w:rsidRDefault="002C2B51">
      <w:pPr>
        <w:pStyle w:val="ConsPlusNonformat"/>
        <w:jc w:val="both"/>
      </w:pPr>
    </w:p>
    <w:p w:rsidR="002C2B51" w:rsidRDefault="002C2B51">
      <w:pPr>
        <w:pStyle w:val="ConsPlusNonformat"/>
        <w:jc w:val="both"/>
      </w:pPr>
      <w:r>
        <w:t xml:space="preserve">    Результат муниципальной услуги прошу предоставить:</w:t>
      </w:r>
    </w:p>
    <w:p w:rsidR="002C2B51" w:rsidRDefault="002C2B51">
      <w:pPr>
        <w:pStyle w:val="ConsPlusNonformat"/>
        <w:jc w:val="both"/>
      </w:pPr>
    </w:p>
    <w:p w:rsidR="002C2B51" w:rsidRDefault="002C2B51">
      <w:pPr>
        <w:pStyle w:val="ConsPlusNonformat"/>
        <w:jc w:val="both"/>
      </w:pPr>
      <w:r>
        <w:t xml:space="preserve">    </w:t>
      </w:r>
      <w:r w:rsidR="00FF133A">
        <w:rPr>
          <w:position w:val="-8"/>
        </w:rPr>
        <w:pict>
          <v:shape id="_x0000_i1025" style="width:14.25pt;height:18.75pt" coordsize="" o:spt="100" adj="0,,0" path="" filled="f" stroked="f">
            <v:stroke joinstyle="miter"/>
            <v:imagedata r:id="rId29" o:title="base_24478_240677_32768"/>
            <v:formulas/>
            <v:path o:connecttype="segments"/>
          </v:shape>
        </w:pict>
      </w:r>
      <w:r>
        <w:t xml:space="preserve"> при личном обращении в уполномоченный орган</w:t>
      </w:r>
    </w:p>
    <w:p w:rsidR="002C2B51" w:rsidRDefault="002C2B51">
      <w:pPr>
        <w:pStyle w:val="ConsPlusNonformat"/>
        <w:jc w:val="both"/>
      </w:pPr>
      <w:r>
        <w:t xml:space="preserve">    </w:t>
      </w:r>
      <w:r w:rsidR="00FF133A">
        <w:rPr>
          <w:position w:val="-8"/>
        </w:rPr>
        <w:pict>
          <v:shape id="_x0000_i1026" style="width:14.25pt;height:18.75pt" coordsize="" o:spt="100" adj="0,,0" path="" filled="f" stroked="f">
            <v:stroke joinstyle="miter"/>
            <v:imagedata r:id="rId29" o:title="base_24478_240677_32769"/>
            <v:formulas/>
            <v:path o:connecttype="segments"/>
          </v:shape>
        </w:pict>
      </w:r>
      <w:r>
        <w:t xml:space="preserve"> </w:t>
      </w:r>
      <w:proofErr w:type="gramStart"/>
      <w:r>
        <w:t>при  личном</w:t>
      </w:r>
      <w:proofErr w:type="gramEnd"/>
      <w:r>
        <w:t xml:space="preserve">  обращении  в  многофункциональный  центр предоставления</w:t>
      </w:r>
    </w:p>
    <w:p w:rsidR="002C2B51" w:rsidRDefault="002C2B51">
      <w:pPr>
        <w:pStyle w:val="ConsPlusNonformat"/>
        <w:jc w:val="both"/>
      </w:pPr>
      <w:r>
        <w:t xml:space="preserve">       государственных и муниципальных услуг</w:t>
      </w:r>
    </w:p>
    <w:p w:rsidR="002C2B51" w:rsidRDefault="002C2B51">
      <w:pPr>
        <w:pStyle w:val="ConsPlusNonformat"/>
        <w:jc w:val="both"/>
      </w:pPr>
      <w:r>
        <w:t xml:space="preserve">    </w:t>
      </w:r>
      <w:r w:rsidR="00FF133A">
        <w:rPr>
          <w:position w:val="-8"/>
        </w:rPr>
        <w:pict>
          <v:shape id="_x0000_i1027" style="width:14.25pt;height:18.75pt" coordsize="" o:spt="100" adj="0,,0" path="" filled="f" stroked="f">
            <v:stroke joinstyle="miter"/>
            <v:imagedata r:id="rId29" o:title="base_24478_240677_32770"/>
            <v:formulas/>
            <v:path o:connecttype="segments"/>
          </v:shape>
        </w:pict>
      </w:r>
      <w:r>
        <w:t xml:space="preserve"> посредством почтовой связи</w:t>
      </w:r>
    </w:p>
    <w:p w:rsidR="002C2B51" w:rsidRDefault="002C2B51">
      <w:pPr>
        <w:pStyle w:val="ConsPlusNonformat"/>
        <w:jc w:val="both"/>
      </w:pPr>
      <w:r>
        <w:t xml:space="preserve">    </w:t>
      </w:r>
      <w:r w:rsidR="00FF133A">
        <w:rPr>
          <w:position w:val="-8"/>
        </w:rPr>
        <w:pict>
          <v:shape id="_x0000_i1028" style="width:14.25pt;height:18.75pt" coordsize="" o:spt="100" adj="0,,0" path="" filled="f" stroked="f">
            <v:stroke joinstyle="miter"/>
            <v:imagedata r:id="rId29" o:title="base_24478_240677_32771"/>
            <v:formulas/>
            <v:path o:connecttype="segments"/>
          </v:shape>
        </w:pict>
      </w:r>
      <w:r>
        <w:t xml:space="preserve"> по электронной почте _______________________________________________</w:t>
      </w:r>
    </w:p>
    <w:p w:rsidR="002C2B51" w:rsidRDefault="002C2B51">
      <w:pPr>
        <w:pStyle w:val="ConsPlusNonformat"/>
        <w:jc w:val="both"/>
      </w:pPr>
      <w:r>
        <w:t xml:space="preserve">                                  (указать адрес электронной почты)</w:t>
      </w:r>
    </w:p>
    <w:p w:rsidR="002C2B51" w:rsidRDefault="002C2B51">
      <w:pPr>
        <w:pStyle w:val="ConsPlusNonformat"/>
        <w:jc w:val="both"/>
      </w:pPr>
      <w:r>
        <w:t xml:space="preserve">    Приложение: ____________ (при наличии - перечислить)</w:t>
      </w:r>
    </w:p>
    <w:p w:rsidR="002C2B51" w:rsidRDefault="002C2B51">
      <w:pPr>
        <w:pStyle w:val="ConsPlusNonformat"/>
        <w:jc w:val="both"/>
      </w:pPr>
    </w:p>
    <w:p w:rsidR="002C2B51" w:rsidRDefault="002C2B51">
      <w:pPr>
        <w:pStyle w:val="ConsPlusNonformat"/>
        <w:jc w:val="both"/>
      </w:pPr>
      <w:r>
        <w:t>Дата ________ подпись ____________ расшифровка подписи _____________</w:t>
      </w:r>
    </w:p>
    <w:p w:rsidR="002C2B51" w:rsidRDefault="002C2B51">
      <w:pPr>
        <w:pStyle w:val="ConsPlusNonformat"/>
        <w:jc w:val="both"/>
      </w:pPr>
      <w:r>
        <w:t xml:space="preserve">                                  (для физических лиц)</w:t>
      </w:r>
    </w:p>
    <w:p w:rsidR="000E2CAF" w:rsidRDefault="000E2CAF"/>
    <w:sectPr w:rsidR="000E2CAF" w:rsidSect="00135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B51"/>
    <w:rsid w:val="000E2CAF"/>
    <w:rsid w:val="002C2B51"/>
    <w:rsid w:val="00311FD4"/>
    <w:rsid w:val="004F15E5"/>
    <w:rsid w:val="007F5087"/>
    <w:rsid w:val="00B4638B"/>
    <w:rsid w:val="00DB2784"/>
    <w:rsid w:val="00F11952"/>
    <w:rsid w:val="00FF1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8013"/>
  <w15:chartTrackingRefBased/>
  <w15:docId w15:val="{1AACCD83-E21B-4A59-A362-B613E4E7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B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2B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2B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2B5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215B8A5C27C0A20236DFC7BA4A892CCDDFF29FDD5A5D1063288829E3AF32244F69406BE4FB66C10B5E3A2B12C32646EB2400CED0B6CF15193EDA59BEAAH" TargetMode="External"/><Relationship Id="rId13" Type="http://schemas.openxmlformats.org/officeDocument/2006/relationships/hyperlink" Target="consultantplus://offline/ref=2F215B8A5C27C0A20236DFC7BA4A892CCDDFF29FDD5B551069228829E3AF32244F69406BE4FB66C10B5F3E291EC32646EB2400CED0B6CF15193EDA59BEAAH" TargetMode="External"/><Relationship Id="rId18" Type="http://schemas.openxmlformats.org/officeDocument/2006/relationships/hyperlink" Target="consultantplus://offline/ref=2F215B8A5C27C0A20236C1CAAC26DE23C8DCA595DB58574E367E8E7EBCFF34710F29463CA1B43F914F0A332B16D67315B1730DCEBDA0H" TargetMode="External"/><Relationship Id="rId26" Type="http://schemas.openxmlformats.org/officeDocument/2006/relationships/hyperlink" Target="consultantplus://offline/ref=2F215B8A5C27C0A20236C1CAAC26DE23C8DCA595DB58574E367E8E7EBCFF34711D291E32A5BE75C109413C2915BCA9H" TargetMode="External"/><Relationship Id="rId3" Type="http://schemas.openxmlformats.org/officeDocument/2006/relationships/webSettings" Target="webSettings.xml"/><Relationship Id="rId21" Type="http://schemas.openxmlformats.org/officeDocument/2006/relationships/hyperlink" Target="consultantplus://offline/ref=2F215B8A5C27C0A20236C1CAAC26DE23C8DCA595DB58574E367E8E7EBCFF34710F29463EA7BF6BC10B546A78539D7F15AE6F0CCECFAACE15B0A6H" TargetMode="External"/><Relationship Id="rId7" Type="http://schemas.openxmlformats.org/officeDocument/2006/relationships/hyperlink" Target="consultantplus://offline/ref=2F215B8A5C27C0A20236C1CAAC26DE23C8DCA595DB58574E367E8E7EBCFF34710F29463EA7BF6BC90F546A78539D7F15AE6F0CCECFAACE15B0A6H" TargetMode="External"/><Relationship Id="rId12" Type="http://schemas.openxmlformats.org/officeDocument/2006/relationships/hyperlink" Target="consultantplus://offline/ref=2F215B8A5C27C0A20236DFC7BA4A892CCDDFF29FDD5B551069228829E3AF32244F69406BE4FB66C10B5F3E291FC32646EB2400CED0B6CF15193EDA59BEAAH" TargetMode="External"/><Relationship Id="rId17" Type="http://schemas.openxmlformats.org/officeDocument/2006/relationships/hyperlink" Target="consultantplus://offline/ref=2F215B8A5C27C0A20236DFC7BA4A892CCDDFF29FDD5B551069228829E3AF32244F69406BE4FB66C10B5F3E2911C32646EB2400CED0B6CF15193EDA59BEAAH" TargetMode="External"/><Relationship Id="rId25" Type="http://schemas.openxmlformats.org/officeDocument/2006/relationships/hyperlink" Target="consultantplus://offline/ref=2F215B8A5C27C0A20236DFC7BA4A892CCDDFF29FDD5A5518692C8829E3AF32244F69406BE4FB66C10B5F3D2014C32646EB2400CED0B6CF15193EDA59BEAAH" TargetMode="External"/><Relationship Id="rId2" Type="http://schemas.openxmlformats.org/officeDocument/2006/relationships/settings" Target="settings.xml"/><Relationship Id="rId16" Type="http://schemas.openxmlformats.org/officeDocument/2006/relationships/hyperlink" Target="consultantplus://offline/ref=2F215B8A5C27C0A20236DFC7BA4A892CCDDFF29FDE5E551E682B8829E3AF32244F69406BE4FB66C10B5F3E2811C32646EB2400CED0B6CF15193EDA59BEAAH" TargetMode="External"/><Relationship Id="rId20" Type="http://schemas.openxmlformats.org/officeDocument/2006/relationships/hyperlink" Target="consultantplus://offline/ref=2F215B8A5C27C0A20236C1CAAC26DE23C8DCA595DB58574E367E8E7EBCFF34710F29463DAEBF60945A1B6B2415C96C16AD6F0FCCD3BAA9H" TargetMode="External"/><Relationship Id="rId29"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2F215B8A5C27C0A20236C1CAAC26DE23C8DCA590DF5B574E367E8E7EBCFF34710F29463AA7B76ACB5F0E7A7C1ACA7309AE7313CED1AABCAFH" TargetMode="External"/><Relationship Id="rId11" Type="http://schemas.openxmlformats.org/officeDocument/2006/relationships/hyperlink" Target="consultantplus://offline/ref=2F215B8A5C27C0A20236DFC7BA4A892CCDDFF29FDD5D5C1A62228829E3AF32244F69406BE4FB66C10B5F3E2911C32646EB2400CED0B6CF15193EDA59BEAAH" TargetMode="External"/><Relationship Id="rId24" Type="http://schemas.openxmlformats.org/officeDocument/2006/relationships/hyperlink" Target="consultantplus://offline/ref=2F215B8A5C27C0A20236DFC7BA4A892CCDDFF29FDD5D5C1A62228829E3AF32244F69406BE4FB66C10B5F3E2911C32646EB2400CED0B6CF15193EDA59BEAAH" TargetMode="External"/><Relationship Id="rId5" Type="http://schemas.openxmlformats.org/officeDocument/2006/relationships/hyperlink" Target="consultantplus://offline/ref=2F215B8A5C27C0A20236DFC7BA4A892CCDDFF29FDD5D5C1A62228829E3AF32244F69406BE4FB66C10B5F3E2912C32646EB2400CED0B6CF15193EDA59BEAAH" TargetMode="External"/><Relationship Id="rId15" Type="http://schemas.openxmlformats.org/officeDocument/2006/relationships/hyperlink" Target="consultantplus://offline/ref=2F215B8A5C27C0A20236C1CAAC26DE23C8DCA595DB58574E367E8E7EBCFF34710F29463CAFB43F914F0A332B16D67315B1730DCEBDA0H" TargetMode="External"/><Relationship Id="rId23" Type="http://schemas.openxmlformats.org/officeDocument/2006/relationships/hyperlink" Target="consultantplus://offline/ref=2F215B8A5C27C0A20236C1CAAC26DE23C8DCA595DB58574E367E8E7EBCFF34710F29463DAEBF60945A1B6B2415C96C16AD6F0FCCD3BAA9H" TargetMode="External"/><Relationship Id="rId28" Type="http://schemas.openxmlformats.org/officeDocument/2006/relationships/hyperlink" Target="consultantplus://offline/ref=2F215B8A5C27C0A20236DFC7BA4A892CCDDFF29FDD5B551069228829E3AF32244F69406BE4FB66C10B5F3E2816C32646EB2400CED0B6CF15193EDA59BEAAH" TargetMode="External"/><Relationship Id="rId10" Type="http://schemas.openxmlformats.org/officeDocument/2006/relationships/hyperlink" Target="consultantplus://offline/ref=2F215B8A5C27C0A20236DFC7BA4A892CCDDFF29FDD5B551069228829E3AF32244F69406BE4FB66C10B5F3E2910C32646EB2400CED0B6CF15193EDA59BEAAH" TargetMode="External"/><Relationship Id="rId19" Type="http://schemas.openxmlformats.org/officeDocument/2006/relationships/hyperlink" Target="consultantplus://offline/ref=2F215B8A5C27C0A20236C1CAAC26DE23C8DCA595DB58574E367E8E7EBCFF34710F29463EA2B660945A1B6B2415C96C16AD6F0FCCD3BAA9H" TargetMode="External"/><Relationship Id="rId31" Type="http://schemas.openxmlformats.org/officeDocument/2006/relationships/theme" Target="theme/theme1.xml"/><Relationship Id="rId4" Type="http://schemas.openxmlformats.org/officeDocument/2006/relationships/hyperlink" Target="consultantplus://offline/ref=2F215B8A5C27C0A20236DFC7BA4A892CCDDFF29FDD5B551069228829E3AF32244F69406BE4FB66C10B5F3E2912C32646EB2400CED0B6CF15193EDA59BEAAH" TargetMode="External"/><Relationship Id="rId9" Type="http://schemas.openxmlformats.org/officeDocument/2006/relationships/hyperlink" Target="consultantplus://offline/ref=2F215B8A5C27C0A20236DFC7BA4A892CCDDFF29FDD5B551069228829E3AF32244F69406BE4FB66C10B5F3E2911C32646EB2400CED0B6CF15193EDA59BEAAH" TargetMode="External"/><Relationship Id="rId14" Type="http://schemas.openxmlformats.org/officeDocument/2006/relationships/hyperlink" Target="consultantplus://offline/ref=2F215B8A5C27C0A20236DFC7BA4A892CCDDFF29FDD5B551069228829E3AF32244F69406BE4FB66C10B5F3E2817C32646EB2400CED0B6CF15193EDA59BEAAH" TargetMode="External"/><Relationship Id="rId22" Type="http://schemas.openxmlformats.org/officeDocument/2006/relationships/hyperlink" Target="consultantplus://offline/ref=2F215B8A5C27C0A20236C1CAAC26DE23C8DCA595DB58574E367E8E7EBCFF34710F29463BA4B43F914F0A332B16D67315B1730DCEBDA0H" TargetMode="External"/><Relationship Id="rId27" Type="http://schemas.openxmlformats.org/officeDocument/2006/relationships/hyperlink" Target="consultantplus://offline/ref=2F215B8A5C27C0A20236DFC7BA4A892CCDDFF29FDE51581C6F2A8829E3AF32244F69406BF6FB3ECD095E202815D67017ADB7A0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17</Pages>
  <Words>7045</Words>
  <Characters>40160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Хвостенко Александра Вячеславовна</dc:creator>
  <cp:keywords/>
  <dc:description/>
  <cp:lastModifiedBy>Хвостенко Александра Вячеславовна</cp:lastModifiedBy>
  <cp:revision>7</cp:revision>
  <dcterms:created xsi:type="dcterms:W3CDTF">2021-12-21T07:00:00Z</dcterms:created>
  <dcterms:modified xsi:type="dcterms:W3CDTF">2022-03-04T07:25:00Z</dcterms:modified>
</cp:coreProperties>
</file>