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617" w:rsidRDefault="00E54A4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6706479</wp:posOffset>
                </wp:positionH>
                <wp:positionV relativeFrom="paragraph">
                  <wp:posOffset>-243742</wp:posOffset>
                </wp:positionV>
                <wp:extent cx="2004646" cy="313592"/>
                <wp:effectExtent l="0" t="0" r="15240" b="1079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46" cy="3135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A4E" w:rsidRDefault="00E54A4E" w:rsidP="00E54A4E">
                            <w:pPr>
                              <w:jc w:val="center"/>
                            </w:pPr>
                            <w:r>
                              <w:t>КРИВЕНЕЦ А.Н.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1" o:spid="_x0000_s1026" style="position:absolute;margin-left:528.05pt;margin-top:-19.2pt;width:157.85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" fillcolor="#4472c4 [3204]" strokecolor="#1f3763 [1604]" strokeweight="1pt">
                <v:stroke joinstyle="miter"/>
                <v:textbox>
                  <w:txbxContent>
                    <w:p w:rsidR="00E54A4E" w:rsidRDefault="00E54A4E" w:rsidP="00E54A4E">
                      <w:pPr>
                        <w:jc w:val="center"/>
                      </w:pPr>
                      <w:r>
                        <w:t>КРИВЕНЕЦ А.Н.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557617">
        <w:rPr>
          <w:noProof/>
        </w:rPr>
        <w:drawing>
          <wp:inline distT="0" distB="0" distL="0" distR="0" wp14:anchorId="4FB2BB1F">
            <wp:extent cx="9544050" cy="5276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527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57617" w:rsidRDefault="00557617" w:rsidP="00557617">
      <w:pPr>
        <w:tabs>
          <w:tab w:val="left" w:pos="4176"/>
        </w:tabs>
      </w:pPr>
      <w:r>
        <w:tab/>
      </w:r>
    </w:p>
    <w:p w:rsidR="00557617" w:rsidRDefault="00557617" w:rsidP="00557617">
      <w:pPr>
        <w:tabs>
          <w:tab w:val="left" w:pos="4176"/>
        </w:tabs>
      </w:pPr>
    </w:p>
    <w:tbl>
      <w:tblPr>
        <w:tblW w:w="14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080"/>
        <w:gridCol w:w="640"/>
        <w:gridCol w:w="1500"/>
        <w:gridCol w:w="580"/>
        <w:gridCol w:w="3020"/>
        <w:gridCol w:w="200"/>
        <w:gridCol w:w="3909"/>
      </w:tblGrid>
      <w:tr w:rsidR="00557617" w:rsidRPr="00557617" w:rsidTr="00557617">
        <w:trPr>
          <w:trHeight w:val="475"/>
        </w:trPr>
        <w:tc>
          <w:tcPr>
            <w:tcW w:w="14449" w:type="dxa"/>
            <w:gridSpan w:val="8"/>
            <w:tcBorders>
              <w:top w:val="single" w:sz="8" w:space="0" w:color="F5C040"/>
              <w:left w:val="single" w:sz="8" w:space="0" w:color="F5C040"/>
              <w:bottom w:val="single" w:sz="8" w:space="0" w:color="F5C040"/>
              <w:right w:val="single" w:sz="8" w:space="0" w:color="F5C040"/>
            </w:tcBorders>
            <w:shd w:val="clear" w:color="auto" w:fill="F5C040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lastRenderedPageBreak/>
              <w:t xml:space="preserve">Отражение операций с остатками межбюджетных трансфертов прошлых лет, в том числе в </w:t>
            </w:r>
            <w:proofErr w:type="gramStart"/>
            <w:r w:rsidRPr="0055761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части  восстановленных</w:t>
            </w:r>
            <w:proofErr w:type="gramEnd"/>
            <w:r w:rsidRPr="0055761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(взысканных) межбюджетных трансфертов прошлых лет:</w:t>
            </w:r>
          </w:p>
        </w:tc>
      </w:tr>
      <w:tr w:rsidR="00557617" w:rsidRPr="00557617" w:rsidTr="00557617">
        <w:trPr>
          <w:trHeight w:val="1467"/>
        </w:trPr>
        <w:tc>
          <w:tcPr>
            <w:tcW w:w="520" w:type="dxa"/>
            <w:tcBorders>
              <w:top w:val="single" w:sz="8" w:space="0" w:color="F5C040"/>
              <w:left w:val="single" w:sz="8" w:space="0" w:color="F5C040"/>
              <w:bottom w:val="single" w:sz="8" w:space="0" w:color="F5C040"/>
              <w:right w:val="nil"/>
            </w:tcBorders>
            <w:shd w:val="clear" w:color="auto" w:fill="FDF4E8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57617" w:rsidRPr="00557617" w:rsidRDefault="00557617" w:rsidP="00557617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7</w:t>
            </w:r>
          </w:p>
          <w:p w:rsidR="00557617" w:rsidRPr="00557617" w:rsidRDefault="00557617" w:rsidP="00557617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  <w:p w:rsidR="00557617" w:rsidRPr="00557617" w:rsidRDefault="00557617" w:rsidP="00557617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  <w:p w:rsidR="00557617" w:rsidRPr="00557617" w:rsidRDefault="00557617" w:rsidP="00557617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7.1</w:t>
            </w:r>
          </w:p>
          <w:p w:rsidR="00557617" w:rsidRPr="00557617" w:rsidRDefault="00557617" w:rsidP="00557617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single" w:sz="8" w:space="0" w:color="F5C040"/>
              <w:left w:val="nil"/>
              <w:bottom w:val="single" w:sz="8" w:space="0" w:color="F5C040"/>
              <w:right w:val="nil"/>
            </w:tcBorders>
            <w:shd w:val="clear" w:color="auto" w:fill="FDF4E8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57617" w:rsidRPr="00557617" w:rsidRDefault="00557617" w:rsidP="00557617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Возврат не использованных остатков межбюджетных трансфертов прошлых лет:</w:t>
            </w:r>
          </w:p>
          <w:p w:rsidR="00557617" w:rsidRPr="00557617" w:rsidRDefault="00557617" w:rsidP="00557617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  <w:p w:rsidR="00557617" w:rsidRPr="00557617" w:rsidRDefault="00557617" w:rsidP="00557617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начисление возврата</w:t>
            </w:r>
          </w:p>
          <w:p w:rsidR="00557617" w:rsidRPr="00557617" w:rsidRDefault="00557617" w:rsidP="00557617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  <w:p w:rsidR="00557617" w:rsidRPr="00557617" w:rsidRDefault="00557617" w:rsidP="00557617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F5C040"/>
              <w:left w:val="nil"/>
              <w:bottom w:val="single" w:sz="8" w:space="0" w:color="F5C040"/>
              <w:right w:val="nil"/>
            </w:tcBorders>
            <w:shd w:val="clear" w:color="auto" w:fill="FDF4E8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5C040"/>
              <w:left w:val="nil"/>
              <w:bottom w:val="single" w:sz="8" w:space="0" w:color="F5C040"/>
              <w:right w:val="nil"/>
            </w:tcBorders>
            <w:shd w:val="clear" w:color="auto" w:fill="FDF4E8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8" w:space="0" w:color="F5C040"/>
              <w:left w:val="nil"/>
              <w:bottom w:val="single" w:sz="8" w:space="0" w:color="F5C040"/>
              <w:right w:val="single" w:sz="8" w:space="0" w:color="F5C040"/>
            </w:tcBorders>
            <w:shd w:val="clear" w:color="auto" w:fill="FDF4E8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Дт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>1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140140151     </w:t>
            </w: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Кт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>1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120551661</w:t>
            </w:r>
          </w:p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(</w:t>
            </w: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Дт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>1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140140161     </w:t>
            </w: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Кт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>1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120561661)</w:t>
            </w:r>
          </w:p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557617" w:rsidRPr="00557617" w:rsidTr="00557617">
        <w:trPr>
          <w:trHeight w:val="734"/>
        </w:trPr>
        <w:tc>
          <w:tcPr>
            <w:tcW w:w="520" w:type="dxa"/>
            <w:tcBorders>
              <w:top w:val="single" w:sz="8" w:space="0" w:color="F5C040"/>
              <w:left w:val="single" w:sz="8" w:space="0" w:color="F5C040"/>
              <w:bottom w:val="single" w:sz="8" w:space="0" w:color="F5C040"/>
              <w:right w:val="nil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57617" w:rsidRPr="00557617" w:rsidRDefault="00557617" w:rsidP="00557617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080" w:type="dxa"/>
            <w:tcBorders>
              <w:top w:val="single" w:sz="8" w:space="0" w:color="F5C040"/>
              <w:left w:val="nil"/>
              <w:bottom w:val="single" w:sz="8" w:space="0" w:color="F5C040"/>
              <w:right w:val="nil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57617" w:rsidRPr="00557617" w:rsidRDefault="00557617" w:rsidP="00557617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перенос остатков</w:t>
            </w:r>
          </w:p>
        </w:tc>
        <w:tc>
          <w:tcPr>
            <w:tcW w:w="2140" w:type="dxa"/>
            <w:gridSpan w:val="2"/>
            <w:tcBorders>
              <w:top w:val="single" w:sz="8" w:space="0" w:color="F5C040"/>
              <w:left w:val="nil"/>
              <w:bottom w:val="single" w:sz="8" w:space="0" w:color="F5C040"/>
              <w:right w:val="nil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57617" w:rsidRPr="00557617" w:rsidRDefault="00557617" w:rsidP="005576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F5C040"/>
              <w:left w:val="nil"/>
              <w:bottom w:val="single" w:sz="8" w:space="0" w:color="F5C040"/>
              <w:right w:val="nil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Дт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>2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120551561     </w:t>
            </w: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Кт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КРБ 120651661</w:t>
            </w:r>
          </w:p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(</w:t>
            </w: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Дт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>2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120561561     </w:t>
            </w: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Кт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КРБ 120651661)</w:t>
            </w:r>
          </w:p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9" w:type="dxa"/>
            <w:gridSpan w:val="2"/>
            <w:tcBorders>
              <w:top w:val="single" w:sz="8" w:space="0" w:color="F5C040"/>
              <w:left w:val="nil"/>
              <w:bottom w:val="single" w:sz="8" w:space="0" w:color="F5C040"/>
              <w:right w:val="single" w:sz="8" w:space="0" w:color="F5C040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Дт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>1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120551561     </w:t>
            </w: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Кт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120551661</w:t>
            </w:r>
          </w:p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(</w:t>
            </w: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Дт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>1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120561561     </w:t>
            </w: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Кт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120561661)</w:t>
            </w:r>
          </w:p>
        </w:tc>
      </w:tr>
      <w:tr w:rsidR="00557617" w:rsidRPr="00557617" w:rsidTr="00557617">
        <w:trPr>
          <w:trHeight w:val="734"/>
        </w:trPr>
        <w:tc>
          <w:tcPr>
            <w:tcW w:w="520" w:type="dxa"/>
            <w:tcBorders>
              <w:top w:val="single" w:sz="8" w:space="0" w:color="F5C040"/>
              <w:left w:val="single" w:sz="8" w:space="0" w:color="F5C040"/>
              <w:bottom w:val="single" w:sz="8" w:space="0" w:color="F5C040"/>
              <w:right w:val="nil"/>
            </w:tcBorders>
            <w:shd w:val="clear" w:color="auto" w:fill="FDF4E8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57617" w:rsidRPr="00557617" w:rsidRDefault="00557617" w:rsidP="00557617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080" w:type="dxa"/>
            <w:tcBorders>
              <w:top w:val="single" w:sz="8" w:space="0" w:color="F5C040"/>
              <w:left w:val="nil"/>
              <w:bottom w:val="single" w:sz="8" w:space="0" w:color="F5C040"/>
              <w:right w:val="nil"/>
            </w:tcBorders>
            <w:shd w:val="clear" w:color="auto" w:fill="FDF4E8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57617" w:rsidRPr="00557617" w:rsidRDefault="00557617" w:rsidP="00557617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возврат остатков прошлых лет</w:t>
            </w:r>
          </w:p>
        </w:tc>
        <w:tc>
          <w:tcPr>
            <w:tcW w:w="2140" w:type="dxa"/>
            <w:gridSpan w:val="2"/>
            <w:tcBorders>
              <w:top w:val="single" w:sz="8" w:space="0" w:color="F5C040"/>
              <w:left w:val="nil"/>
              <w:bottom w:val="single" w:sz="8" w:space="0" w:color="F5C040"/>
              <w:right w:val="nil"/>
            </w:tcBorders>
            <w:shd w:val="clear" w:color="auto" w:fill="FDF4E8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eastAsia="ru-RU"/>
              </w:rPr>
              <w:t>  </w:t>
            </w:r>
          </w:p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eastAsia="ru-RU"/>
              </w:rPr>
              <w:t>Платежное поручение</w:t>
            </w:r>
          </w:p>
        </w:tc>
        <w:tc>
          <w:tcPr>
            <w:tcW w:w="3600" w:type="dxa"/>
            <w:gridSpan w:val="2"/>
            <w:tcBorders>
              <w:top w:val="single" w:sz="8" w:space="0" w:color="F5C040"/>
              <w:left w:val="nil"/>
              <w:bottom w:val="single" w:sz="8" w:space="0" w:color="F5C040"/>
              <w:right w:val="nil"/>
            </w:tcBorders>
            <w:shd w:val="clear" w:color="auto" w:fill="FDF4E8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Дт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>2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121002151     </w:t>
            </w: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Кт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>2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120551661</w:t>
            </w:r>
          </w:p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(</w:t>
            </w: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Дт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>2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121002161     </w:t>
            </w: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Кт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>2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120561661)</w:t>
            </w:r>
          </w:p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9" w:type="dxa"/>
            <w:gridSpan w:val="2"/>
            <w:tcBorders>
              <w:top w:val="single" w:sz="8" w:space="0" w:color="F5C040"/>
              <w:left w:val="nil"/>
              <w:bottom w:val="single" w:sz="8" w:space="0" w:color="F5C040"/>
              <w:right w:val="single" w:sz="8" w:space="0" w:color="F5C040"/>
            </w:tcBorders>
            <w:shd w:val="clear" w:color="auto" w:fill="FDF4E8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Дт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>3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120551561     </w:t>
            </w: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Кт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>3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121002151</w:t>
            </w:r>
          </w:p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(</w:t>
            </w: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Дт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>3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120561561     </w:t>
            </w: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Кт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>3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121002161)</w:t>
            </w:r>
          </w:p>
        </w:tc>
      </w:tr>
      <w:tr w:rsidR="00557617" w:rsidRPr="00557617" w:rsidTr="00557617">
        <w:trPr>
          <w:trHeight w:val="2201"/>
        </w:trPr>
        <w:tc>
          <w:tcPr>
            <w:tcW w:w="520" w:type="dxa"/>
            <w:tcBorders>
              <w:top w:val="single" w:sz="8" w:space="0" w:color="F5C040"/>
              <w:left w:val="single" w:sz="8" w:space="0" w:color="F5C040"/>
              <w:bottom w:val="single" w:sz="8" w:space="0" w:color="F5C040"/>
              <w:right w:val="nil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57617" w:rsidRPr="00557617" w:rsidRDefault="00557617" w:rsidP="00557617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single" w:sz="8" w:space="0" w:color="F5C040"/>
              <w:left w:val="nil"/>
              <w:bottom w:val="single" w:sz="8" w:space="0" w:color="F5C040"/>
              <w:right w:val="nil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57617" w:rsidRPr="00557617" w:rsidRDefault="00557617" w:rsidP="00557617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Возврат восстановленных (взысканных) межбюджетных трансфертов прошлых лет:</w:t>
            </w:r>
          </w:p>
          <w:p w:rsidR="00557617" w:rsidRPr="00557617" w:rsidRDefault="00557617" w:rsidP="00557617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  <w:p w:rsidR="00557617" w:rsidRPr="00557617" w:rsidRDefault="00557617" w:rsidP="00557617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Начисление задолженности по возврату</w:t>
            </w:r>
          </w:p>
          <w:p w:rsidR="00557617" w:rsidRPr="00557617" w:rsidRDefault="00557617" w:rsidP="00557617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  <w:p w:rsidR="00557617" w:rsidRPr="00557617" w:rsidRDefault="00557617" w:rsidP="00557617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  <w:p w:rsidR="00557617" w:rsidRPr="00557617" w:rsidRDefault="00557617" w:rsidP="00557617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Возврат </w:t>
            </w:r>
          </w:p>
          <w:p w:rsidR="00557617" w:rsidRPr="00557617" w:rsidRDefault="00557617" w:rsidP="00557617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F5C040"/>
              <w:left w:val="nil"/>
              <w:bottom w:val="single" w:sz="8" w:space="0" w:color="F5C040"/>
              <w:right w:val="nil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Уведомление по расчетам между бюджетами по межбюджетным трансфертам (ф. 0504817)</w:t>
            </w:r>
          </w:p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Платежное поручение</w:t>
            </w:r>
          </w:p>
        </w:tc>
        <w:tc>
          <w:tcPr>
            <w:tcW w:w="3600" w:type="dxa"/>
            <w:gridSpan w:val="2"/>
            <w:tcBorders>
              <w:top w:val="single" w:sz="8" w:space="0" w:color="F5C040"/>
              <w:left w:val="nil"/>
              <w:bottom w:val="single" w:sz="8" w:space="0" w:color="F5C040"/>
              <w:right w:val="nil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Дт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>2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120551561     </w:t>
            </w: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Кт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>2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140110151</w:t>
            </w:r>
          </w:p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(</w:t>
            </w: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Дт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>2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120561561     </w:t>
            </w: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Кт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>2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140110161)</w:t>
            </w:r>
          </w:p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Дт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>2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121002151     </w:t>
            </w: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Кт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>2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120551661</w:t>
            </w:r>
          </w:p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(</w:t>
            </w: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Дт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>2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121002161     </w:t>
            </w: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Кт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>2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120561661)</w:t>
            </w:r>
          </w:p>
        </w:tc>
        <w:tc>
          <w:tcPr>
            <w:tcW w:w="4109" w:type="dxa"/>
            <w:gridSpan w:val="2"/>
            <w:tcBorders>
              <w:top w:val="single" w:sz="8" w:space="0" w:color="F5C040"/>
              <w:left w:val="nil"/>
              <w:bottom w:val="single" w:sz="8" w:space="0" w:color="F5C040"/>
              <w:right w:val="single" w:sz="8" w:space="0" w:color="F5C040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Дт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140110151     </w:t>
            </w: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Кт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>3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120551661</w:t>
            </w:r>
          </w:p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(</w:t>
            </w: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Дт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>3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140110161     </w:t>
            </w: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Кт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>3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120561661)</w:t>
            </w:r>
          </w:p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Дт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>3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120551561     </w:t>
            </w: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Кт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>3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121002151</w:t>
            </w:r>
          </w:p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(</w:t>
            </w: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Дт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>3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120561561     </w:t>
            </w:r>
            <w:proofErr w:type="spellStart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Кт</w:t>
            </w:r>
            <w:proofErr w:type="spellEnd"/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КДБ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ru-RU"/>
              </w:rPr>
              <w:t>3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 xml:space="preserve"> 121002161)</w:t>
            </w:r>
          </w:p>
        </w:tc>
      </w:tr>
      <w:tr w:rsidR="00557617" w:rsidRPr="00557617" w:rsidTr="00557617">
        <w:trPr>
          <w:trHeight w:val="245"/>
        </w:trPr>
        <w:tc>
          <w:tcPr>
            <w:tcW w:w="14449" w:type="dxa"/>
            <w:gridSpan w:val="8"/>
            <w:tcBorders>
              <w:top w:val="single" w:sz="8" w:space="0" w:color="F5C040"/>
              <w:left w:val="single" w:sz="8" w:space="0" w:color="F5C040"/>
              <w:bottom w:val="single" w:sz="8" w:space="0" w:color="F5C040"/>
              <w:right w:val="single" w:sz="8" w:space="0" w:color="F5C040"/>
            </w:tcBorders>
            <w:shd w:val="clear" w:color="auto" w:fill="FDF4E8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57617" w:rsidRPr="00557617" w:rsidRDefault="00557617" w:rsidP="00557617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Расшифровка сносок и примечаний</w:t>
            </w:r>
          </w:p>
        </w:tc>
      </w:tr>
      <w:tr w:rsidR="00557617" w:rsidRPr="00557617" w:rsidTr="00557617">
        <w:trPr>
          <w:trHeight w:val="448"/>
        </w:trPr>
        <w:tc>
          <w:tcPr>
            <w:tcW w:w="520" w:type="dxa"/>
            <w:tcBorders>
              <w:top w:val="single" w:sz="8" w:space="0" w:color="F5C040"/>
              <w:left w:val="single" w:sz="8" w:space="0" w:color="F5C040"/>
              <w:bottom w:val="single" w:sz="8" w:space="0" w:color="F5C040"/>
              <w:right w:val="nil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57617" w:rsidRPr="00557617" w:rsidRDefault="00557617" w:rsidP="00557617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single" w:sz="8" w:space="0" w:color="F5C040"/>
              <w:left w:val="nil"/>
              <w:bottom w:val="single" w:sz="8" w:space="0" w:color="F5C040"/>
              <w:right w:val="nil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57617" w:rsidRPr="00557617" w:rsidRDefault="00557617" w:rsidP="00557617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8" w:space="0" w:color="F5C040"/>
              <w:left w:val="nil"/>
              <w:bottom w:val="single" w:sz="8" w:space="0" w:color="F5C040"/>
              <w:right w:val="nil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57617" w:rsidRPr="00557617" w:rsidRDefault="00557617" w:rsidP="0055761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0" w:type="dxa"/>
            <w:gridSpan w:val="2"/>
            <w:tcBorders>
              <w:top w:val="single" w:sz="8" w:space="0" w:color="F5C040"/>
              <w:left w:val="nil"/>
              <w:bottom w:val="single" w:sz="8" w:space="0" w:color="F5C040"/>
              <w:right w:val="nil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57617" w:rsidRPr="00557617" w:rsidRDefault="00557617" w:rsidP="00557617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6"/>
                <w:szCs w:val="16"/>
                <w:vertAlign w:val="superscript"/>
                <w:lang w:eastAsia="ru-RU"/>
              </w:rPr>
              <w:t>2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eastAsia="ru-RU"/>
              </w:rPr>
              <w:t xml:space="preserve"> 2 18 ХХХХХ 01 ХХХХ 150</w:t>
            </w:r>
          </w:p>
        </w:tc>
        <w:tc>
          <w:tcPr>
            <w:tcW w:w="3909" w:type="dxa"/>
            <w:tcBorders>
              <w:top w:val="single" w:sz="8" w:space="0" w:color="F5C040"/>
              <w:left w:val="nil"/>
              <w:bottom w:val="single" w:sz="8" w:space="0" w:color="F5C040"/>
              <w:right w:val="single" w:sz="8" w:space="0" w:color="F5C040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57617" w:rsidRPr="00557617" w:rsidRDefault="00557617" w:rsidP="00557617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6"/>
                <w:szCs w:val="16"/>
                <w:vertAlign w:val="superscript"/>
                <w:lang w:eastAsia="ru-RU"/>
              </w:rPr>
              <w:t xml:space="preserve">1 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eastAsia="ru-RU"/>
              </w:rPr>
              <w:t>2 02 ХХХХХ 02 ХХХХ 150</w:t>
            </w:r>
          </w:p>
          <w:p w:rsidR="00557617" w:rsidRPr="00557617" w:rsidRDefault="00557617" w:rsidP="00557617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617">
              <w:rPr>
                <w:rFonts w:ascii="Calibri" w:eastAsia="Times New Roman" w:hAnsi="Calibri" w:cs="Calibri"/>
                <w:color w:val="000000"/>
                <w:kern w:val="24"/>
                <w:position w:val="5"/>
                <w:sz w:val="16"/>
                <w:szCs w:val="16"/>
                <w:vertAlign w:val="superscript"/>
                <w:lang w:eastAsia="ru-RU"/>
              </w:rPr>
              <w:t>3</w:t>
            </w:r>
            <w:r w:rsidRPr="00557617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eastAsia="ru-RU"/>
              </w:rPr>
              <w:t xml:space="preserve"> 2 19 ХХХХХ 02 ХХХХ 150</w:t>
            </w:r>
          </w:p>
        </w:tc>
      </w:tr>
    </w:tbl>
    <w:p w:rsidR="00557617" w:rsidRPr="00557617" w:rsidRDefault="00557617" w:rsidP="00557617">
      <w:pPr>
        <w:tabs>
          <w:tab w:val="left" w:pos="4176"/>
        </w:tabs>
      </w:pPr>
    </w:p>
    <w:sectPr w:rsidR="00557617" w:rsidRPr="00557617" w:rsidSect="005576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17"/>
    <w:rsid w:val="00557617"/>
    <w:rsid w:val="00E5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59BA"/>
  <w15:chartTrackingRefBased/>
  <w15:docId w15:val="{FF9310E1-5083-4E34-9BBE-A2BB63EF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2019-12-02T18:26:00Z</dcterms:created>
  <dcterms:modified xsi:type="dcterms:W3CDTF">2019-12-12T18:15:00Z</dcterms:modified>
</cp:coreProperties>
</file>