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1D" w:rsidRDefault="00782D1D" w:rsidP="00E65A0C">
      <w:pPr>
        <w:widowControl/>
        <w:autoSpaceDE/>
        <w:autoSpaceDN/>
        <w:adjustRightInd/>
        <w:ind w:right="140" w:firstLine="0"/>
        <w:jc w:val="left"/>
        <w:rPr>
          <w:rFonts w:ascii="Times New Roman" w:hAnsi="Times New Roman" w:cs="Times New Roman"/>
          <w:szCs w:val="22"/>
        </w:rPr>
      </w:pPr>
    </w:p>
    <w:p w:rsidR="00E11364" w:rsidRDefault="00E11364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p w:rsidR="00C55E98" w:rsidRDefault="00C55E98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p w:rsidR="00C55E98" w:rsidRDefault="00C55E98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2338BB" w:rsidRPr="002338BB" w:rsidRDefault="00C55E98" w:rsidP="002338BB">
      <w:pPr>
        <w:widowControl/>
        <w:shd w:val="clear" w:color="auto" w:fill="FFFFFF"/>
        <w:autoSpaceDE/>
        <w:autoSpaceDN/>
        <w:adjustRightInd/>
        <w:ind w:right="4676" w:firstLine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Cs w:val="22"/>
        </w:rPr>
        <w:t>О внесении изменений в постанов</w:t>
      </w:r>
      <w:r w:rsidR="002338BB">
        <w:rPr>
          <w:rFonts w:ascii="Times New Roman" w:hAnsi="Times New Roman" w:cs="Times New Roman"/>
          <w:szCs w:val="22"/>
        </w:rPr>
        <w:t>ление администрации города от 29.10.2020 №2113</w:t>
      </w:r>
      <w:r>
        <w:rPr>
          <w:rFonts w:ascii="Times New Roman" w:hAnsi="Times New Roman" w:cs="Times New Roman"/>
          <w:szCs w:val="22"/>
        </w:rPr>
        <w:t xml:space="preserve"> «</w:t>
      </w:r>
      <w:r w:rsidR="002338BB" w:rsidRPr="002338BB">
        <w:rPr>
          <w:rFonts w:ascii="Times New Roman" w:eastAsiaTheme="minorEastAsia" w:hAnsi="Times New Roman" w:cs="Times New Roman"/>
        </w:rPr>
        <w:t>Об утверждении Административного регламента по предоставлению муниципальной услуги «Спортивная подготовка лиц по спорту глухих» в учреждениях физической культуры и спорта</w:t>
      </w:r>
      <w:r w:rsidR="002338BB">
        <w:rPr>
          <w:rFonts w:ascii="Times New Roman" w:eastAsiaTheme="minorEastAsia" w:hAnsi="Times New Roman" w:cs="Times New Roman"/>
        </w:rPr>
        <w:t>»</w:t>
      </w:r>
    </w:p>
    <w:p w:rsidR="00C55E98" w:rsidRDefault="00C55E98" w:rsidP="002338BB">
      <w:pPr>
        <w:widowControl/>
        <w:autoSpaceDE/>
        <w:autoSpaceDN/>
        <w:adjustRightInd/>
        <w:ind w:right="4818" w:firstLine="0"/>
        <w:rPr>
          <w:rFonts w:ascii="Times New Roman" w:hAnsi="Times New Roman" w:cs="Times New Roman"/>
          <w:szCs w:val="22"/>
        </w:rPr>
      </w:pPr>
    </w:p>
    <w:p w:rsidR="00E65A0C" w:rsidRPr="00384778" w:rsidRDefault="00E65A0C" w:rsidP="002338BB">
      <w:pPr>
        <w:widowControl/>
        <w:autoSpaceDE/>
        <w:autoSpaceDN/>
        <w:adjustRightInd/>
        <w:ind w:right="4818" w:firstLine="0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3F7655" w:rsidRDefault="00205A20" w:rsidP="00E65A0C">
      <w:pPr>
        <w:widowControl/>
        <w:ind w:right="-1" w:firstLine="709"/>
        <w:outlineLvl w:val="0"/>
        <w:rPr>
          <w:rFonts w:ascii="Times New Roman" w:hAnsi="Times New Roman" w:cs="Times New Roman"/>
        </w:rPr>
      </w:pPr>
      <w:r w:rsidRPr="003F7F2B">
        <w:rPr>
          <w:rFonts w:ascii="Times New Roman" w:hAnsi="Times New Roman" w:cs="Times New Roman"/>
        </w:rPr>
        <w:t xml:space="preserve">В </w:t>
      </w:r>
      <w:r w:rsidRPr="009C1AED">
        <w:rPr>
          <w:rFonts w:ascii="Times New Roman" w:hAnsi="Times New Roman" w:cs="Times New Roman"/>
        </w:rPr>
        <w:t>соответствии с Федеральным закон</w:t>
      </w:r>
      <w:r w:rsidR="000D5D4F">
        <w:rPr>
          <w:rFonts w:ascii="Times New Roman" w:hAnsi="Times New Roman" w:cs="Times New Roman"/>
        </w:rPr>
        <w:t>ом</w:t>
      </w:r>
      <w:r w:rsidRPr="009C1AED">
        <w:rPr>
          <w:rFonts w:ascii="Times New Roman" w:hAnsi="Times New Roman" w:cs="Times New Roman"/>
        </w:rPr>
        <w:t xml:space="preserve"> </w:t>
      </w:r>
      <w:r w:rsidR="00554ED7" w:rsidRPr="009C1AED">
        <w:rPr>
          <w:rFonts w:ascii="Times New Roman" w:hAnsi="Times New Roman" w:cs="Times New Roman"/>
        </w:rPr>
        <w:t xml:space="preserve">от 27.07.2010 </w:t>
      </w:r>
      <w:r w:rsidRPr="009C1AED">
        <w:rPr>
          <w:rFonts w:ascii="Times New Roman" w:hAnsi="Times New Roman" w:cs="Times New Roman"/>
        </w:rPr>
        <w:t>№210-ФЗ</w:t>
      </w:r>
      <w:r w:rsidR="00554ED7" w:rsidRPr="009C1AED">
        <w:rPr>
          <w:rFonts w:ascii="Times New Roman" w:hAnsi="Times New Roman" w:cs="Times New Roman"/>
        </w:rPr>
        <w:t xml:space="preserve"> </w:t>
      </w:r>
      <w:r w:rsidRPr="009C1AED">
        <w:rPr>
          <w:rFonts w:ascii="Times New Roman" w:hAnsi="Times New Roman" w:cs="Times New Roman"/>
        </w:rPr>
        <w:t xml:space="preserve">«Об </w:t>
      </w:r>
      <w:r w:rsidR="009C1AED" w:rsidRPr="009C1AED">
        <w:rPr>
          <w:rFonts w:ascii="Times New Roman" w:hAnsi="Times New Roman" w:cs="Times New Roman"/>
        </w:rPr>
        <w:t>о</w:t>
      </w:r>
      <w:r w:rsidRPr="009C1AED">
        <w:rPr>
          <w:rFonts w:ascii="Times New Roman" w:hAnsi="Times New Roman" w:cs="Times New Roman"/>
        </w:rPr>
        <w:t xml:space="preserve">рганизации предоставления государственных и муниципальных </w:t>
      </w:r>
      <w:r w:rsidR="00A47CEC" w:rsidRPr="009C1AED">
        <w:rPr>
          <w:rFonts w:ascii="Times New Roman" w:hAnsi="Times New Roman" w:cs="Times New Roman"/>
        </w:rPr>
        <w:t>услуг»</w:t>
      </w:r>
      <w:r w:rsidR="002338BB">
        <w:rPr>
          <w:rFonts w:ascii="Times New Roman" w:hAnsi="Times New Roman" w:cs="Times New Roman"/>
        </w:rPr>
        <w:t>:</w:t>
      </w:r>
    </w:p>
    <w:p w:rsidR="00F556E0" w:rsidRPr="00F556E0" w:rsidRDefault="00F556E0" w:rsidP="00E65A0C">
      <w:pPr>
        <w:widowControl/>
        <w:shd w:val="clear" w:color="auto" w:fill="FFFFFF"/>
        <w:autoSpaceDE/>
        <w:autoSpaceDN/>
        <w:adjustRightInd/>
        <w:ind w:right="-1" w:firstLine="708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1.Внести изменение в постановление администрации </w:t>
      </w:r>
      <w:r>
        <w:rPr>
          <w:rFonts w:ascii="Times New Roman" w:hAnsi="Times New Roman" w:cs="Times New Roman"/>
          <w:szCs w:val="22"/>
        </w:rPr>
        <w:t xml:space="preserve">города от 29.10.2020 №2113 </w:t>
      </w:r>
      <w:r w:rsidR="00E65A0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«</w:t>
      </w:r>
      <w:r w:rsidRPr="002338BB">
        <w:rPr>
          <w:rFonts w:ascii="Times New Roman" w:eastAsiaTheme="minorEastAsia" w:hAnsi="Times New Roman" w:cs="Times New Roman"/>
        </w:rPr>
        <w:t>Об утверждении Административного регламента по предоставлению муниципальной услуги «Спортивная подготовка лиц по спорту глухих» в учреждениях физической культуры и спорта</w:t>
      </w:r>
      <w:r>
        <w:rPr>
          <w:rFonts w:ascii="Times New Roman" w:eastAsiaTheme="minorEastAsia" w:hAnsi="Times New Roman" w:cs="Times New Roman"/>
        </w:rPr>
        <w:t>»:</w:t>
      </w:r>
    </w:p>
    <w:p w:rsidR="00B25407" w:rsidRDefault="00B25407" w:rsidP="00E65A0C">
      <w:pPr>
        <w:widowControl/>
        <w:ind w:right="-1"/>
        <w:rPr>
          <w:rFonts w:ascii="Times New Roman" w:eastAsiaTheme="minorHAnsi" w:hAnsi="Times New Roman" w:cs="Times New Roman"/>
          <w:bCs/>
          <w:lang w:eastAsia="en-US"/>
        </w:rPr>
      </w:pPr>
      <w:bookmarkStart w:id="1" w:name="sub_1062"/>
      <w:r>
        <w:rPr>
          <w:rFonts w:ascii="Times New Roman" w:eastAsiaTheme="minorHAnsi" w:hAnsi="Times New Roman" w:cs="Times New Roman"/>
          <w:lang w:eastAsia="en-US"/>
        </w:rPr>
        <w:t>1.</w:t>
      </w:r>
      <w:r w:rsidR="00F556E0">
        <w:rPr>
          <w:rFonts w:ascii="Times New Roman" w:eastAsiaTheme="minorHAnsi" w:hAnsi="Times New Roman" w:cs="Times New Roman"/>
          <w:lang w:eastAsia="en-US"/>
        </w:rPr>
        <w:t>1.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Пункт 2.9. раздела 2 </w:t>
      </w:r>
      <w:r>
        <w:rPr>
          <w:rFonts w:ascii="Times New Roman" w:eastAsiaTheme="minorHAnsi" w:hAnsi="Times New Roman" w:cs="Times New Roman"/>
          <w:lang w:eastAsia="en-US"/>
        </w:rPr>
        <w:t>изложить в новой редакции:</w:t>
      </w:r>
    </w:p>
    <w:p w:rsidR="00B25407" w:rsidRDefault="00B25407" w:rsidP="00E65A0C">
      <w:pPr>
        <w:ind w:right="-1" w:firstLine="709"/>
        <w:rPr>
          <w:rFonts w:ascii="Times New Roman" w:eastAsiaTheme="minorEastAsia" w:hAnsi="Times New Roman" w:cs="Times New Roman"/>
        </w:rPr>
      </w:pPr>
      <w:bookmarkStart w:id="2" w:name="sub_1211"/>
      <w:r>
        <w:rPr>
          <w:rFonts w:ascii="Times New Roman" w:eastAsiaTheme="minorEastAsia" w:hAnsi="Times New Roman" w:cs="Times New Roman"/>
        </w:rPr>
        <w:t>«2.9.Исчерпывающий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B25407" w:rsidRDefault="00B25407" w:rsidP="00E65A0C">
      <w:pPr>
        <w:widowControl/>
        <w:ind w:right="-1" w:firstLine="709"/>
        <w:rPr>
          <w:rFonts w:ascii="Times New Roman" w:eastAsiaTheme="minorEastAsia" w:hAnsi="Times New Roman" w:cs="Times New Roman"/>
        </w:rPr>
      </w:pPr>
      <w:bookmarkStart w:id="3" w:name="sub_1038"/>
      <w:bookmarkEnd w:id="2"/>
      <w:r>
        <w:rPr>
          <w:rFonts w:ascii="Times New Roman" w:eastAsiaTheme="minorEastAsia" w:hAnsi="Times New Roman" w:cs="Times New Roman"/>
        </w:rPr>
        <w:t>наличие медицинского заключения о состоянии здоровья установленного образца с указанием невозможности заниматься заявителем видом спорта;</w:t>
      </w:r>
    </w:p>
    <w:p w:rsidR="00B25407" w:rsidRDefault="00B25407" w:rsidP="00E65A0C">
      <w:pPr>
        <w:widowControl/>
        <w:ind w:right="-1" w:firstLine="709"/>
        <w:rPr>
          <w:rFonts w:ascii="Times New Roman" w:eastAsiaTheme="minorEastAsia" w:hAnsi="Times New Roman" w:cs="Times New Roman"/>
        </w:rPr>
      </w:pPr>
      <w:bookmarkStart w:id="4" w:name="sub_1040"/>
      <w:bookmarkEnd w:id="3"/>
      <w:r>
        <w:rPr>
          <w:rFonts w:ascii="Times New Roman" w:eastAsiaTheme="minorEastAsia" w:hAnsi="Times New Roman" w:cs="Times New Roman"/>
        </w:rPr>
        <w:t>прекращение посещения по собственной инициативе.</w:t>
      </w:r>
    </w:p>
    <w:bookmarkEnd w:id="4"/>
    <w:p w:rsidR="00B25407" w:rsidRPr="00B25407" w:rsidRDefault="00B25407" w:rsidP="00E65A0C">
      <w:pPr>
        <w:widowControl/>
        <w:ind w:right="-1" w:firstLine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Отчисление из учреждения оформляется приказом.». </w:t>
      </w:r>
    </w:p>
    <w:p w:rsidR="003C6B46" w:rsidRPr="00384778" w:rsidRDefault="00B25407" w:rsidP="00E65A0C">
      <w:pPr>
        <w:pStyle w:val="ab"/>
        <w:spacing w:before="0" w:beforeAutospacing="0" w:after="0" w:afterAutospacing="0"/>
        <w:ind w:right="-1" w:firstLine="709"/>
        <w:jc w:val="both"/>
      </w:pPr>
      <w:r>
        <w:t>2</w:t>
      </w:r>
      <w:r w:rsidR="003C6B46" w:rsidRPr="00384778">
        <w:t>.Настоящее постановление вступает в силу после его официального опубликования.</w:t>
      </w:r>
    </w:p>
    <w:p w:rsidR="003C6B46" w:rsidRPr="00384778" w:rsidRDefault="00B25407" w:rsidP="00E65A0C">
      <w:pPr>
        <w:pStyle w:val="ab"/>
        <w:spacing w:before="0" w:beforeAutospacing="0" w:after="0" w:afterAutospacing="0"/>
        <w:ind w:right="-1" w:firstLine="709"/>
        <w:jc w:val="both"/>
      </w:pPr>
      <w:r>
        <w:t>3.</w:t>
      </w:r>
      <w:r w:rsidR="003C6B46" w:rsidRPr="00384778">
        <w:t>Контроль</w:t>
      </w:r>
      <w:r w:rsidR="003C6B46">
        <w:t xml:space="preserve"> </w:t>
      </w:r>
      <w:r w:rsidR="003C6B46" w:rsidRPr="00384778">
        <w:t>за выполнением постановления возложить на начальника отдела физической культуры и спорта администрации города.</w:t>
      </w:r>
    </w:p>
    <w:p w:rsidR="003C6B46" w:rsidRDefault="003C6B46" w:rsidP="00E65A0C">
      <w:pPr>
        <w:widowControl/>
        <w:ind w:right="-1" w:firstLine="0"/>
        <w:rPr>
          <w:rFonts w:eastAsiaTheme="minorHAnsi"/>
          <w:lang w:eastAsia="en-US"/>
        </w:rPr>
      </w:pPr>
    </w:p>
    <w:p w:rsidR="009C1AED" w:rsidRDefault="009C1AED" w:rsidP="00E65A0C">
      <w:pPr>
        <w:widowControl/>
        <w:ind w:right="-1" w:firstLine="0"/>
        <w:rPr>
          <w:rFonts w:eastAsiaTheme="minorHAnsi"/>
          <w:lang w:eastAsia="en-US"/>
        </w:rPr>
      </w:pPr>
    </w:p>
    <w:p w:rsidR="00B25407" w:rsidRPr="00597387" w:rsidRDefault="00B25407" w:rsidP="00E65A0C">
      <w:pPr>
        <w:widowControl/>
        <w:ind w:right="-1" w:firstLine="0"/>
        <w:rPr>
          <w:rFonts w:eastAsiaTheme="minorHAnsi"/>
          <w:lang w:eastAsia="en-US"/>
        </w:rPr>
      </w:pPr>
    </w:p>
    <w:p w:rsidR="003C6B46" w:rsidRDefault="003C6B46" w:rsidP="00E65A0C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Глава города                                                                                      </w:t>
      </w:r>
      <w:r w:rsidR="00E65A0C">
        <w:rPr>
          <w:rFonts w:ascii="Times New Roman" w:hAnsi="Times New Roman" w:cs="Times New Roman"/>
          <w:szCs w:val="22"/>
        </w:rPr>
        <w:t xml:space="preserve">                              </w:t>
      </w:r>
      <w:r>
        <w:rPr>
          <w:rFonts w:ascii="Times New Roman" w:hAnsi="Times New Roman" w:cs="Times New Roman"/>
          <w:szCs w:val="22"/>
        </w:rPr>
        <w:t>О.А.Дейнека</w:t>
      </w:r>
    </w:p>
    <w:bookmarkEnd w:id="1"/>
    <w:p w:rsidR="003F7655" w:rsidRDefault="003F7655" w:rsidP="00E65A0C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p w:rsidR="009F715E" w:rsidRDefault="009F715E" w:rsidP="00E65A0C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sectPr w:rsidR="009F715E" w:rsidSect="009C1AED">
      <w:headerReference w:type="default" r:id="rId6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DA" w:rsidRDefault="009554DA" w:rsidP="003D1148">
      <w:r>
        <w:separator/>
      </w:r>
    </w:p>
  </w:endnote>
  <w:endnote w:type="continuationSeparator" w:id="0">
    <w:p w:rsidR="009554DA" w:rsidRDefault="009554DA" w:rsidP="003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DA" w:rsidRDefault="009554DA" w:rsidP="003D1148">
      <w:r>
        <w:separator/>
      </w:r>
    </w:p>
  </w:footnote>
  <w:footnote w:type="continuationSeparator" w:id="0">
    <w:p w:rsidR="009554DA" w:rsidRDefault="009554DA" w:rsidP="003D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210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5A83" w:rsidRPr="003D1148" w:rsidRDefault="005D5A83">
        <w:pPr>
          <w:pStyle w:val="a7"/>
          <w:jc w:val="center"/>
          <w:rPr>
            <w:rFonts w:ascii="Times New Roman" w:hAnsi="Times New Roman" w:cs="Times New Roman"/>
          </w:rPr>
        </w:pPr>
        <w:r w:rsidRPr="003D1148">
          <w:rPr>
            <w:rFonts w:ascii="Times New Roman" w:hAnsi="Times New Roman" w:cs="Times New Roman"/>
          </w:rPr>
          <w:fldChar w:fldCharType="begin"/>
        </w:r>
        <w:r w:rsidRPr="003D1148">
          <w:rPr>
            <w:rFonts w:ascii="Times New Roman" w:hAnsi="Times New Roman" w:cs="Times New Roman"/>
          </w:rPr>
          <w:instrText>PAGE   \* MERGEFORMAT</w:instrText>
        </w:r>
        <w:r w:rsidRPr="003D1148">
          <w:rPr>
            <w:rFonts w:ascii="Times New Roman" w:hAnsi="Times New Roman" w:cs="Times New Roman"/>
          </w:rPr>
          <w:fldChar w:fldCharType="separate"/>
        </w:r>
        <w:r w:rsidR="00B25407">
          <w:rPr>
            <w:rFonts w:ascii="Times New Roman" w:hAnsi="Times New Roman" w:cs="Times New Roman"/>
            <w:noProof/>
          </w:rPr>
          <w:t>2</w:t>
        </w:r>
        <w:r w:rsidRPr="003D1148">
          <w:rPr>
            <w:rFonts w:ascii="Times New Roman" w:hAnsi="Times New Roman" w:cs="Times New Roman"/>
          </w:rPr>
          <w:fldChar w:fldCharType="end"/>
        </w:r>
      </w:p>
    </w:sdtContent>
  </w:sdt>
  <w:p w:rsidR="005D5A83" w:rsidRDefault="005D5A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5B"/>
    <w:rsid w:val="00042A65"/>
    <w:rsid w:val="00052E5B"/>
    <w:rsid w:val="00076EBA"/>
    <w:rsid w:val="00082F4B"/>
    <w:rsid w:val="00091C08"/>
    <w:rsid w:val="000D3E13"/>
    <w:rsid w:val="000D5D4F"/>
    <w:rsid w:val="000E2C1C"/>
    <w:rsid w:val="000F77DA"/>
    <w:rsid w:val="00114049"/>
    <w:rsid w:val="00131C6D"/>
    <w:rsid w:val="001340E8"/>
    <w:rsid w:val="001A09F6"/>
    <w:rsid w:val="001D013A"/>
    <w:rsid w:val="00205A20"/>
    <w:rsid w:val="0020754A"/>
    <w:rsid w:val="002338BB"/>
    <w:rsid w:val="002378AE"/>
    <w:rsid w:val="00265880"/>
    <w:rsid w:val="00284989"/>
    <w:rsid w:val="0029161A"/>
    <w:rsid w:val="002F789A"/>
    <w:rsid w:val="00317496"/>
    <w:rsid w:val="00340057"/>
    <w:rsid w:val="003641ED"/>
    <w:rsid w:val="00371F85"/>
    <w:rsid w:val="00373031"/>
    <w:rsid w:val="00384778"/>
    <w:rsid w:val="00390557"/>
    <w:rsid w:val="003A7449"/>
    <w:rsid w:val="003C6B46"/>
    <w:rsid w:val="003D1148"/>
    <w:rsid w:val="003E4B07"/>
    <w:rsid w:val="003E5076"/>
    <w:rsid w:val="003F6C55"/>
    <w:rsid w:val="003F7655"/>
    <w:rsid w:val="003F7F2B"/>
    <w:rsid w:val="004023F0"/>
    <w:rsid w:val="00407D1E"/>
    <w:rsid w:val="004269C9"/>
    <w:rsid w:val="004467B3"/>
    <w:rsid w:val="00457CD0"/>
    <w:rsid w:val="00463B24"/>
    <w:rsid w:val="004A3574"/>
    <w:rsid w:val="004C1BA1"/>
    <w:rsid w:val="004E75E8"/>
    <w:rsid w:val="00554ED7"/>
    <w:rsid w:val="00555C19"/>
    <w:rsid w:val="005644DD"/>
    <w:rsid w:val="0058465B"/>
    <w:rsid w:val="00597387"/>
    <w:rsid w:val="005D5A83"/>
    <w:rsid w:val="005E10D4"/>
    <w:rsid w:val="00600713"/>
    <w:rsid w:val="006205E2"/>
    <w:rsid w:val="00657701"/>
    <w:rsid w:val="00684E9C"/>
    <w:rsid w:val="00693281"/>
    <w:rsid w:val="00693DF3"/>
    <w:rsid w:val="006F2F60"/>
    <w:rsid w:val="006F7BF4"/>
    <w:rsid w:val="00736A25"/>
    <w:rsid w:val="00740664"/>
    <w:rsid w:val="0076192F"/>
    <w:rsid w:val="00782D1D"/>
    <w:rsid w:val="007D335D"/>
    <w:rsid w:val="00802EA5"/>
    <w:rsid w:val="0084186E"/>
    <w:rsid w:val="0085119B"/>
    <w:rsid w:val="00851A9C"/>
    <w:rsid w:val="00880C0E"/>
    <w:rsid w:val="00895122"/>
    <w:rsid w:val="008D7E93"/>
    <w:rsid w:val="008E0AAC"/>
    <w:rsid w:val="008F0CBC"/>
    <w:rsid w:val="00903F69"/>
    <w:rsid w:val="00920CEF"/>
    <w:rsid w:val="00922BF9"/>
    <w:rsid w:val="00927338"/>
    <w:rsid w:val="00945361"/>
    <w:rsid w:val="009554DA"/>
    <w:rsid w:val="00994678"/>
    <w:rsid w:val="009B492D"/>
    <w:rsid w:val="009C1AED"/>
    <w:rsid w:val="009E5858"/>
    <w:rsid w:val="009F715E"/>
    <w:rsid w:val="00A17A64"/>
    <w:rsid w:val="00A47CEC"/>
    <w:rsid w:val="00A67862"/>
    <w:rsid w:val="00AA1F55"/>
    <w:rsid w:val="00AA545D"/>
    <w:rsid w:val="00AB5E07"/>
    <w:rsid w:val="00AF04DD"/>
    <w:rsid w:val="00B25407"/>
    <w:rsid w:val="00B4438E"/>
    <w:rsid w:val="00B63D5E"/>
    <w:rsid w:val="00B66755"/>
    <w:rsid w:val="00B8256E"/>
    <w:rsid w:val="00BA4D88"/>
    <w:rsid w:val="00BA7C09"/>
    <w:rsid w:val="00BB0BB8"/>
    <w:rsid w:val="00C20011"/>
    <w:rsid w:val="00C307EF"/>
    <w:rsid w:val="00C43854"/>
    <w:rsid w:val="00C55E98"/>
    <w:rsid w:val="00CA7678"/>
    <w:rsid w:val="00CD7E87"/>
    <w:rsid w:val="00CF7B31"/>
    <w:rsid w:val="00D4177D"/>
    <w:rsid w:val="00D62756"/>
    <w:rsid w:val="00DF14FB"/>
    <w:rsid w:val="00DF5B46"/>
    <w:rsid w:val="00DF67EC"/>
    <w:rsid w:val="00E11364"/>
    <w:rsid w:val="00E370EE"/>
    <w:rsid w:val="00E47D79"/>
    <w:rsid w:val="00E65A0C"/>
    <w:rsid w:val="00EB18D5"/>
    <w:rsid w:val="00EB3F96"/>
    <w:rsid w:val="00EC3D4A"/>
    <w:rsid w:val="00ED10E6"/>
    <w:rsid w:val="00ED4273"/>
    <w:rsid w:val="00EE1885"/>
    <w:rsid w:val="00EE697D"/>
    <w:rsid w:val="00F556E0"/>
    <w:rsid w:val="00F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0494"/>
  <w15:docId w15:val="{E7898FA0-85F7-4BCE-B4F3-55056083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23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023F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1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11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4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4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05A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c">
    <w:name w:val="Гипертекстовая ссылка"/>
    <w:basedOn w:val="a0"/>
    <w:uiPriority w:val="99"/>
    <w:rsid w:val="00205A20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205A20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05A20"/>
    <w:rPr>
      <w:i/>
      <w:iCs/>
    </w:rPr>
  </w:style>
  <w:style w:type="character" w:customStyle="1" w:styleId="af">
    <w:name w:val="Цветовое выделение"/>
    <w:uiPriority w:val="99"/>
    <w:rsid w:val="003F7655"/>
    <w:rPr>
      <w:b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3F7655"/>
    <w:pPr>
      <w:ind w:left="1612" w:hanging="892"/>
    </w:pPr>
    <w:rPr>
      <w:rFonts w:eastAsiaTheme="minorEastAsia"/>
    </w:rPr>
  </w:style>
  <w:style w:type="character" w:customStyle="1" w:styleId="af1">
    <w:name w:val="Утратил силу"/>
    <w:basedOn w:val="af"/>
    <w:uiPriority w:val="99"/>
    <w:rsid w:val="003F7655"/>
    <w:rPr>
      <w:rFonts w:cs="Times New Roman"/>
      <w:b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Алексей Викторович</dc:creator>
  <cp:lastModifiedBy>Жидова Юлия Петровна</cp:lastModifiedBy>
  <cp:revision>18</cp:revision>
  <cp:lastPrinted>2021-02-12T04:26:00Z</cp:lastPrinted>
  <dcterms:created xsi:type="dcterms:W3CDTF">2020-06-25T07:22:00Z</dcterms:created>
  <dcterms:modified xsi:type="dcterms:W3CDTF">2021-02-12T04:26:00Z</dcterms:modified>
</cp:coreProperties>
</file>