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521"/>
      </w:tblGrid>
      <w:tr w:rsidR="0075226A" w:rsidTr="00E3439F">
        <w:tc>
          <w:tcPr>
            <w:tcW w:w="8500" w:type="dxa"/>
          </w:tcPr>
          <w:p w:rsidR="0075226A" w:rsidRDefault="0075226A"/>
        </w:tc>
        <w:tc>
          <w:tcPr>
            <w:tcW w:w="6521" w:type="dxa"/>
          </w:tcPr>
          <w:p w:rsidR="0075226A" w:rsidRDefault="0075226A" w:rsidP="0075226A">
            <w:pPr>
              <w:jc w:val="right"/>
            </w:pPr>
          </w:p>
        </w:tc>
      </w:tr>
    </w:tbl>
    <w:p w:rsidR="00836C23" w:rsidRDefault="00836C23"/>
    <w:p w:rsidR="0075226A" w:rsidRDefault="0075226A" w:rsidP="007522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226A">
        <w:rPr>
          <w:rFonts w:ascii="Times New Roman" w:hAnsi="Times New Roman" w:cs="Times New Roman"/>
          <w:sz w:val="24"/>
          <w:szCs w:val="24"/>
        </w:rPr>
        <w:t>Результаты контроля за исполнением муниципальных заданий на предоставление муниципальных услуг муниципальными бюджетными и автономными учреждениями за 2017 год</w:t>
      </w:r>
      <w:bookmarkEnd w:id="0"/>
    </w:p>
    <w:tbl>
      <w:tblPr>
        <w:tblStyle w:val="a3"/>
        <w:tblW w:w="15642" w:type="dxa"/>
        <w:tblInd w:w="-621" w:type="dxa"/>
        <w:tblLook w:val="04A0" w:firstRow="1" w:lastRow="0" w:firstColumn="1" w:lastColumn="0" w:noHBand="0" w:noVBand="1"/>
      </w:tblPr>
      <w:tblGrid>
        <w:gridCol w:w="540"/>
        <w:gridCol w:w="2549"/>
        <w:gridCol w:w="5618"/>
        <w:gridCol w:w="2861"/>
        <w:gridCol w:w="1951"/>
        <w:gridCol w:w="2123"/>
      </w:tblGrid>
      <w:tr w:rsidR="00564363" w:rsidTr="001C73B7">
        <w:tc>
          <w:tcPr>
            <w:tcW w:w="540" w:type="dxa"/>
          </w:tcPr>
          <w:p w:rsidR="0075226A" w:rsidRDefault="0075226A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49" w:type="dxa"/>
          </w:tcPr>
          <w:p w:rsidR="0075226A" w:rsidRDefault="0075226A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618" w:type="dxa"/>
          </w:tcPr>
          <w:p w:rsidR="0075226A" w:rsidRDefault="0075226A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МНПА, утвердившего муниципальное задание\ссылка на адрес в с</w:t>
            </w:r>
            <w:r w:rsidR="00B72316">
              <w:rPr>
                <w:rFonts w:ascii="Times New Roman" w:hAnsi="Times New Roman" w:cs="Times New Roman"/>
                <w:sz w:val="24"/>
                <w:szCs w:val="24"/>
              </w:rPr>
              <w:t xml:space="preserve">ети интернет </w:t>
            </w:r>
          </w:p>
        </w:tc>
        <w:tc>
          <w:tcPr>
            <w:tcW w:w="2861" w:type="dxa"/>
          </w:tcPr>
          <w:p w:rsidR="0075226A" w:rsidRDefault="00B7231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1951" w:type="dxa"/>
          </w:tcPr>
          <w:p w:rsidR="0075226A" w:rsidRDefault="00B7231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контрольного мероприятия </w:t>
            </w:r>
          </w:p>
        </w:tc>
        <w:tc>
          <w:tcPr>
            <w:tcW w:w="2123" w:type="dxa"/>
          </w:tcPr>
          <w:p w:rsidR="0075226A" w:rsidRDefault="00B7231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контрольного мероприятия</w:t>
            </w:r>
          </w:p>
        </w:tc>
      </w:tr>
      <w:tr w:rsidR="0029177B" w:rsidTr="001C73B7">
        <w:tc>
          <w:tcPr>
            <w:tcW w:w="540" w:type="dxa"/>
            <w:vMerge w:val="restart"/>
          </w:tcPr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vMerge w:val="restart"/>
          </w:tcPr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0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 w:val="restart"/>
          </w:tcPr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>Приказ от 04.12.2017 №1046-О Об утверждении муниципального задания для муниципального автономного дошкольного образовательного учреждения №1 "Сказка" на 2017 год</w:t>
            </w:r>
          </w:p>
          <w:p w:rsidR="00EB30D3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http://bus.gov.ru/pub/agency/223777/tasks/4869629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>Приказ от 04.12.2017 №1047-О Об утверждении муниципального задания для муниципального бюджетного дошкольного образовательного учреждения №2 "Рябинка" на 2017 год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http://bus.gov.ru/pub/agency/61233/tasks/6139939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Pr="0056436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04.12.2017 №1048-О  </w:t>
            </w:r>
          </w:p>
          <w:p w:rsidR="0029177B" w:rsidRPr="0056436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>"Об утверждении муниципального задания</w:t>
            </w:r>
          </w:p>
          <w:p w:rsidR="0029177B" w:rsidRPr="0056436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>для муниципального бюджетного дошкольного образовательного учреждения</w:t>
            </w: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>«Детский сад №3 «Ласточка» на 2017 год"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http://bus.gov.ru/pub/agency/179341/tasks/4910983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>Приказ от 04.12.2017 №1049 Об утверждении муниципального задания для муниципального бюджетного дошкольного образоват</w:t>
            </w:r>
            <w:r w:rsidR="00EB30D3">
              <w:rPr>
                <w:rFonts w:ascii="Times New Roman" w:hAnsi="Times New Roman" w:cs="Times New Roman"/>
                <w:sz w:val="24"/>
                <w:szCs w:val="24"/>
              </w:rPr>
              <w:t>ельного учреждения "Детский сад</w:t>
            </w: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 xml:space="preserve"> №4 "Морозко" на 2017 год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http://bus.gov.ru/pub/agency/54686/tasks/6163267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Приказ от 04.12.2017 №1050-О Об утверждении муниципального задания для муниципального бюджетного дошкольного образовательного учреждения "Детский сад №5 "Крепыш" на 2017 год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http://bus.gov.ru/pub/agency/52440/tasks/5202078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Приказ от 04.12.2017 №1051-О "Об утверждении муниципального задания для Муниципального бюджетного дошкольного образовательного учреждения "Детский сад №6 "Буратино"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http://bus.gov.ru/pub/agency/32249/tasks/4895795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Приказ от 04.12.2017 № 1052-О Об утверждении муниципального задания Муниципального бюджетного дошкольного образовательного учреждения "Детский сад комбинированного вида №7 "Незабудка" на 2017 год</w:t>
            </w:r>
          </w:p>
          <w:p w:rsidR="00EB30D3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http://bus.gov.ru/pub/agency/74295/tasks/4897288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Приказ от 04.12.2017 №1053-О Об утверждение муниципального задания  для муниципального бюджетного образовательного учреждения "Детский сад "8 "Белоснежка" на 2017 год</w:t>
            </w:r>
            <w:r w:rsidR="00EB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http://bus.gov.ru/pub/agency/81946/tasks/6137262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04.12.2017 №1054-О"Об утверждении муниципального задания Муниципального бюджетного дошкольного образовательного учреждения "Детский </w:t>
            </w:r>
            <w:proofErr w:type="gramStart"/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10 "Золотая рыбка" на 2017 год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http://bus.gov.ru/pub/agency/63056/tasks/5174047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04.12.2017 № 1055-О Об утверждении муни</w:t>
            </w: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ципального задания Муниципального бюджетного дошкольного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учреждения "Детский сад</w:t>
            </w: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 xml:space="preserve"> №12 "Росинка"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http://bus.gov.ru/pub/agency/23626/tasks/4895529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Приказ от 04.12.2017 №1056 Об утверждении муниципального задания для муниципального бюджетного дошкольного образовательного учреждения "Детский сад комбинированного вида №13 "Родничок"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http://bus.gov.ru/pub/agency/17737/tasks/4883380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56">
              <w:rPr>
                <w:rFonts w:ascii="Times New Roman" w:hAnsi="Times New Roman" w:cs="Times New Roman"/>
                <w:sz w:val="24"/>
                <w:szCs w:val="24"/>
              </w:rPr>
              <w:t>Приказ от 40.12.2017 №1057-О Об утверждении муниципального задания для муниципального автономного дошкольного образовательного учреждения "Детский сад №14 "Умка"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30D3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http://bus.gov.ru/pub/agency/270166/tasks/5101198</w:t>
              </w:r>
            </w:hyperlink>
          </w:p>
          <w:p w:rsidR="00EB30D3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17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Приказ от 04.12.2017 №1058-О Об утверждении муниципального задания для муниципального автономного дошкольного образовательного учреждения "Детский сад №15 "</w:t>
            </w:r>
            <w:proofErr w:type="spellStart"/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BB1B6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21117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29177B" w:rsidRDefault="00DB5EAC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1117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http://bus.gov.ru/pub/agency/620664/tasks/5155066</w:t>
              </w:r>
            </w:hyperlink>
          </w:p>
          <w:p w:rsidR="00221117" w:rsidRDefault="00221117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033DB9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1.Соблюдение объектами контрольных мероприятий планируемых объемов выполнения муниципального задания по показателям качества и количества муниципальной услуги: 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F2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>1.1.Приказ от 27.06.2017 №531-О "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>О комплектовании групп в муниципальных дошкольных образовательных организациях города Мегиона на 2017-2018 учебный год"</w:t>
            </w:r>
          </w:p>
          <w:p w:rsidR="00033DB9" w:rsidRDefault="00033DB9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F2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>Приказ от 31.08.2017 №648-О "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дополнительном комплектовании групп в 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дошкольных образовательных организациях города Мегиона на 2017-2018 учебный год"</w:t>
            </w:r>
          </w:p>
          <w:p w:rsidR="00033DB9" w:rsidRDefault="00033DB9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B9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13.09.2017 №708-О "О проведении документарной проверки в дошкольных образовательных организациях" 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AF2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29.09.2017 №793-О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>"О дополнительном комплектовании групп в муниципальных дошкольных образовательных организациях города Мегиона на 2017-2018 учебный год"</w:t>
            </w:r>
          </w:p>
          <w:p w:rsidR="00033DB9" w:rsidRDefault="00033DB9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F2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24.10.2017 №891-О 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"О дополнительном комплектовании групп в муниципальных дошкольных образовательных организациях города 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Мегиона на 2017-2018 учебный год"</w:t>
            </w:r>
          </w:p>
          <w:p w:rsidR="00033DB9" w:rsidRDefault="00033DB9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F2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08.11.2017 №938-О 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>"О дополнительном комплектовании групп в муниципальных дошкольных образовательных организациях города Мегиона на 2017-2018 учебный год"</w:t>
            </w:r>
          </w:p>
          <w:p w:rsidR="00033DB9" w:rsidRDefault="00033DB9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F2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23.11.2017 №1020-О </w:t>
            </w: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90">
              <w:rPr>
                <w:rFonts w:ascii="Times New Roman" w:hAnsi="Times New Roman" w:cs="Times New Roman"/>
                <w:sz w:val="24"/>
                <w:szCs w:val="24"/>
              </w:rPr>
              <w:t>"О дополнительном комплектовании групп в муниципальных дошкольных образовательных организациях города Мегиона на 2017-2018 учебный год"</w:t>
            </w:r>
          </w:p>
          <w:p w:rsidR="00033DB9" w:rsidRDefault="00033DB9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63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ежемесячного мониторинга численности детей в возрасте от трех до семи лет, получающих образовательные услуги по дошкольному </w:t>
            </w:r>
            <w:r w:rsidRPr="0056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(или) услуги по их содержанию (присмотру и уходу)</w:t>
            </w:r>
          </w:p>
        </w:tc>
        <w:tc>
          <w:tcPr>
            <w:tcW w:w="1951" w:type="dxa"/>
            <w:vMerge w:val="restart"/>
          </w:tcPr>
          <w:p w:rsidR="00A22666" w:rsidRDefault="00A2266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66" w:rsidRDefault="00A2266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66" w:rsidRDefault="00A22666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</w:t>
            </w: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31.08.2017</w:t>
            </w: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01.09.2017</w:t>
            </w: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29.09.2017</w:t>
            </w: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22.09.2017</w:t>
            </w: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09.10.2017</w:t>
            </w:r>
            <w:r w:rsidR="00167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19.10.2017</w:t>
            </w:r>
            <w:r w:rsidR="00167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3D8">
              <w:rPr>
                <w:rFonts w:ascii="Times New Roman" w:hAnsi="Times New Roman" w:cs="Times New Roman"/>
                <w:sz w:val="24"/>
                <w:szCs w:val="24"/>
              </w:rPr>
              <w:t xml:space="preserve"> 30.10.2017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333D8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09.11.2017г.</w:t>
            </w: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13.11.2017г</w:t>
            </w: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23.11.2017г.</w:t>
            </w: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27.11.2017г</w:t>
            </w: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по07.12.2017г.</w:t>
            </w: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DB" w:rsidRDefault="004474D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3" w:type="dxa"/>
          </w:tcPr>
          <w:p w:rsidR="0029177B" w:rsidRDefault="0029177B" w:rsidP="0016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rPr>
          <w:trHeight w:val="3422"/>
        </w:trPr>
        <w:tc>
          <w:tcPr>
            <w:tcW w:w="540" w:type="dxa"/>
            <w:vMerge/>
          </w:tcPr>
          <w:p w:rsidR="002A442B" w:rsidRDefault="002A442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A442B" w:rsidRDefault="002A442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2A442B" w:rsidRDefault="002A442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к выполнению муниципальных заданий нет, жалоб на качество услуг нет </w:t>
            </w:r>
          </w:p>
        </w:tc>
      </w:tr>
      <w:tr w:rsidR="002A442B" w:rsidTr="001C73B7">
        <w:trPr>
          <w:trHeight w:val="1992"/>
        </w:trPr>
        <w:tc>
          <w:tcPr>
            <w:tcW w:w="540" w:type="dxa"/>
            <w:vMerge w:val="restart"/>
          </w:tcPr>
          <w:p w:rsidR="002A442B" w:rsidRDefault="002A442B" w:rsidP="00B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9" w:type="dxa"/>
            <w:vMerge w:val="restart"/>
          </w:tcPr>
          <w:p w:rsidR="002A442B" w:rsidRDefault="002A442B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618" w:type="dxa"/>
            <w:vMerge w:val="restart"/>
          </w:tcPr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>Приказ от 20.11.2017 №990-О Об утверждении муниципального задания для муниципального бюджетного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образовательная школа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 №1"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http://bus.gov.ru/pub/agency/78841/tasks/5201215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>Приказ от 20.11.2017 №991-О Об утверждении муниципального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муниципального бюджетного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"Средняя общеобразовательная школа №2"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2B" w:rsidRDefault="00DB5EAC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http://bus.gov.ru/pub/agency/9812/tasks/4860684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20.11.2017 №992-О Об утверждении муниципального задания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«Средняя общеобразовательная школа № 3 с углубленным изучением отдельных предметов» на 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http://bus.gov.ru/pub/agency/118939/tasks/5141282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20.11.2017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 №993-О Об утверждении муниципального задания для муниципального бюджетного общеобразовательного учреждения "Средняя общеобразовательная школа №4"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2B" w:rsidRDefault="00DB5EAC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http://bus.gov.ru/pub/agency/119489/tasks/5039661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>Приказ от 20.11.2017 №994-О Об утверждении муниципального задания для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образовательного уч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>реждения №5 "Гимназия"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http://bus.gov.ru/pub/agency/240209/tasks/5110069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7">
              <w:rPr>
                <w:rFonts w:ascii="Times New Roman" w:hAnsi="Times New Roman" w:cs="Times New Roman"/>
                <w:sz w:val="24"/>
                <w:szCs w:val="24"/>
              </w:rPr>
              <w:t>Приказ от 20.11.2017 № 995-О Об утверждении муниципального задания для муниципального бюджетного общеобразовательного учреждения " Средняя общеобразовательная школа №6"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http://bus.gov.ru/pub/agency/119358/tasks/6118447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7">
              <w:rPr>
                <w:rFonts w:ascii="Times New Roman" w:hAnsi="Times New Roman" w:cs="Times New Roman"/>
                <w:sz w:val="24"/>
                <w:szCs w:val="24"/>
              </w:rPr>
              <w:t>Приказ от 27.10.2016 №491-О Об утверждении муниципального задания для муниципального бюджетного общеобразовательного учреждения "Средняя общеобразовательная школа №7"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2B" w:rsidRDefault="00DB5EAC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http://bus.gov.ru/pub/agency/30157/tasks/3193605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7">
              <w:rPr>
                <w:rFonts w:ascii="Times New Roman" w:hAnsi="Times New Roman" w:cs="Times New Roman"/>
                <w:sz w:val="24"/>
                <w:szCs w:val="24"/>
              </w:rPr>
              <w:t>Приказ от 27.11.2017 №996-О Об утверждении муниципального задания для Муниципального автономного общеобразовательного учреждения "Средняя общеобразовательная школа №9"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2B" w:rsidRDefault="00DB5EAC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http://bus.gov.ru/pub/agency/224904/tasks/4927445</w:t>
              </w:r>
            </w:hyperlink>
          </w:p>
          <w:p w:rsidR="002A442B" w:rsidRDefault="002A442B" w:rsidP="00E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2A442B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1.Соблюдение объектами контрольных мероприятий планируемых объемов выполнения муниципального задания по показателям качества и количества муниципальной услуг:</w:t>
            </w:r>
          </w:p>
          <w:p w:rsidR="00B4555A" w:rsidRP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Предоставление отчетности "Оценка доступности услуг в сфере образования</w:t>
            </w:r>
          </w:p>
          <w:p w:rsidR="00B4555A" w:rsidRP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55A" w:rsidRP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B4555A">
              <w:rPr>
                <w:sz w:val="24"/>
                <w:szCs w:val="24"/>
              </w:rPr>
              <w:t xml:space="preserve"> </w:t>
            </w: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организации воспитательной работы в образовательных учреждениях, подведомственных </w:t>
            </w: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управлению образования и молодёжной политики на основании приказа ДСП от 12.09.2017 №701-О </w:t>
            </w:r>
          </w:p>
          <w:p w:rsid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предоставлении отчетности об организации воспитательной работы в муниципальных образовательных организациях города Мегиона»</w:t>
            </w:r>
          </w:p>
          <w:p w:rsidR="00B4555A" w:rsidRP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мониторинга информированности обучающихся, освоивших образовательные программы основного общего и среднего общего образования, а также родителей (законных представителей) и педагогического коллектива об организации и проведении государственной (итоговой) аттестации, в том числе в форме </w:t>
            </w: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единого государственного экзамена в 2017 году.</w:t>
            </w:r>
          </w:p>
          <w:p w:rsidR="00B4555A" w:rsidRPr="00B4555A" w:rsidRDefault="00B4555A" w:rsidP="00B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>3. Проверка контингента обучающихся и соответствие условий организации образовательного процесса на основании приказа департамента социальной политики администрации города от 25.09.2017 №748-О «О предоставлении государственной статистической отчетности в 2017-2018 учебном году»</w:t>
            </w:r>
          </w:p>
          <w:p w:rsidR="00B4555A" w:rsidRP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 xml:space="preserve">4. Мониторинг основных показателей качества образования во исполнение постановления администрации города от 11.08.2016 №2008 «Об осуществлении мониторинга системы образования города Мегиона», на основании приказа департамента социальной политики </w:t>
            </w:r>
            <w:r w:rsidRPr="00B45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от </w:t>
            </w:r>
            <w:proofErr w:type="gramStart"/>
            <w:r w:rsidRPr="00B4555A">
              <w:rPr>
                <w:rFonts w:ascii="Times New Roman" w:hAnsi="Times New Roman" w:cs="Times New Roman"/>
                <w:sz w:val="24"/>
                <w:szCs w:val="24"/>
              </w:rPr>
              <w:t>16.08.2017  №</w:t>
            </w:r>
            <w:proofErr w:type="gramEnd"/>
            <w:r w:rsidRPr="00B4555A">
              <w:rPr>
                <w:rFonts w:ascii="Times New Roman" w:hAnsi="Times New Roman" w:cs="Times New Roman"/>
                <w:sz w:val="24"/>
                <w:szCs w:val="24"/>
              </w:rPr>
              <w:t xml:space="preserve">273-О «Об осуществлении мониторинга системы образования города Мегиона» </w:t>
            </w: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 xml:space="preserve">5.Проверка качества реализации образовательных программ  </w:t>
            </w: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 xml:space="preserve">5.1.Приказ ДСП от 10.10.2017 №831-О «О проведении региональных диагностических работ по исследованию уровня индивидуальных учебных достижений по учебному предмету «математика» в 10-х классах в общеобразовательных учреждениях на территории города Мегиона в 2017 году» </w:t>
            </w: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B4555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>5.2. Приказ департамента социальной политики от 05.04.2017 №288-О «</w:t>
            </w:r>
            <w:r w:rsidRPr="00B455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проведении Всероссийских </w:t>
            </w:r>
            <w:r w:rsidRPr="00B455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проверочных работ на территории города Мегиона в апреле-мае 2017 года»</w:t>
            </w:r>
          </w:p>
          <w:p w:rsidR="00B4555A" w:rsidRP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B4555A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 xml:space="preserve">6.Мониторинг качества успеваемости. </w:t>
            </w:r>
          </w:p>
          <w:p w:rsidR="00B4555A" w:rsidRPr="00B4555A" w:rsidRDefault="00B4555A" w:rsidP="00B4555A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B4555A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>6.1.Приказ департамента социальной политики от 19.05.2017 №428-О «Об отчетности общеобразовательных учреждений по качеству и успеваемости за 2017-2018 учебный год»</w:t>
            </w:r>
          </w:p>
          <w:p w:rsidR="00B4555A" w:rsidRPr="00B4555A" w:rsidRDefault="00B4555A" w:rsidP="00B4555A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>6.2.Приказ ДСП от 12.12.2017 №1097-О «Об отчетности общеобразовательных учреждений по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успеваемости за 1 полугодие</w:t>
            </w: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учебного года»</w:t>
            </w:r>
          </w:p>
          <w:p w:rsidR="00B4555A" w:rsidRP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Pr="00B4555A" w:rsidRDefault="00B4555A" w:rsidP="00B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7.Проверка готовности образовательных учреждений к новому учебному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межведомственной комиссией</w:t>
            </w: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приему учреждений на </w:t>
            </w: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основании </w:t>
            </w:r>
            <w:r w:rsidRPr="00B455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31.05.2017 №1016 «О проверке готовности муниципальных образовательных учреждений городского округа к новому 2017-2018 учебному году»</w:t>
            </w:r>
            <w:r w:rsidRPr="00B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dxa"/>
            <w:vMerge w:val="restart"/>
          </w:tcPr>
          <w:p w:rsidR="002A442B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5A" w:rsidRDefault="00B4555A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–октябрь 2017г.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2017г.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21" w:rsidRDefault="00251D21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 по август 2017 года</w:t>
            </w:r>
          </w:p>
        </w:tc>
        <w:tc>
          <w:tcPr>
            <w:tcW w:w="2123" w:type="dxa"/>
          </w:tcPr>
          <w:p w:rsidR="002A442B" w:rsidRDefault="002A442B" w:rsidP="007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c>
          <w:tcPr>
            <w:tcW w:w="540" w:type="dxa"/>
            <w:vMerge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A442B" w:rsidRDefault="00DB7D44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к выполнению муниципального задания нет</w:t>
            </w:r>
          </w:p>
        </w:tc>
      </w:tr>
      <w:tr w:rsidR="002A442B" w:rsidTr="001C73B7">
        <w:tc>
          <w:tcPr>
            <w:tcW w:w="540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и спорта</w:t>
            </w:r>
          </w:p>
        </w:tc>
        <w:tc>
          <w:tcPr>
            <w:tcW w:w="5618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3">
              <w:rPr>
                <w:rFonts w:ascii="Times New Roman" w:hAnsi="Times New Roman" w:cs="Times New Roman"/>
                <w:sz w:val="24"/>
                <w:szCs w:val="24"/>
              </w:rPr>
              <w:t>Приказ от 22.05.2017 №432-О "О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муниципальное задание</w:t>
            </w:r>
            <w:r w:rsidRPr="00941F33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и плановый период 2018-2019 годов муниципального бюджетного учреждения "Спорт-Альтаир"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http://bus.gov.ru/pub/agency/141532/tasks/6166672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DC">
              <w:rPr>
                <w:rFonts w:ascii="Times New Roman" w:hAnsi="Times New Roman" w:cs="Times New Roman"/>
                <w:sz w:val="24"/>
                <w:szCs w:val="24"/>
              </w:rPr>
              <w:t>1.Соблюдение объектами контрольных мероприятий планируемых объемов выполнения муниципальных заданий по показателям количества муниципальной услуги;</w:t>
            </w:r>
          </w:p>
          <w:p w:rsidR="002A442B" w:rsidRPr="004352DC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DC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оценки качества муниципальной услуги (оценка показателей качества оказываемой муниципальной услуги, оценка состояния имущества, используемого учреждениями при оказании муниципальной услуги, наличие в отчетном периоде жалоб </w:t>
            </w:r>
            <w:r w:rsidRPr="0043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качество муниципальной услуги);</w:t>
            </w:r>
          </w:p>
          <w:p w:rsidR="002A442B" w:rsidRPr="004352DC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DC">
              <w:rPr>
                <w:rFonts w:ascii="Times New Roman" w:hAnsi="Times New Roman" w:cs="Times New Roman"/>
                <w:sz w:val="24"/>
                <w:szCs w:val="24"/>
              </w:rPr>
              <w:t xml:space="preserve">3.Анализ факторов, </w:t>
            </w: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DC">
              <w:rPr>
                <w:rFonts w:ascii="Times New Roman" w:hAnsi="Times New Roman" w:cs="Times New Roman"/>
                <w:sz w:val="24"/>
                <w:szCs w:val="24"/>
              </w:rPr>
              <w:t>повлиявших на отклонение фактических объемов оказания муниципальной услуги от планируемых;</w:t>
            </w:r>
          </w:p>
          <w:p w:rsidR="002A442B" w:rsidRPr="004352DC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DC">
              <w:rPr>
                <w:rFonts w:ascii="Times New Roman" w:hAnsi="Times New Roman" w:cs="Times New Roman"/>
                <w:sz w:val="24"/>
                <w:szCs w:val="24"/>
              </w:rPr>
              <w:t>4.Соблюдение сроков предоставления отчёта об исполнении муниципального задания.</w:t>
            </w:r>
          </w:p>
        </w:tc>
        <w:tc>
          <w:tcPr>
            <w:tcW w:w="1951" w:type="dxa"/>
            <w:vMerge w:val="restart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</w:t>
            </w:r>
          </w:p>
          <w:p w:rsidR="001C73B7" w:rsidRDefault="001C73B7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Default="001C73B7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к выполнению муниципального задания нет </w:t>
            </w:r>
          </w:p>
        </w:tc>
      </w:tr>
      <w:tr w:rsidR="002A442B" w:rsidTr="001C73B7">
        <w:trPr>
          <w:trHeight w:val="3874"/>
        </w:trPr>
        <w:tc>
          <w:tcPr>
            <w:tcW w:w="540" w:type="dxa"/>
            <w:tcBorders>
              <w:bottom w:val="single" w:sz="4" w:space="0" w:color="auto"/>
            </w:tcBorders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в спортивных школах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3">
              <w:rPr>
                <w:rFonts w:ascii="Times New Roman" w:hAnsi="Times New Roman" w:cs="Times New Roman"/>
                <w:sz w:val="24"/>
                <w:szCs w:val="24"/>
              </w:rPr>
              <w:t>Приказ от 29.09.2017 №791-О"Об утверждении муниципального задания для муниципального бюджетного учреждения дополнительного образования "Детско-юношеская "Вымпел"  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http://bus.gov.ru/pub/agency/289934/tasks/4997280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3">
              <w:rPr>
                <w:rFonts w:ascii="Times New Roman" w:hAnsi="Times New Roman" w:cs="Times New Roman"/>
                <w:sz w:val="24"/>
                <w:szCs w:val="24"/>
              </w:rPr>
              <w:t>Приказ от 29.09.2017 №792-О Об утверждении муниципального задания для муниципального автономного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дополнительного образования </w:t>
            </w:r>
            <w:r w:rsidRPr="00941F33">
              <w:rPr>
                <w:rFonts w:ascii="Times New Roman" w:hAnsi="Times New Roman" w:cs="Times New Roman"/>
                <w:sz w:val="24"/>
                <w:szCs w:val="24"/>
              </w:rPr>
              <w:t>"Детско-юношеская спортивная школа "Юность" на 2017 год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http://bus.gov.ru/pub/agency/234716/tasks/5153819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c>
          <w:tcPr>
            <w:tcW w:w="540" w:type="dxa"/>
            <w:vMerge w:val="restart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</w:t>
            </w: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 w:val="restart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31.08.2017 </w:t>
            </w:r>
            <w:r w:rsidRPr="004B3F63">
              <w:rPr>
                <w:rFonts w:ascii="Times New Roman" w:hAnsi="Times New Roman" w:cs="Times New Roman"/>
                <w:sz w:val="24"/>
                <w:szCs w:val="24"/>
              </w:rPr>
              <w:t>№650-О"Об утверждении муниципального задания на 2017 год учреждениям культуры и учреждениям дополнительного образования в сфере культуры, подведомственных департаменту социальной политики"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http://bus.gov.ru/pub/agency/292420/tasks/5055779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>1.Соблюдение объектами контрольных мероприятий планируемых объемов выполнения муниципального задания по показателям качества и количества муниципальной услуги;</w:t>
            </w:r>
          </w:p>
          <w:p w:rsidR="002A442B" w:rsidRPr="00E6297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>2.Определение причин отклонения показателей качества и количества муниципальной услуги от запланированных значений;</w:t>
            </w:r>
          </w:p>
          <w:p w:rsidR="002A442B" w:rsidRPr="00E6297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 xml:space="preserve">3.Соблюдение муниципальными </w:t>
            </w:r>
            <w:r w:rsidRPr="00E6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требований действующего законодательства Российской Федерации при исполнении муниципальных заданий;</w:t>
            </w:r>
          </w:p>
          <w:p w:rsidR="002A442B" w:rsidRPr="00E6297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>4. Анализ обращений и жалоб граждан в Отдел культуры администрации города, проведения по фактам обращения служебных расследований с привлечением соответствующих специалистов по выявленным нарушениям. Проверка книги жалоб учреждения на предмет фиксации в ней жалоб на качество услуг, а также факт принятия мер по жалобам;</w:t>
            </w:r>
          </w:p>
          <w:p w:rsidR="002A442B" w:rsidRPr="00E6297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Pr="00E6297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>5.Соблюдение сроков предоставления отчёта об ис</w:t>
            </w:r>
            <w:r w:rsidR="004474DB">
              <w:rPr>
                <w:rFonts w:ascii="Times New Roman" w:hAnsi="Times New Roman" w:cs="Times New Roman"/>
                <w:sz w:val="24"/>
                <w:szCs w:val="24"/>
              </w:rPr>
              <w:t>полнении муниципального задания.</w:t>
            </w: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мониторинг, внепланово – по поступлению жалоб на качество услуг</w:t>
            </w:r>
          </w:p>
        </w:tc>
        <w:tc>
          <w:tcPr>
            <w:tcW w:w="2123" w:type="dxa"/>
            <w:vMerge w:val="restart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7">
              <w:rPr>
                <w:rFonts w:ascii="Times New Roman" w:hAnsi="Times New Roman" w:cs="Times New Roman"/>
                <w:sz w:val="24"/>
                <w:szCs w:val="24"/>
              </w:rPr>
              <w:t>Замечаний к выполнению муниципального задания нет</w:t>
            </w:r>
          </w:p>
        </w:tc>
      </w:tr>
      <w:tr w:rsidR="002A442B" w:rsidTr="001C73B7">
        <w:tc>
          <w:tcPr>
            <w:tcW w:w="540" w:type="dxa"/>
            <w:vMerge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5618" w:type="dxa"/>
            <w:vMerge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c>
          <w:tcPr>
            <w:tcW w:w="540" w:type="dxa"/>
            <w:vMerge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5618" w:type="dxa"/>
            <w:vMerge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c>
          <w:tcPr>
            <w:tcW w:w="540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провидение концертных, театральных, зрелищных мероприятий</w:t>
            </w:r>
          </w:p>
        </w:tc>
        <w:tc>
          <w:tcPr>
            <w:tcW w:w="5618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31.08.2017</w:t>
            </w: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 xml:space="preserve"> №650-О"Об утверждении муниципального задания на 2017 год учреждениям культуры и учреждениям дополнительного образования в сфере культуры, подведомственных департаменту социальной политики"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http://bus.gov.ru/pub/agency/239334/tasks/6176286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c>
          <w:tcPr>
            <w:tcW w:w="540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5618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40">
              <w:rPr>
                <w:rFonts w:ascii="Times New Roman" w:hAnsi="Times New Roman" w:cs="Times New Roman"/>
                <w:sz w:val="24"/>
                <w:szCs w:val="24"/>
              </w:rPr>
              <w:t>Приказ от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1940">
              <w:rPr>
                <w:rFonts w:ascii="Times New Roman" w:hAnsi="Times New Roman" w:cs="Times New Roman"/>
                <w:sz w:val="24"/>
                <w:szCs w:val="24"/>
              </w:rPr>
              <w:t xml:space="preserve"> №650-О"Об утверждении муниципального задания на 2017 год учреждениям культуры и учреждениям дополнительного образования в сфере культуры, подведомственных департаменту социальной политики"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http://bus.gov.ru/pub/agency/77336/tasks/5293909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c>
          <w:tcPr>
            <w:tcW w:w="540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деятельность </w:t>
            </w:r>
          </w:p>
        </w:tc>
        <w:tc>
          <w:tcPr>
            <w:tcW w:w="5618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31.08.2017</w:t>
            </w:r>
            <w:r w:rsidRPr="00611940">
              <w:rPr>
                <w:rFonts w:ascii="Times New Roman" w:hAnsi="Times New Roman" w:cs="Times New Roman"/>
                <w:sz w:val="24"/>
                <w:szCs w:val="24"/>
              </w:rPr>
              <w:t xml:space="preserve"> №650-О"Об утверждении муниципального задания на 2017 год учреждениям культуры и учреждениям дополнительного образования в сфере культуры, подведомственных департаменту социальной политики"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http://bus.gov.ru/pub/agency/234702/tasks/5058944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2B" w:rsidTr="001C73B7">
        <w:tc>
          <w:tcPr>
            <w:tcW w:w="540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в детских школах искусств, детских художественных школах </w:t>
            </w:r>
          </w:p>
        </w:tc>
        <w:tc>
          <w:tcPr>
            <w:tcW w:w="5618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31.08.2017</w:t>
            </w:r>
            <w:r w:rsidRPr="007E357B">
              <w:rPr>
                <w:rFonts w:ascii="Times New Roman" w:hAnsi="Times New Roman" w:cs="Times New Roman"/>
                <w:sz w:val="24"/>
                <w:szCs w:val="24"/>
              </w:rPr>
              <w:t xml:space="preserve"> №650-О"Об утверждении муниципального задания на 2017 год учреждениям культуры и учреждениям дополнительного образования в сфере культуры, подведомственных департаменту социальной политики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http://bus.gov.ru/pub/agency/148131/tasks/6137207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31.08.2017</w:t>
            </w:r>
            <w:r w:rsidRPr="00505E07">
              <w:rPr>
                <w:rFonts w:ascii="Times New Roman" w:hAnsi="Times New Roman" w:cs="Times New Roman"/>
                <w:sz w:val="24"/>
                <w:szCs w:val="24"/>
              </w:rPr>
              <w:t xml:space="preserve"> №650-О"Об утверждении муниципального задания на 2017 год учреждениям культуры и учреждениям дополнительного образования в сфере культуры, подведомственных департаменту социальной политики"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http://bus.gov.ru/pub/agency/110885/tasks/4828638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31.08.2017</w:t>
            </w:r>
            <w:r w:rsidRPr="00505E07">
              <w:rPr>
                <w:rFonts w:ascii="Times New Roman" w:hAnsi="Times New Roman" w:cs="Times New Roman"/>
                <w:sz w:val="24"/>
                <w:szCs w:val="24"/>
              </w:rPr>
              <w:t xml:space="preserve"> №650-О"Об утверждении муниципального задания на 2017 год учреждениям культуры и учреждениям дополнительного образования в сфере культуры, подведомственных департаменту социальной политики"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http://www.bus.gov.ru/pub/agency/6026/tasks/5115653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1.Соблюдение объектами контрольных мероприятий планируемых объемов выполнения муниципального задания по показателям качества и количества муниципальной услуги;</w:t>
            </w:r>
          </w:p>
          <w:p w:rsidR="002A442B" w:rsidRPr="00DF4041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2.Определение причин отклонения показателей качества и количества муниципальной услуги от запланированных значений;</w:t>
            </w:r>
          </w:p>
          <w:p w:rsidR="002A442B" w:rsidRPr="00DF4041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3.Соблюдение муниципальными учреждениями требований действующего законодательства Российской Федерации при исполнении муниципальных заданий;</w:t>
            </w:r>
          </w:p>
          <w:p w:rsidR="002A442B" w:rsidRPr="00DF4041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обращений и жалоб граждан в Отдел культуры администрации города, проведения по фактам обращения служебных </w:t>
            </w:r>
            <w:r w:rsidRPr="00DF4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расследований с привлечением соответствующих специалистов по выявленным нарушениям. Проверка книги жалоб учреждения на предмет фиксации в ней жалоб на качество услуг, а также факт принятия мер по жалобам;</w:t>
            </w:r>
          </w:p>
          <w:p w:rsidR="002A442B" w:rsidRPr="00DF4041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 xml:space="preserve">5.Соблюдение сроков предоставления отчёта об исполнении муниципального задания; </w:t>
            </w:r>
          </w:p>
          <w:p w:rsidR="002A442B" w:rsidRPr="00DF4041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6. Приказ от 24.10.2016 № 459 "О проведении опроса населения городского округа  город Мегион о качестве оказания муниципальных услуг".</w:t>
            </w:r>
          </w:p>
        </w:tc>
        <w:tc>
          <w:tcPr>
            <w:tcW w:w="1951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Ежеквартальный мониторинг, внепланово – по поступлению жалоб на качество услуг</w:t>
            </w:r>
          </w:p>
        </w:tc>
        <w:tc>
          <w:tcPr>
            <w:tcW w:w="2123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Замечаний к выполнению муниципального задания нет</w:t>
            </w:r>
          </w:p>
        </w:tc>
      </w:tr>
      <w:tr w:rsidR="002A442B" w:rsidTr="001C73B7">
        <w:tc>
          <w:tcPr>
            <w:tcW w:w="540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работе с детьми и молодежью </w:t>
            </w:r>
          </w:p>
        </w:tc>
        <w:tc>
          <w:tcPr>
            <w:tcW w:w="5618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20.12.2017 №1150-О «</w:t>
            </w:r>
            <w:r w:rsidRPr="0030069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задания для муниципального молодежного автономного учреждения "Старт"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http://bus.gov.ru/pub/agency/255468/tasks/6167222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 xml:space="preserve">1.Соблюдение объектами контрольных мероприятий планируемых объемов выполнения муниципального задания по показателям качества </w:t>
            </w:r>
            <w:r w:rsidRPr="007E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количества муниципальной услуги;</w:t>
            </w:r>
          </w:p>
          <w:p w:rsidR="002A442B" w:rsidRPr="007E37B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2.Определение причин отклонения показателей качества и количества муниципальной услуги от запланированных значений;</w:t>
            </w:r>
          </w:p>
          <w:p w:rsidR="002A442B" w:rsidRPr="007E37B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3.Соблюдение муниципальными учреждениями требований действующего законодательства Российской Федерации при исполнении муниципальных заданий;</w:t>
            </w:r>
          </w:p>
          <w:p w:rsidR="002A442B" w:rsidRPr="007E37B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4.Соблюдение сроков предоставления отчёта об исполнении муниципального задания.</w:t>
            </w:r>
          </w:p>
        </w:tc>
        <w:tc>
          <w:tcPr>
            <w:tcW w:w="1951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Ежеквартальный мониторинг, внепланово – по поступлению жалоб на качество услуг</w:t>
            </w:r>
          </w:p>
        </w:tc>
        <w:tc>
          <w:tcPr>
            <w:tcW w:w="2123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Замечаний к выполнению муниципального задания нет</w:t>
            </w:r>
          </w:p>
        </w:tc>
      </w:tr>
      <w:tr w:rsidR="002A442B" w:rsidTr="001C73B7">
        <w:tc>
          <w:tcPr>
            <w:tcW w:w="540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муниципальных общеобразовательных учреждениях</w:t>
            </w:r>
          </w:p>
        </w:tc>
        <w:tc>
          <w:tcPr>
            <w:tcW w:w="5618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социальной политики от 23.12.2016 № 681 - О "Об утверждении муниципального задания для муниципального автономного учреждения "Комбинат по обслуживанию учреждений социальной сферы"</w:t>
            </w:r>
          </w:p>
          <w:p w:rsidR="002A442B" w:rsidRDefault="00DB5EAC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A442B" w:rsidRPr="00C14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http://bus.gov.ru/pub/agency/238304/tasks/6164417</w:t>
              </w:r>
            </w:hyperlink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1.Соблюдение объектами контрольных мероприятий планируемых объемов выполнения муниципального задания по показателям качества и количества муниципальной услуги;</w:t>
            </w:r>
          </w:p>
          <w:p w:rsidR="002A442B" w:rsidRPr="007E37B7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2. Соблюдение муниципальным учреждением требований действующего законодательства Российской Федерации при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сполнении муниципальных заданий</w:t>
            </w:r>
          </w:p>
        </w:tc>
        <w:tc>
          <w:tcPr>
            <w:tcW w:w="1951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DB" w:rsidRDefault="004474D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</w:t>
            </w:r>
          </w:p>
        </w:tc>
        <w:tc>
          <w:tcPr>
            <w:tcW w:w="2123" w:type="dxa"/>
          </w:tcPr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2A442B" w:rsidP="002A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hAnsi="Times New Roman" w:cs="Times New Roman"/>
                <w:sz w:val="24"/>
                <w:szCs w:val="24"/>
              </w:rPr>
              <w:t>Замечаний к выполнению муниципального задания нет</w:t>
            </w:r>
          </w:p>
        </w:tc>
      </w:tr>
    </w:tbl>
    <w:p w:rsidR="00177AC6" w:rsidRDefault="00177AC6" w:rsidP="00752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351" w:rsidRDefault="001E6351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p w:rsidR="000C12C3" w:rsidRDefault="000C12C3">
      <w:pPr>
        <w:rPr>
          <w:rFonts w:ascii="Times New Roman" w:hAnsi="Times New Roman" w:cs="Times New Roman"/>
          <w:sz w:val="24"/>
          <w:szCs w:val="24"/>
        </w:rPr>
      </w:pPr>
    </w:p>
    <w:sectPr w:rsidR="000C12C3" w:rsidSect="001E6351">
      <w:headerReference w:type="default" r:id="rId3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AC" w:rsidRDefault="00A33EAC" w:rsidP="00212AEF">
      <w:pPr>
        <w:spacing w:after="0" w:line="240" w:lineRule="auto"/>
      </w:pPr>
      <w:r>
        <w:separator/>
      </w:r>
    </w:p>
  </w:endnote>
  <w:endnote w:type="continuationSeparator" w:id="0">
    <w:p w:rsidR="00A33EAC" w:rsidRDefault="00A33EAC" w:rsidP="002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AC" w:rsidRDefault="00A33EAC" w:rsidP="00212AEF">
      <w:pPr>
        <w:spacing w:after="0" w:line="240" w:lineRule="auto"/>
      </w:pPr>
      <w:r>
        <w:separator/>
      </w:r>
    </w:p>
  </w:footnote>
  <w:footnote w:type="continuationSeparator" w:id="0">
    <w:p w:rsidR="00A33EAC" w:rsidRDefault="00A33EAC" w:rsidP="002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04713"/>
      <w:docPartObj>
        <w:docPartGallery w:val="Page Numbers (Top of Page)"/>
        <w:docPartUnique/>
      </w:docPartObj>
    </w:sdtPr>
    <w:sdtEndPr/>
    <w:sdtContent>
      <w:p w:rsidR="00212AEF" w:rsidRDefault="00212A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AC">
          <w:rPr>
            <w:noProof/>
          </w:rPr>
          <w:t>2</w:t>
        </w:r>
        <w:r>
          <w:fldChar w:fldCharType="end"/>
        </w:r>
      </w:p>
    </w:sdtContent>
  </w:sdt>
  <w:p w:rsidR="00212AEF" w:rsidRDefault="00212AEF" w:rsidP="00212AEF">
    <w:pPr>
      <w:pStyle w:val="a8"/>
      <w:tabs>
        <w:tab w:val="clear" w:pos="4677"/>
        <w:tab w:val="clear" w:pos="9355"/>
        <w:tab w:val="left" w:pos="58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D"/>
    <w:rsid w:val="00033DB9"/>
    <w:rsid w:val="000C12C3"/>
    <w:rsid w:val="000C57FA"/>
    <w:rsid w:val="00167CCF"/>
    <w:rsid w:val="00177AC6"/>
    <w:rsid w:val="001C73B7"/>
    <w:rsid w:val="001E6351"/>
    <w:rsid w:val="00212AEF"/>
    <w:rsid w:val="00221117"/>
    <w:rsid w:val="00251D21"/>
    <w:rsid w:val="0029177B"/>
    <w:rsid w:val="002A442B"/>
    <w:rsid w:val="002D72B9"/>
    <w:rsid w:val="00300692"/>
    <w:rsid w:val="00333B15"/>
    <w:rsid w:val="003621C1"/>
    <w:rsid w:val="003F47A4"/>
    <w:rsid w:val="004352DC"/>
    <w:rsid w:val="004474DB"/>
    <w:rsid w:val="004B3F63"/>
    <w:rsid w:val="00505E07"/>
    <w:rsid w:val="00564363"/>
    <w:rsid w:val="00573145"/>
    <w:rsid w:val="005A6C7F"/>
    <w:rsid w:val="005E7BB7"/>
    <w:rsid w:val="00611940"/>
    <w:rsid w:val="006469CD"/>
    <w:rsid w:val="00656AF2"/>
    <w:rsid w:val="0069135B"/>
    <w:rsid w:val="006C0DFE"/>
    <w:rsid w:val="006C36C7"/>
    <w:rsid w:val="0073515D"/>
    <w:rsid w:val="0075226A"/>
    <w:rsid w:val="007553BD"/>
    <w:rsid w:val="007B477B"/>
    <w:rsid w:val="007B6A7D"/>
    <w:rsid w:val="007E357B"/>
    <w:rsid w:val="007E37B7"/>
    <w:rsid w:val="00836C23"/>
    <w:rsid w:val="00871E90"/>
    <w:rsid w:val="0087270E"/>
    <w:rsid w:val="00941F33"/>
    <w:rsid w:val="00A11759"/>
    <w:rsid w:val="00A22666"/>
    <w:rsid w:val="00A333D8"/>
    <w:rsid w:val="00A33EAC"/>
    <w:rsid w:val="00AD5FA1"/>
    <w:rsid w:val="00AD6D47"/>
    <w:rsid w:val="00AE12CE"/>
    <w:rsid w:val="00B0322B"/>
    <w:rsid w:val="00B4555A"/>
    <w:rsid w:val="00B72316"/>
    <w:rsid w:val="00BA674A"/>
    <w:rsid w:val="00BB1B6B"/>
    <w:rsid w:val="00C46FD5"/>
    <w:rsid w:val="00C61B0B"/>
    <w:rsid w:val="00C767F2"/>
    <w:rsid w:val="00CC61F2"/>
    <w:rsid w:val="00DB5EAC"/>
    <w:rsid w:val="00DB7756"/>
    <w:rsid w:val="00DB7D44"/>
    <w:rsid w:val="00DF1938"/>
    <w:rsid w:val="00DF4041"/>
    <w:rsid w:val="00E3439F"/>
    <w:rsid w:val="00E36828"/>
    <w:rsid w:val="00E6040E"/>
    <w:rsid w:val="00E62977"/>
    <w:rsid w:val="00EB30D3"/>
    <w:rsid w:val="00EB7149"/>
    <w:rsid w:val="00F1148E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3909F5-CD6B-44E2-83DC-A352FD8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1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55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AEF"/>
  </w:style>
  <w:style w:type="paragraph" w:styleId="aa">
    <w:name w:val="footer"/>
    <w:basedOn w:val="a"/>
    <w:link w:val="ab"/>
    <w:uiPriority w:val="99"/>
    <w:unhideWhenUsed/>
    <w:rsid w:val="0021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agency/179341/tasks/4910983" TargetMode="External"/><Relationship Id="rId13" Type="http://schemas.openxmlformats.org/officeDocument/2006/relationships/hyperlink" Target="http://bus.gov.ru/pub/agency/81946/tasks/6137262" TargetMode="External"/><Relationship Id="rId18" Type="http://schemas.openxmlformats.org/officeDocument/2006/relationships/hyperlink" Target="http://bus.gov.ru/pub/agency/620664/tasks/5155066" TargetMode="External"/><Relationship Id="rId26" Type="http://schemas.openxmlformats.org/officeDocument/2006/relationships/hyperlink" Target="http://bus.gov.ru/pub/agency/224904/tasks/4927445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bus.gov.ru/pub/agency/118939/tasks/5141282" TargetMode="External"/><Relationship Id="rId34" Type="http://schemas.openxmlformats.org/officeDocument/2006/relationships/hyperlink" Target="http://bus.gov.ru/pub/agency/148131/tasks/6137207" TargetMode="External"/><Relationship Id="rId7" Type="http://schemas.openxmlformats.org/officeDocument/2006/relationships/hyperlink" Target="http://bus.gov.ru/pub/agency/61233/tasks/6139939" TargetMode="External"/><Relationship Id="rId12" Type="http://schemas.openxmlformats.org/officeDocument/2006/relationships/hyperlink" Target="http://bus.gov.ru/pub/agency/74295/tasks/4897288" TargetMode="External"/><Relationship Id="rId17" Type="http://schemas.openxmlformats.org/officeDocument/2006/relationships/hyperlink" Target="http://bus.gov.ru/pub/agency/270166/tasks/5101198" TargetMode="External"/><Relationship Id="rId25" Type="http://schemas.openxmlformats.org/officeDocument/2006/relationships/hyperlink" Target="http://bus.gov.ru/pub/agency/30157/tasks/3193605" TargetMode="External"/><Relationship Id="rId33" Type="http://schemas.openxmlformats.org/officeDocument/2006/relationships/hyperlink" Target="http://bus.gov.ru/pub/agency/234702/tasks/5058944" TargetMode="External"/><Relationship Id="rId38" Type="http://schemas.openxmlformats.org/officeDocument/2006/relationships/hyperlink" Target="http://bus.gov.ru/pub/agency/238304/tasks/61644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s.gov.ru/pub/agency/17737/tasks/4883380" TargetMode="External"/><Relationship Id="rId20" Type="http://schemas.openxmlformats.org/officeDocument/2006/relationships/hyperlink" Target="http://bus.gov.ru/pub/agency/9812/tasks/4860684" TargetMode="External"/><Relationship Id="rId29" Type="http://schemas.openxmlformats.org/officeDocument/2006/relationships/hyperlink" Target="http://bus.gov.ru/pub/agency/234716/tasks/515381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s.gov.ru/pub/agency/223777/tasks/4869629" TargetMode="External"/><Relationship Id="rId11" Type="http://schemas.openxmlformats.org/officeDocument/2006/relationships/hyperlink" Target="http://bus.gov.ru/pub/agency/32249/tasks/4895795" TargetMode="External"/><Relationship Id="rId24" Type="http://schemas.openxmlformats.org/officeDocument/2006/relationships/hyperlink" Target="http://bus.gov.ru/pub/agency/119358/tasks/6118447" TargetMode="External"/><Relationship Id="rId32" Type="http://schemas.openxmlformats.org/officeDocument/2006/relationships/hyperlink" Target="http://bus.gov.ru/pub/agency/77336/tasks/5293909" TargetMode="External"/><Relationship Id="rId37" Type="http://schemas.openxmlformats.org/officeDocument/2006/relationships/hyperlink" Target="http://bus.gov.ru/pub/agency/255468/tasks/6167222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us.gov.ru/pub/agency/23626/tasks/4895529" TargetMode="External"/><Relationship Id="rId23" Type="http://schemas.openxmlformats.org/officeDocument/2006/relationships/hyperlink" Target="http://bus.gov.ru/pub/agency/240209/tasks/5110069" TargetMode="External"/><Relationship Id="rId28" Type="http://schemas.openxmlformats.org/officeDocument/2006/relationships/hyperlink" Target="http://bus.gov.ru/pub/agency/289934/tasks/4997280" TargetMode="External"/><Relationship Id="rId36" Type="http://schemas.openxmlformats.org/officeDocument/2006/relationships/hyperlink" Target="http://www.bus.gov.ru/pub/agency/6026/tasks/5115653" TargetMode="External"/><Relationship Id="rId10" Type="http://schemas.openxmlformats.org/officeDocument/2006/relationships/hyperlink" Target="http://bus.gov.ru/pub/agency/52440/tasks/5202078" TargetMode="External"/><Relationship Id="rId19" Type="http://schemas.openxmlformats.org/officeDocument/2006/relationships/hyperlink" Target="http://bus.gov.ru/pub/agency/78841/tasks/5201215" TargetMode="External"/><Relationship Id="rId31" Type="http://schemas.openxmlformats.org/officeDocument/2006/relationships/hyperlink" Target="http://bus.gov.ru/pub/agency/239334/tasks/61762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s.gov.ru/pub/agency/54686/tasks/6163267" TargetMode="External"/><Relationship Id="rId14" Type="http://schemas.openxmlformats.org/officeDocument/2006/relationships/hyperlink" Target="http://bus.gov.ru/pub/agency/63056/tasks/5174047" TargetMode="External"/><Relationship Id="rId22" Type="http://schemas.openxmlformats.org/officeDocument/2006/relationships/hyperlink" Target="http://bus.gov.ru/pub/agency/119489/tasks/5039661" TargetMode="External"/><Relationship Id="rId27" Type="http://schemas.openxmlformats.org/officeDocument/2006/relationships/hyperlink" Target="http://bus.gov.ru/pub/agency/141532/tasks/6166672" TargetMode="External"/><Relationship Id="rId30" Type="http://schemas.openxmlformats.org/officeDocument/2006/relationships/hyperlink" Target="http://bus.gov.ru/pub/agency/292420/tasks/5055779" TargetMode="External"/><Relationship Id="rId35" Type="http://schemas.openxmlformats.org/officeDocument/2006/relationships/hyperlink" Target="http://bus.gov.ru/pub/agency/110885/tasks/482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15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Чуприна Аэлита Вячеславовна</cp:lastModifiedBy>
  <cp:revision>37</cp:revision>
  <cp:lastPrinted>2018-05-16T09:48:00Z</cp:lastPrinted>
  <dcterms:created xsi:type="dcterms:W3CDTF">2018-05-14T11:25:00Z</dcterms:created>
  <dcterms:modified xsi:type="dcterms:W3CDTF">2018-05-17T05:43:00Z</dcterms:modified>
</cp:coreProperties>
</file>