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D5" w:rsidRDefault="00A76AE8" w:rsidP="00D46E77">
      <w:pPr>
        <w:widowControl/>
        <w:suppressAutoHyphens w:val="0"/>
        <w:spacing w:line="276" w:lineRule="auto"/>
        <w:ind w:left="142"/>
        <w:rPr>
          <w:rStyle w:val="a3"/>
          <w:b w:val="0"/>
          <w:bCs w:val="0"/>
          <w:color w:val="auto"/>
          <w:sz w:val="24"/>
          <w:szCs w:val="24"/>
        </w:rPr>
      </w:pPr>
      <w:bookmarkStart w:id="0" w:name="_GoBack"/>
      <w:bookmarkEnd w:id="0"/>
      <w:r>
        <w:rPr>
          <w:rStyle w:val="a3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</w:t>
      </w:r>
      <w:r w:rsidR="006516A9" w:rsidRPr="001F502A">
        <w:rPr>
          <w:rStyle w:val="a3"/>
          <w:b w:val="0"/>
          <w:bCs w:val="0"/>
          <w:color w:val="auto"/>
          <w:sz w:val="24"/>
          <w:szCs w:val="24"/>
        </w:rPr>
        <w:t>Приложение</w:t>
      </w:r>
    </w:p>
    <w:p w:rsidR="006516A9" w:rsidRPr="009C243D" w:rsidRDefault="006516A9" w:rsidP="00696E58">
      <w:pPr>
        <w:widowControl/>
        <w:suppressAutoHyphens w:val="0"/>
        <w:spacing w:line="276" w:lineRule="auto"/>
        <w:ind w:left="5387"/>
        <w:rPr>
          <w:color w:val="auto"/>
        </w:rPr>
      </w:pP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к </w:t>
      </w:r>
      <w:r w:rsidRPr="009C243D">
        <w:rPr>
          <w:rStyle w:val="a4"/>
          <w:b w:val="0"/>
          <w:bCs w:val="0"/>
          <w:color w:val="auto"/>
          <w:sz w:val="24"/>
          <w:szCs w:val="24"/>
        </w:rPr>
        <w:t xml:space="preserve">постановлению </w:t>
      </w:r>
      <w:r w:rsidRPr="009C243D">
        <w:rPr>
          <w:rStyle w:val="a4"/>
          <w:b w:val="0"/>
          <w:color w:val="auto"/>
          <w:sz w:val="24"/>
          <w:szCs w:val="24"/>
        </w:rPr>
        <w:t>администрации</w:t>
      </w:r>
      <w:r w:rsidR="00893183" w:rsidRPr="009C243D">
        <w:rPr>
          <w:rStyle w:val="a4"/>
          <w:b w:val="0"/>
          <w:color w:val="auto"/>
          <w:sz w:val="24"/>
          <w:szCs w:val="24"/>
        </w:rPr>
        <w:t xml:space="preserve"> </w:t>
      </w:r>
      <w:r w:rsidRPr="009C243D">
        <w:rPr>
          <w:color w:val="auto"/>
        </w:rPr>
        <w:t>город</w:t>
      </w:r>
      <w:r w:rsidR="00893183" w:rsidRPr="009C243D">
        <w:rPr>
          <w:color w:val="auto"/>
        </w:rPr>
        <w:t>а</w:t>
      </w:r>
    </w:p>
    <w:p w:rsidR="006516A9" w:rsidRPr="009C243D" w:rsidRDefault="006516A9" w:rsidP="00696E58">
      <w:pPr>
        <w:keepNext/>
        <w:keepLines/>
        <w:widowControl/>
        <w:ind w:left="5387"/>
        <w:rPr>
          <w:color w:val="auto"/>
        </w:rPr>
      </w:pPr>
      <w:r w:rsidRPr="009C243D">
        <w:rPr>
          <w:rStyle w:val="a3"/>
          <w:b w:val="0"/>
          <w:bCs w:val="0"/>
          <w:color w:val="auto"/>
          <w:sz w:val="24"/>
          <w:szCs w:val="24"/>
        </w:rPr>
        <w:t>от ___</w:t>
      </w:r>
      <w:r w:rsidR="00696E58">
        <w:rPr>
          <w:rStyle w:val="a3"/>
          <w:b w:val="0"/>
          <w:bCs w:val="0"/>
          <w:color w:val="auto"/>
          <w:sz w:val="24"/>
          <w:szCs w:val="24"/>
        </w:rPr>
        <w:t>_</w:t>
      </w:r>
      <w:r w:rsidRPr="009C243D">
        <w:rPr>
          <w:rStyle w:val="a3"/>
          <w:b w:val="0"/>
          <w:bCs w:val="0"/>
          <w:color w:val="auto"/>
          <w:sz w:val="24"/>
          <w:szCs w:val="24"/>
        </w:rPr>
        <w:t>__________ 201</w:t>
      </w:r>
      <w:r w:rsidR="003F0315">
        <w:rPr>
          <w:rStyle w:val="a3"/>
          <w:b w:val="0"/>
          <w:bCs w:val="0"/>
          <w:color w:val="auto"/>
          <w:sz w:val="24"/>
          <w:szCs w:val="24"/>
        </w:rPr>
        <w:t>7</w:t>
      </w:r>
      <w:r w:rsidRPr="009C243D">
        <w:rPr>
          <w:rStyle w:val="a3"/>
          <w:b w:val="0"/>
          <w:bCs w:val="0"/>
          <w:color w:val="auto"/>
          <w:sz w:val="24"/>
          <w:szCs w:val="24"/>
        </w:rPr>
        <w:t xml:space="preserve"> № __</w:t>
      </w:r>
      <w:r w:rsidR="00E31233">
        <w:rPr>
          <w:rStyle w:val="a3"/>
          <w:b w:val="0"/>
          <w:bCs w:val="0"/>
          <w:color w:val="auto"/>
          <w:sz w:val="24"/>
          <w:szCs w:val="24"/>
        </w:rPr>
        <w:softHyphen/>
      </w:r>
      <w:r w:rsidR="00E31233">
        <w:rPr>
          <w:rStyle w:val="a3"/>
          <w:b w:val="0"/>
          <w:bCs w:val="0"/>
          <w:color w:val="auto"/>
          <w:sz w:val="24"/>
          <w:szCs w:val="24"/>
        </w:rPr>
        <w:softHyphen/>
      </w:r>
      <w:r w:rsidR="00E31233">
        <w:rPr>
          <w:rStyle w:val="a3"/>
          <w:b w:val="0"/>
          <w:bCs w:val="0"/>
          <w:color w:val="auto"/>
          <w:sz w:val="24"/>
          <w:szCs w:val="24"/>
        </w:rPr>
        <w:softHyphen/>
      </w:r>
      <w:r w:rsidR="00E31233">
        <w:rPr>
          <w:rStyle w:val="a3"/>
          <w:b w:val="0"/>
          <w:bCs w:val="0"/>
          <w:color w:val="auto"/>
          <w:sz w:val="24"/>
          <w:szCs w:val="24"/>
        </w:rPr>
        <w:softHyphen/>
      </w:r>
      <w:r w:rsidR="00E31233">
        <w:rPr>
          <w:rStyle w:val="a3"/>
          <w:b w:val="0"/>
          <w:bCs w:val="0"/>
          <w:color w:val="auto"/>
          <w:sz w:val="24"/>
          <w:szCs w:val="24"/>
        </w:rPr>
        <w:softHyphen/>
        <w:t>_______</w:t>
      </w:r>
    </w:p>
    <w:p w:rsidR="006516A9" w:rsidRPr="009C243D" w:rsidRDefault="006516A9" w:rsidP="006516A9">
      <w:pPr>
        <w:pStyle w:val="1"/>
        <w:keepNext/>
        <w:keepLines/>
        <w:ind w:firstLine="709"/>
        <w:jc w:val="both"/>
        <w:rPr>
          <w:rFonts w:ascii="Times New Roman" w:hAnsi="Times New Roman"/>
          <w:color w:val="auto"/>
        </w:rPr>
      </w:pPr>
    </w:p>
    <w:p w:rsidR="003763E2" w:rsidRPr="009C243D" w:rsidRDefault="003763E2" w:rsidP="003763E2">
      <w:pPr>
        <w:shd w:val="clear" w:color="auto" w:fill="FFFFFF"/>
        <w:spacing w:line="322" w:lineRule="exact"/>
        <w:ind w:right="53"/>
        <w:jc w:val="center"/>
        <w:rPr>
          <w:spacing w:val="1"/>
        </w:rPr>
      </w:pPr>
      <w:r w:rsidRPr="009C243D">
        <w:rPr>
          <w:spacing w:val="1"/>
        </w:rPr>
        <w:t>ПОЛОЖЕНИЕ</w:t>
      </w:r>
    </w:p>
    <w:p w:rsidR="00DF12ED" w:rsidRPr="009C243D" w:rsidRDefault="003763E2" w:rsidP="00800A7E">
      <w:pPr>
        <w:ind w:left="142"/>
        <w:jc w:val="center"/>
      </w:pPr>
      <w:r w:rsidRPr="009C243D">
        <w:t xml:space="preserve">об организации подготовки населения  </w:t>
      </w:r>
      <w:r w:rsidR="00DF12ED" w:rsidRPr="009C243D">
        <w:t xml:space="preserve">на территории городского округа </w:t>
      </w:r>
    </w:p>
    <w:p w:rsidR="003763E2" w:rsidRPr="009C243D" w:rsidRDefault="00DF12ED" w:rsidP="00800A7E">
      <w:pPr>
        <w:ind w:left="142"/>
        <w:jc w:val="center"/>
      </w:pPr>
      <w:r w:rsidRPr="009C243D">
        <w:t xml:space="preserve">город </w:t>
      </w:r>
      <w:r w:rsidR="003763E2" w:rsidRPr="009C243D">
        <w:t xml:space="preserve">Мегион в области гражданской обороны  </w:t>
      </w:r>
      <w:r w:rsidRPr="009C243D">
        <w:t>(далее – Положение)</w:t>
      </w:r>
    </w:p>
    <w:p w:rsidR="00DF12ED" w:rsidRPr="009C243D" w:rsidRDefault="00DF12ED" w:rsidP="00800A7E">
      <w:pPr>
        <w:ind w:left="142"/>
        <w:jc w:val="center"/>
      </w:pPr>
    </w:p>
    <w:p w:rsidR="009A10DF" w:rsidRPr="009C243D" w:rsidRDefault="00961E2D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1.</w:t>
      </w:r>
      <w:r w:rsidR="009A10DF" w:rsidRPr="009C243D">
        <w:rPr>
          <w:color w:val="auto"/>
        </w:rPr>
        <w:t xml:space="preserve">Настоящее Положение определяет </w:t>
      </w:r>
      <w:r w:rsidR="00212E0D">
        <w:rPr>
          <w:color w:val="auto"/>
        </w:rPr>
        <w:t>порядок</w:t>
      </w:r>
      <w:r w:rsidR="00493E2F">
        <w:rPr>
          <w:color w:val="auto"/>
        </w:rPr>
        <w:t xml:space="preserve"> и формы</w:t>
      </w:r>
      <w:r w:rsidR="009A10DF" w:rsidRPr="009C243D">
        <w:rPr>
          <w:color w:val="auto"/>
        </w:rPr>
        <w:t xml:space="preserve"> </w:t>
      </w:r>
      <w:r w:rsidR="00E6553B">
        <w:rPr>
          <w:color w:val="auto"/>
        </w:rPr>
        <w:t>подготовки</w:t>
      </w:r>
      <w:r w:rsidR="009A10DF" w:rsidRPr="009C243D">
        <w:rPr>
          <w:color w:val="auto"/>
        </w:rPr>
        <w:t xml:space="preserve"> населения в области гражданской обороны, соответствующие функции органа местного самоуправления и организаций независимо от организационно-правовых форм и форм собственности (далее – организации) на территории городского округа город Мегион.</w:t>
      </w:r>
    </w:p>
    <w:p w:rsidR="003763E2" w:rsidRPr="001F502A" w:rsidRDefault="00961E2D" w:rsidP="00800A7E">
      <w:pPr>
        <w:shd w:val="clear" w:color="auto" w:fill="FFFFFF"/>
        <w:ind w:left="142" w:firstLine="709"/>
        <w:jc w:val="both"/>
      </w:pPr>
      <w:r>
        <w:t>2</w:t>
      </w:r>
      <w:r w:rsidR="003763E2" w:rsidRPr="009C243D">
        <w:t xml:space="preserve">.Основными задачами </w:t>
      </w:r>
      <w:r w:rsidR="00E6553B">
        <w:t>подготовки</w:t>
      </w:r>
      <w:r w:rsidR="003763E2" w:rsidRPr="009C243D">
        <w:t xml:space="preserve"> населения городского округа город Мегион в области гражданской обороны  являются:</w:t>
      </w:r>
    </w:p>
    <w:p w:rsidR="003763E2" w:rsidRPr="001F502A" w:rsidRDefault="003763E2" w:rsidP="00800A7E">
      <w:pPr>
        <w:shd w:val="clear" w:color="auto" w:fill="FFFFFF"/>
        <w:ind w:left="142" w:firstLine="709"/>
        <w:jc w:val="both"/>
      </w:pPr>
      <w:r w:rsidRPr="001F502A">
        <w:t xml:space="preserve">изучение способов защиты от опасностей, возникающих при </w:t>
      </w:r>
      <w:r w:rsidR="00937747">
        <w:t xml:space="preserve">военных конфликтах или </w:t>
      </w:r>
      <w:proofErr w:type="gramStart"/>
      <w:r w:rsidR="00937747">
        <w:t>вследствие</w:t>
      </w:r>
      <w:proofErr w:type="gramEnd"/>
      <w:r w:rsidR="00937747">
        <w:t xml:space="preserve">, а также </w:t>
      </w:r>
      <w:proofErr w:type="gramStart"/>
      <w:r w:rsidR="00937747">
        <w:t>при</w:t>
      </w:r>
      <w:proofErr w:type="gramEnd"/>
      <w:r w:rsidR="00937747">
        <w:t xml:space="preserve"> чрезвычайных ситуациях природного и техногенного характера</w:t>
      </w:r>
      <w:r w:rsidRPr="001F502A">
        <w:t>,</w:t>
      </w:r>
      <w:r w:rsidR="00AA5C3E" w:rsidRPr="001F502A">
        <w:t xml:space="preserve"> порядка действий по сигналам оповещения, приемов оказания первой медицинской помощи, </w:t>
      </w:r>
      <w:r w:rsidRPr="001F502A">
        <w:t xml:space="preserve"> правил пользования </w:t>
      </w:r>
      <w:r w:rsidR="00AA5C3E" w:rsidRPr="001F502A">
        <w:t xml:space="preserve">коллективными и </w:t>
      </w:r>
      <w:r w:rsidRPr="001F502A">
        <w:t>индивидуальн</w:t>
      </w:r>
      <w:r w:rsidR="00AA5C3E" w:rsidRPr="001F502A">
        <w:t>ыми</w:t>
      </w:r>
      <w:r w:rsidRPr="001F502A">
        <w:t xml:space="preserve"> </w:t>
      </w:r>
      <w:r w:rsidR="00AA5C3E" w:rsidRPr="001F502A">
        <w:t xml:space="preserve">средствами </w:t>
      </w:r>
      <w:r w:rsidRPr="001F502A">
        <w:t>защиты</w:t>
      </w:r>
      <w:r w:rsidR="00EB39D4">
        <w:t>, освоение практического применения полученных знаний</w:t>
      </w:r>
      <w:r w:rsidRPr="001F502A">
        <w:t>;</w:t>
      </w:r>
    </w:p>
    <w:p w:rsidR="00AA5C3E" w:rsidRPr="001F502A" w:rsidRDefault="00AA5C3E" w:rsidP="00800A7E">
      <w:pPr>
        <w:shd w:val="clear" w:color="auto" w:fill="FFFFFF"/>
        <w:ind w:left="142" w:firstLine="709"/>
        <w:jc w:val="both"/>
      </w:pPr>
      <w:r w:rsidRPr="001F502A">
        <w:t>совершенствование навыков по организации и проведению мероприятий по гражданской обороне;</w:t>
      </w:r>
    </w:p>
    <w:p w:rsidR="003763E2" w:rsidRPr="001F502A" w:rsidRDefault="003763E2" w:rsidP="00800A7E">
      <w:pPr>
        <w:shd w:val="clear" w:color="auto" w:fill="FFFFFF"/>
        <w:ind w:left="142" w:firstLine="709"/>
        <w:jc w:val="both"/>
      </w:pPr>
      <w:r w:rsidRPr="001F502A">
        <w:t>выработка у руководящего состава городского звена территориальной подсистемы единой государственной системы по предупреждению и ликвидации чрезвычайных ситуаций, председателей комиссий по предупреждению и ликвидации чрезвычайных ситуаций и обеспечению пожарной безопасности, умений и навыков управления силами и средствами</w:t>
      </w:r>
      <w:r w:rsidR="00595FF0">
        <w:t xml:space="preserve"> при проведении аварийно-спасательных и других неотложных работ</w:t>
      </w:r>
      <w:r w:rsidRPr="001F502A">
        <w:t>;</w:t>
      </w:r>
    </w:p>
    <w:p w:rsidR="003763E2" w:rsidRPr="001F502A" w:rsidRDefault="003763E2" w:rsidP="00800A7E">
      <w:pPr>
        <w:shd w:val="clear" w:color="auto" w:fill="FFFFFF"/>
        <w:ind w:left="142" w:firstLine="709"/>
        <w:jc w:val="both"/>
      </w:pPr>
      <w:r w:rsidRPr="001F502A">
        <w:t xml:space="preserve"> </w:t>
      </w:r>
      <w:proofErr w:type="gramStart"/>
      <w:r w:rsidRPr="001F502A">
        <w:t xml:space="preserve">практическое усвоение руководящим составом городского звена территориальной подсистемы </w:t>
      </w:r>
      <w:r w:rsidRPr="001F502A">
        <w:rPr>
          <w:bCs/>
        </w:rPr>
        <w:t>единой государственной системы предупреждения и ликвидации чрезвычайных ситуаций</w:t>
      </w:r>
      <w:r w:rsidRPr="001F502A">
        <w:t xml:space="preserve">, специально уполномоченных на решение задач по предупреждению и ликвидации чрезвычайных ситуаций, включенными в состав органов управления городского звена территориальной подсистемы </w:t>
      </w:r>
      <w:r w:rsidRPr="001F502A">
        <w:rPr>
          <w:bCs/>
        </w:rPr>
        <w:t>единой государственной системы предупреждения и ликвидации чрезвычайных ситуаций</w:t>
      </w:r>
      <w:r w:rsidRPr="001F502A">
        <w:t xml:space="preserve">, в ходе учений и тренировок порядка действий при различных режимах функционирования городского звена территориальной подсистемы </w:t>
      </w:r>
      <w:r w:rsidRPr="001F502A">
        <w:rPr>
          <w:bCs/>
        </w:rPr>
        <w:t>единой</w:t>
      </w:r>
      <w:proofErr w:type="gramEnd"/>
      <w:r w:rsidRPr="001F502A">
        <w:rPr>
          <w:bCs/>
        </w:rPr>
        <w:t xml:space="preserve"> государственной системы предупреждения и ликвидации чрезвычайных ситуаций</w:t>
      </w:r>
      <w:r w:rsidRPr="001F502A">
        <w:t xml:space="preserve">, а также при проведении аварийно - спасательных </w:t>
      </w:r>
      <w:r w:rsidR="00AA5C3E" w:rsidRPr="001F502A">
        <w:t>и других неотложных работ</w:t>
      </w:r>
      <w:r w:rsidRPr="001F502A">
        <w:t>;</w:t>
      </w:r>
    </w:p>
    <w:p w:rsidR="003763E2" w:rsidRPr="001F502A" w:rsidRDefault="003763E2" w:rsidP="00800A7E">
      <w:pPr>
        <w:shd w:val="clear" w:color="auto" w:fill="FFFFFF"/>
        <w:ind w:left="142" w:firstLine="709"/>
        <w:jc w:val="both"/>
      </w:pPr>
      <w:r w:rsidRPr="001F502A">
        <w:t xml:space="preserve">овладение личным составом </w:t>
      </w:r>
      <w:r w:rsidR="00C2602F">
        <w:t xml:space="preserve">нештатных </w:t>
      </w:r>
      <w:r w:rsidRPr="001F502A">
        <w:t>аварийно-спасательных</w:t>
      </w:r>
      <w:r w:rsidR="00C2602F">
        <w:t xml:space="preserve"> формирований, нештатных формирований по обеспечению выполнения мероприятий по гражданской обороне</w:t>
      </w:r>
      <w:r w:rsidR="008A0DEF">
        <w:t xml:space="preserve"> </w:t>
      </w:r>
      <w:r w:rsidRPr="001F502A">
        <w:t>и</w:t>
      </w:r>
      <w:r w:rsidR="008A0DEF">
        <w:t xml:space="preserve"> спасательных служб</w:t>
      </w:r>
      <w:r w:rsidRPr="001F502A">
        <w:t xml:space="preserve"> приемами и способами действий по защите населения, материальных и культурных ценностей</w:t>
      </w:r>
      <w:r w:rsidR="006136EC" w:rsidRPr="001F502A">
        <w:t xml:space="preserve"> от опасностей, возникающих </w:t>
      </w:r>
      <w:r w:rsidRPr="001F502A">
        <w:t xml:space="preserve"> при  военных </w:t>
      </w:r>
      <w:r w:rsidR="00773DFA">
        <w:t>конфликтах</w:t>
      </w:r>
      <w:r w:rsidRPr="001F502A">
        <w:t xml:space="preserve"> или вследствие этих </w:t>
      </w:r>
      <w:r w:rsidR="003E00CE">
        <w:t>конфликтов</w:t>
      </w:r>
      <w:r w:rsidRPr="001F502A">
        <w:t>,</w:t>
      </w:r>
      <w:r w:rsidR="006136EC" w:rsidRPr="001F502A">
        <w:t xml:space="preserve"> а также при </w:t>
      </w:r>
      <w:r w:rsidRPr="001F502A">
        <w:t>чрезвычайных ситуациях природного и техногенного характера.</w:t>
      </w:r>
    </w:p>
    <w:p w:rsidR="002F67D5" w:rsidRDefault="00961E2D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3</w:t>
      </w:r>
      <w:r w:rsidR="00847C64" w:rsidRPr="001F502A">
        <w:rPr>
          <w:color w:val="auto"/>
        </w:rPr>
        <w:t>.</w:t>
      </w:r>
      <w:r w:rsidR="002F67D5">
        <w:rPr>
          <w:color w:val="auto"/>
        </w:rPr>
        <w:t xml:space="preserve">Лица подлежащие </w:t>
      </w:r>
      <w:r w:rsidR="00E6553B">
        <w:rPr>
          <w:color w:val="auto"/>
        </w:rPr>
        <w:t>подготовке</w:t>
      </w:r>
      <w:r w:rsidR="002F67D5">
        <w:rPr>
          <w:color w:val="auto"/>
        </w:rPr>
        <w:t>, подразделяются на следующие группы:</w:t>
      </w:r>
    </w:p>
    <w:p w:rsidR="0030054B" w:rsidRDefault="00000765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г</w:t>
      </w:r>
      <w:r w:rsidR="0030054B">
        <w:rPr>
          <w:color w:val="auto"/>
        </w:rPr>
        <w:t>лавы муниципальных образований</w:t>
      </w:r>
      <w:r>
        <w:rPr>
          <w:color w:val="auto"/>
        </w:rPr>
        <w:t xml:space="preserve"> и руководители организаций (далее именуются – руководители);</w:t>
      </w:r>
    </w:p>
    <w:p w:rsidR="00E635B7" w:rsidRPr="00E635B7" w:rsidRDefault="00000765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proofErr w:type="gramStart"/>
      <w:r>
        <w:rPr>
          <w:color w:val="auto"/>
        </w:rPr>
        <w:t>работники</w:t>
      </w:r>
      <w:r w:rsidR="00CB2FA5">
        <w:rPr>
          <w:color w:val="auto"/>
        </w:rPr>
        <w:t xml:space="preserve"> органов местного самоуправления</w:t>
      </w:r>
      <w:r w:rsidR="00A10B1C">
        <w:rPr>
          <w:color w:val="auto"/>
        </w:rPr>
        <w:t xml:space="preserve"> и организаций</w:t>
      </w:r>
      <w:r w:rsidR="0059781F">
        <w:rPr>
          <w:color w:val="auto"/>
        </w:rPr>
        <w:t xml:space="preserve">, включенные в состав структурных подразделений, уполномоченных на решение задач </w:t>
      </w:r>
      <w:r w:rsidR="00201CAE">
        <w:rPr>
          <w:color w:val="auto"/>
        </w:rPr>
        <w:t>в области гражданской обороны</w:t>
      </w:r>
      <w:r w:rsidR="00CB2FA5">
        <w:rPr>
          <w:color w:val="auto"/>
        </w:rPr>
        <w:t>, председатели комиссий по предупреждению и ликвидации чрезвычайных ситуаций и обеспечению пожарной безопасности</w:t>
      </w:r>
      <w:r w:rsidR="00F86428">
        <w:rPr>
          <w:color w:val="auto"/>
        </w:rPr>
        <w:t xml:space="preserve">, эвакуационных и </w:t>
      </w:r>
      <w:proofErr w:type="spellStart"/>
      <w:r w:rsidR="00F86428">
        <w:rPr>
          <w:color w:val="auto"/>
        </w:rPr>
        <w:t>эвакоприемных</w:t>
      </w:r>
      <w:proofErr w:type="spellEnd"/>
      <w:r w:rsidR="00F86428">
        <w:rPr>
          <w:color w:val="auto"/>
        </w:rPr>
        <w:t xml:space="preserve"> комиссий</w:t>
      </w:r>
      <w:r w:rsidR="00364E2D">
        <w:rPr>
          <w:color w:val="auto"/>
        </w:rPr>
        <w:t xml:space="preserve">, а также комиссий по вопросам повышения устойчивости функционирования </w:t>
      </w:r>
      <w:r w:rsidR="00364E2D">
        <w:rPr>
          <w:color w:val="auto"/>
        </w:rPr>
        <w:lastRenderedPageBreak/>
        <w:t xml:space="preserve">объектов экономики (далее </w:t>
      </w:r>
      <w:r w:rsidR="00FF73AB">
        <w:rPr>
          <w:color w:val="auto"/>
        </w:rPr>
        <w:t xml:space="preserve">- </w:t>
      </w:r>
      <w:r w:rsidR="00364E2D">
        <w:rPr>
          <w:color w:val="auto"/>
        </w:rPr>
        <w:t xml:space="preserve">работники </w:t>
      </w:r>
      <w:r w:rsidR="00891465">
        <w:rPr>
          <w:color w:val="auto"/>
        </w:rPr>
        <w:t xml:space="preserve">гражданской обороны), </w:t>
      </w:r>
      <w:r w:rsidR="00E635B7" w:rsidRPr="00E635B7">
        <w:t>руководители, педагогические работники и инструкторы гражданской обороны учебно-методических центров по гражданской</w:t>
      </w:r>
      <w:proofErr w:type="gramEnd"/>
      <w:r w:rsidR="00E635B7" w:rsidRPr="00E635B7">
        <w:t xml:space="preserve"> </w:t>
      </w:r>
      <w:proofErr w:type="gramStart"/>
      <w:r w:rsidR="00E635B7" w:rsidRPr="00E635B7">
        <w:t xml:space="preserve">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</w:t>
      </w:r>
      <w:r w:rsidR="004C2BB2">
        <w:t>а также преподаватели предмета «</w:t>
      </w:r>
      <w:r w:rsidR="00E635B7" w:rsidRPr="00E635B7">
        <w:t>Основы</w:t>
      </w:r>
      <w:r w:rsidR="004C2BB2">
        <w:t xml:space="preserve"> безопасности жизнедеятельности» и дисциплины «</w:t>
      </w:r>
      <w:r w:rsidR="00E635B7" w:rsidRPr="00E635B7">
        <w:t>Безопасность жизнедеятельности</w:t>
      </w:r>
      <w:r w:rsidR="004C2BB2">
        <w:t>»</w:t>
      </w:r>
      <w:r w:rsidR="00E635B7" w:rsidRPr="00E635B7"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E635B7" w:rsidRPr="00E635B7" w:rsidRDefault="00FF73AB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1" w:name="100084"/>
      <w:bookmarkEnd w:id="1"/>
      <w:r>
        <w:t xml:space="preserve">   </w:t>
      </w:r>
      <w:r w:rsidR="00727DCA">
        <w:t xml:space="preserve">        </w:t>
      </w:r>
      <w:r w:rsidR="00E635B7" w:rsidRPr="00E635B7">
        <w:t xml:space="preserve"> личный состав формирований и служб;</w:t>
      </w:r>
    </w:p>
    <w:p w:rsidR="00E635B7" w:rsidRPr="00E635B7" w:rsidRDefault="00727DCA" w:rsidP="00800A7E">
      <w:pPr>
        <w:spacing w:line="308" w:lineRule="atLeast"/>
        <w:ind w:left="142"/>
        <w:jc w:val="both"/>
        <w:textAlignment w:val="baseline"/>
      </w:pPr>
      <w:bookmarkStart w:id="2" w:name="100085"/>
      <w:bookmarkEnd w:id="2"/>
      <w:r>
        <w:t xml:space="preserve">           </w:t>
      </w:r>
      <w:r w:rsidR="00E635B7" w:rsidRPr="00E635B7">
        <w:t xml:space="preserve"> работающее население;</w:t>
      </w:r>
    </w:p>
    <w:p w:rsidR="00E635B7" w:rsidRPr="00E635B7" w:rsidRDefault="00727DCA" w:rsidP="00800A7E">
      <w:pPr>
        <w:spacing w:line="308" w:lineRule="atLeast"/>
        <w:ind w:left="142"/>
        <w:jc w:val="both"/>
        <w:textAlignment w:val="baseline"/>
      </w:pPr>
      <w:bookmarkStart w:id="3" w:name="000003"/>
      <w:bookmarkStart w:id="4" w:name="100086"/>
      <w:bookmarkEnd w:id="3"/>
      <w:bookmarkEnd w:id="4"/>
      <w:r>
        <w:t xml:space="preserve">           </w:t>
      </w:r>
      <w:r w:rsidR="00E635B7" w:rsidRPr="00E635B7">
        <w:t xml:space="preserve"> </w:t>
      </w:r>
      <w:proofErr w:type="gramStart"/>
      <w:r w:rsidR="00E635B7" w:rsidRPr="00E635B7"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E635B7" w:rsidRPr="00E635B7">
        <w:t>ассистентуры</w:t>
      </w:r>
      <w:proofErr w:type="spellEnd"/>
      <w:r w:rsidR="00E635B7" w:rsidRPr="00E635B7">
        <w:t>-стажировки) (далее именуются - обучающиеся);</w:t>
      </w:r>
      <w:proofErr w:type="gramEnd"/>
    </w:p>
    <w:p w:rsidR="00E635B7" w:rsidRPr="00E635B7" w:rsidRDefault="00727DCA" w:rsidP="00800A7E">
      <w:pPr>
        <w:spacing w:line="308" w:lineRule="atLeast"/>
        <w:ind w:left="142"/>
        <w:jc w:val="both"/>
        <w:textAlignment w:val="baseline"/>
      </w:pPr>
      <w:bookmarkStart w:id="5" w:name="100087"/>
      <w:bookmarkEnd w:id="5"/>
      <w:r>
        <w:t xml:space="preserve">           </w:t>
      </w:r>
      <w:r w:rsidR="00E635B7" w:rsidRPr="00E635B7">
        <w:t xml:space="preserve"> неработающее население.</w:t>
      </w:r>
    </w:p>
    <w:p w:rsidR="005407EA" w:rsidRDefault="00961E2D" w:rsidP="00800A7E">
      <w:pPr>
        <w:shd w:val="clear" w:color="auto" w:fill="FFFFFF"/>
        <w:ind w:left="142" w:firstLine="709"/>
        <w:jc w:val="both"/>
      </w:pPr>
      <w:r>
        <w:rPr>
          <w:color w:val="auto"/>
        </w:rPr>
        <w:t>4</w:t>
      </w:r>
      <w:r w:rsidR="005407EA">
        <w:rPr>
          <w:color w:val="auto"/>
        </w:rPr>
        <w:t>.</w:t>
      </w:r>
      <w:r w:rsidR="00E6553B">
        <w:t>Подготовка</w:t>
      </w:r>
      <w:r w:rsidR="005407EA" w:rsidRPr="001F502A">
        <w:t xml:space="preserve"> населения городского округа город Мегион</w:t>
      </w:r>
      <w:r w:rsidR="005407EA">
        <w:t xml:space="preserve"> в области гражданской обороны</w:t>
      </w:r>
      <w:r w:rsidR="005407EA" w:rsidRPr="001F502A"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 w:rsidR="0046113D">
        <w:t xml:space="preserve"> по формам согласно приложению</w:t>
      </w:r>
      <w:r w:rsidR="00914302">
        <w:t xml:space="preserve"> к настоящему Положению</w:t>
      </w:r>
      <w:r w:rsidR="005407EA" w:rsidRPr="001F502A">
        <w:t>.</w:t>
      </w:r>
    </w:p>
    <w:p w:rsidR="00991DC7" w:rsidRPr="00991DC7" w:rsidRDefault="00991DC7" w:rsidP="00800A7E">
      <w:pPr>
        <w:spacing w:line="308" w:lineRule="atLeast"/>
        <w:ind w:left="142"/>
        <w:jc w:val="both"/>
        <w:textAlignment w:val="baseline"/>
      </w:pPr>
      <w:r>
        <w:t xml:space="preserve">            </w:t>
      </w:r>
      <w:proofErr w:type="gramStart"/>
      <w:r w:rsidRPr="00991DC7"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991DC7"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991DC7" w:rsidRPr="00991DC7" w:rsidRDefault="00586D3D" w:rsidP="00800A7E">
      <w:pPr>
        <w:spacing w:line="308" w:lineRule="atLeast"/>
        <w:ind w:left="142"/>
        <w:jc w:val="both"/>
        <w:textAlignment w:val="baseline"/>
      </w:pPr>
      <w:bookmarkStart w:id="6" w:name="100143"/>
      <w:bookmarkStart w:id="7" w:name="000006"/>
      <w:bookmarkEnd w:id="6"/>
      <w:bookmarkEnd w:id="7"/>
      <w:r>
        <w:t xml:space="preserve">            </w:t>
      </w:r>
      <w:proofErr w:type="gramStart"/>
      <w:r w:rsidR="00991DC7" w:rsidRPr="00991DC7"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3F61C5">
        <w:t>«</w:t>
      </w:r>
      <w:r w:rsidR="00991DC7" w:rsidRPr="00991DC7">
        <w:t>Основы</w:t>
      </w:r>
      <w:r w:rsidR="003F61C5">
        <w:t xml:space="preserve"> безопасности жизнедеятельности» и дисциплины «</w:t>
      </w:r>
      <w:r w:rsidR="00991DC7" w:rsidRPr="00991DC7">
        <w:t>Безопасность жизнедеятельности</w:t>
      </w:r>
      <w:r w:rsidR="003F61C5">
        <w:t>»</w:t>
      </w:r>
      <w:r w:rsidR="00991DC7" w:rsidRPr="00991DC7">
        <w:t xml:space="preserve"> организаций, осуществляющих образовательную деятельность, а также работников учебно-методических центров и</w:t>
      </w:r>
      <w:proofErr w:type="gramEnd"/>
      <w:r w:rsidR="00991DC7" w:rsidRPr="00991DC7">
        <w:t xml:space="preserve">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991DC7" w:rsidRPr="00991DC7" w:rsidRDefault="00586D3D" w:rsidP="00800A7E">
      <w:pPr>
        <w:spacing w:line="308" w:lineRule="atLeast"/>
        <w:ind w:left="142"/>
        <w:jc w:val="both"/>
        <w:textAlignment w:val="baseline"/>
      </w:pPr>
      <w:bookmarkStart w:id="8" w:name="000007"/>
      <w:bookmarkEnd w:id="8"/>
      <w:r>
        <w:t xml:space="preserve">            </w:t>
      </w:r>
      <w:r w:rsidR="00991DC7" w:rsidRPr="00991DC7">
        <w:t>Обучение групп населения, указанных в </w:t>
      </w:r>
      <w:hyperlink r:id="rId8" w:anchor="100082" w:history="1">
        <w:r w:rsidR="003F61C5">
          <w:rPr>
            <w:color w:val="auto"/>
          </w:rPr>
          <w:t>подпунктах «</w:t>
        </w:r>
        <w:r w:rsidR="00991DC7" w:rsidRPr="000A1AA1">
          <w:rPr>
            <w:color w:val="auto"/>
          </w:rPr>
          <w:t>а</w:t>
        </w:r>
      </w:hyperlink>
      <w:r w:rsidR="003F61C5">
        <w:rPr>
          <w:color w:val="auto"/>
        </w:rPr>
        <w:t>»</w:t>
      </w:r>
      <w:r w:rsidR="00991DC7" w:rsidRPr="000A1AA1">
        <w:rPr>
          <w:color w:val="auto"/>
        </w:rPr>
        <w:t> - </w:t>
      </w:r>
      <w:hyperlink r:id="rId9" w:anchor="100085" w:history="1">
        <w:r w:rsidR="003F61C5">
          <w:rPr>
            <w:color w:val="auto"/>
          </w:rPr>
          <w:t>«г»</w:t>
        </w:r>
        <w:r w:rsidR="00991DC7" w:rsidRPr="000A1AA1">
          <w:rPr>
            <w:color w:val="auto"/>
          </w:rPr>
          <w:t xml:space="preserve"> пункта 3</w:t>
        </w:r>
      </w:hyperlink>
      <w:r w:rsidR="00991DC7" w:rsidRPr="00991DC7">
        <w:t xml:space="preserve"> 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</w:t>
      </w:r>
      <w:r w:rsidR="00991DC7" w:rsidRPr="00991DC7">
        <w:lastRenderedPageBreak/>
        <w:t>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91DC7" w:rsidRPr="00991DC7" w:rsidRDefault="00586D3D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9" w:name="000008"/>
      <w:bookmarkEnd w:id="9"/>
      <w:r>
        <w:t xml:space="preserve">         </w:t>
      </w:r>
      <w:r w:rsidR="00E551A1">
        <w:t xml:space="preserve"> </w:t>
      </w:r>
      <w:r>
        <w:t xml:space="preserve">  </w:t>
      </w:r>
      <w:proofErr w:type="gramStart"/>
      <w:r w:rsidR="00991DC7" w:rsidRPr="00991DC7"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</w:t>
      </w:r>
      <w:r w:rsidR="00E551A1">
        <w:t xml:space="preserve"> </w:t>
      </w:r>
      <w:r w:rsidR="00991DC7" w:rsidRPr="00991DC7">
        <w:t xml:space="preserve">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991DC7" w:rsidRPr="00991DC7">
        <w:t>ассистентуры</w:t>
      </w:r>
      <w:proofErr w:type="spellEnd"/>
      <w:r w:rsidR="00991DC7" w:rsidRPr="00991DC7"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AB75FA" w:rsidRDefault="00DA4B7C" w:rsidP="00800A7E">
      <w:pPr>
        <w:spacing w:line="308" w:lineRule="atLeast"/>
        <w:ind w:left="142"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color w:val="auto"/>
        </w:rPr>
        <w:t xml:space="preserve">            </w:t>
      </w:r>
      <w:r w:rsidR="00AB75FA">
        <w:rPr>
          <w:color w:val="auto"/>
        </w:rPr>
        <w:t>5.В целях</w:t>
      </w:r>
      <w:r w:rsidR="001A3E50">
        <w:rPr>
          <w:rFonts w:ascii="inherit" w:hAnsi="inherit" w:cs="Arial"/>
          <w:sz w:val="21"/>
          <w:szCs w:val="21"/>
        </w:rPr>
        <w:t xml:space="preserve"> </w:t>
      </w:r>
      <w:r w:rsidR="001A3E50" w:rsidRPr="00E551A1">
        <w:t>организации и осуществления подготовки населения в области гражданской обороны:</w:t>
      </w:r>
      <w:r w:rsidR="00AB75FA" w:rsidRPr="004B0357">
        <w:rPr>
          <w:rFonts w:ascii="inherit" w:hAnsi="inherit" w:cs="Arial"/>
          <w:sz w:val="21"/>
          <w:szCs w:val="21"/>
        </w:rPr>
        <w:t xml:space="preserve"> </w:t>
      </w:r>
    </w:p>
    <w:p w:rsidR="00AB75FA" w:rsidRPr="001A3E50" w:rsidRDefault="00E551A1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r>
        <w:t xml:space="preserve">            </w:t>
      </w:r>
      <w:r w:rsidR="00DA4B7C">
        <w:t>5.1.О</w:t>
      </w:r>
      <w:r w:rsidR="00AB75FA" w:rsidRPr="001A3E50">
        <w:t>рганы местного самоуправления в пределах территорий муниципальных образований:</w:t>
      </w:r>
      <w:bookmarkStart w:id="10" w:name="000013"/>
      <w:bookmarkStart w:id="11" w:name="100101"/>
      <w:bookmarkEnd w:id="10"/>
      <w:bookmarkEnd w:id="11"/>
      <w:r w:rsidR="00DA4B7C">
        <w:t xml:space="preserve"> </w:t>
      </w:r>
    </w:p>
    <w:p w:rsidR="00AB75FA" w:rsidRPr="001A3E50" w:rsidRDefault="00DA4B7C" w:rsidP="00800A7E">
      <w:pPr>
        <w:spacing w:line="308" w:lineRule="atLeast"/>
        <w:ind w:left="142"/>
        <w:jc w:val="both"/>
        <w:textAlignment w:val="baseline"/>
      </w:pPr>
      <w:bookmarkStart w:id="12" w:name="100153"/>
      <w:bookmarkStart w:id="13" w:name="100102"/>
      <w:bookmarkEnd w:id="12"/>
      <w:bookmarkEnd w:id="13"/>
      <w:r>
        <w:t xml:space="preserve">            </w:t>
      </w:r>
      <w:r w:rsidR="00AB75FA" w:rsidRPr="001A3E50"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B75FA" w:rsidRPr="001A3E50" w:rsidRDefault="00DA4B7C" w:rsidP="00800A7E">
      <w:pPr>
        <w:spacing w:line="308" w:lineRule="atLeast"/>
        <w:ind w:left="142"/>
        <w:jc w:val="both"/>
        <w:textAlignment w:val="baseline"/>
      </w:pPr>
      <w:bookmarkStart w:id="14" w:name="100154"/>
      <w:bookmarkStart w:id="15" w:name="100103"/>
      <w:bookmarkEnd w:id="14"/>
      <w:bookmarkEnd w:id="15"/>
      <w:r>
        <w:t xml:space="preserve">            </w:t>
      </w:r>
      <w:r w:rsidR="00AB75FA" w:rsidRPr="001A3E50">
        <w:t>осуществляют подготовку личного состава формирований и служб муниципальных образований;</w:t>
      </w:r>
    </w:p>
    <w:p w:rsidR="00AB75FA" w:rsidRPr="001A3E50" w:rsidRDefault="00DA4B7C" w:rsidP="00800A7E">
      <w:pPr>
        <w:spacing w:line="308" w:lineRule="atLeast"/>
        <w:ind w:left="142"/>
        <w:jc w:val="both"/>
        <w:textAlignment w:val="baseline"/>
      </w:pPr>
      <w:bookmarkStart w:id="16" w:name="100104"/>
      <w:bookmarkEnd w:id="16"/>
      <w:r>
        <w:t xml:space="preserve">            </w:t>
      </w:r>
      <w:r w:rsidR="00AB75FA" w:rsidRPr="001A3E50">
        <w:t>проводят учения и тренировки по гражданской обороне;</w:t>
      </w:r>
    </w:p>
    <w:p w:rsidR="00AB75FA" w:rsidRPr="001A3E50" w:rsidRDefault="00DA4B7C" w:rsidP="00800A7E">
      <w:pPr>
        <w:spacing w:line="308" w:lineRule="atLeast"/>
        <w:ind w:left="142"/>
        <w:jc w:val="both"/>
        <w:textAlignment w:val="baseline"/>
      </w:pPr>
      <w:bookmarkStart w:id="17" w:name="100155"/>
      <w:bookmarkStart w:id="18" w:name="100105"/>
      <w:bookmarkEnd w:id="17"/>
      <w:bookmarkEnd w:id="18"/>
      <w:r>
        <w:t xml:space="preserve">            </w:t>
      </w:r>
      <w:r w:rsidR="00AB75FA" w:rsidRPr="001A3E50">
        <w:t xml:space="preserve">осуществляют организационно-методическое руководство и </w:t>
      </w:r>
      <w:proofErr w:type="gramStart"/>
      <w:r w:rsidR="00AB75FA" w:rsidRPr="001A3E50">
        <w:t>контроль за</w:t>
      </w:r>
      <w:proofErr w:type="gramEnd"/>
      <w:r w:rsidR="00AB75FA" w:rsidRPr="001A3E50"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AB75FA" w:rsidRPr="001A3E50" w:rsidRDefault="00DA4B7C" w:rsidP="00800A7E">
      <w:pPr>
        <w:spacing w:line="308" w:lineRule="atLeast"/>
        <w:ind w:left="142"/>
        <w:jc w:val="both"/>
        <w:textAlignment w:val="baseline"/>
      </w:pPr>
      <w:bookmarkStart w:id="19" w:name="000014"/>
      <w:bookmarkStart w:id="20" w:name="100106"/>
      <w:bookmarkEnd w:id="19"/>
      <w:bookmarkEnd w:id="20"/>
      <w:r>
        <w:t xml:space="preserve">            </w:t>
      </w:r>
      <w:r w:rsidR="00AB75FA" w:rsidRPr="001A3E50"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AB75FA" w:rsidRPr="001A3E50" w:rsidRDefault="00A95F0F" w:rsidP="00800A7E">
      <w:pPr>
        <w:spacing w:line="308" w:lineRule="atLeast"/>
        <w:ind w:left="142"/>
        <w:jc w:val="both"/>
        <w:textAlignment w:val="baseline"/>
      </w:pPr>
      <w:bookmarkStart w:id="21" w:name="100107"/>
      <w:bookmarkStart w:id="22" w:name="100046"/>
      <w:bookmarkStart w:id="23" w:name="100047"/>
      <w:bookmarkStart w:id="24" w:name="100048"/>
      <w:bookmarkStart w:id="25" w:name="100049"/>
      <w:bookmarkStart w:id="26" w:name="100050"/>
      <w:bookmarkStart w:id="27" w:name="100051"/>
      <w:bookmarkStart w:id="28" w:name="100052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 xml:space="preserve">            5.2.О</w:t>
      </w:r>
      <w:r w:rsidR="00AB75FA" w:rsidRPr="001A3E50">
        <w:t>рганизации:</w:t>
      </w:r>
    </w:p>
    <w:p w:rsidR="00AB75FA" w:rsidRPr="001A3E50" w:rsidRDefault="000F594A" w:rsidP="00800A7E">
      <w:pPr>
        <w:spacing w:line="308" w:lineRule="atLeast"/>
        <w:ind w:left="142"/>
        <w:jc w:val="both"/>
        <w:textAlignment w:val="baseline"/>
      </w:pPr>
      <w:bookmarkStart w:id="29" w:name="100156"/>
      <w:bookmarkStart w:id="30" w:name="100108"/>
      <w:bookmarkEnd w:id="29"/>
      <w:bookmarkEnd w:id="30"/>
      <w:r>
        <w:t xml:space="preserve">            </w:t>
      </w:r>
      <w:r w:rsidR="00AB75FA" w:rsidRPr="001A3E50"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AB75FA" w:rsidRPr="001A3E50" w:rsidRDefault="000F594A" w:rsidP="00800A7E">
      <w:pPr>
        <w:spacing w:line="308" w:lineRule="atLeast"/>
        <w:ind w:left="142"/>
        <w:jc w:val="both"/>
        <w:textAlignment w:val="baseline"/>
      </w:pPr>
      <w:bookmarkStart w:id="31" w:name="100157"/>
      <w:bookmarkStart w:id="32" w:name="100109"/>
      <w:bookmarkEnd w:id="31"/>
      <w:bookmarkEnd w:id="32"/>
      <w:r>
        <w:t xml:space="preserve">            </w:t>
      </w:r>
      <w:r w:rsidR="00AB75FA" w:rsidRPr="001A3E50"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AB75FA" w:rsidRPr="001A3E50" w:rsidRDefault="000F594A" w:rsidP="00800A7E">
      <w:pPr>
        <w:spacing w:line="308" w:lineRule="atLeast"/>
        <w:ind w:left="142"/>
        <w:jc w:val="both"/>
        <w:textAlignment w:val="baseline"/>
      </w:pPr>
      <w:bookmarkStart w:id="33" w:name="100110"/>
      <w:bookmarkEnd w:id="33"/>
      <w:r>
        <w:t xml:space="preserve">            </w:t>
      </w:r>
      <w:r w:rsidR="00AB75FA" w:rsidRPr="001A3E50">
        <w:t>создают и поддерживают в рабочем состоянии соответствующую учебно-материальную базу;</w:t>
      </w:r>
    </w:p>
    <w:p w:rsidR="00AB75FA" w:rsidRPr="001A3E50" w:rsidRDefault="000F594A" w:rsidP="00800A7E">
      <w:pPr>
        <w:spacing w:line="308" w:lineRule="atLeast"/>
        <w:ind w:left="142"/>
        <w:jc w:val="both"/>
        <w:textAlignment w:val="baseline"/>
      </w:pPr>
      <w:bookmarkStart w:id="34" w:name="100158"/>
      <w:bookmarkEnd w:id="34"/>
      <w:r>
        <w:t xml:space="preserve">            </w:t>
      </w:r>
      <w:r w:rsidR="00AB75FA" w:rsidRPr="001A3E50">
        <w:t>разрабатывают программу проведения с работниками организации вводного инструктажа по гражданской обороне;</w:t>
      </w:r>
    </w:p>
    <w:p w:rsidR="00AB75FA" w:rsidRPr="001A3E50" w:rsidRDefault="000F594A" w:rsidP="00800A7E">
      <w:pPr>
        <w:spacing w:line="308" w:lineRule="atLeast"/>
        <w:ind w:left="142"/>
        <w:jc w:val="both"/>
        <w:textAlignment w:val="baseline"/>
      </w:pPr>
      <w:bookmarkStart w:id="35" w:name="100159"/>
      <w:bookmarkEnd w:id="35"/>
      <w:r>
        <w:lastRenderedPageBreak/>
        <w:t xml:space="preserve">            </w:t>
      </w:r>
      <w:r w:rsidR="00AB75FA" w:rsidRPr="001A3E50"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AB75FA" w:rsidRPr="001A3E50" w:rsidRDefault="00DA10E4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36" w:name="100160"/>
      <w:bookmarkEnd w:id="36"/>
      <w:r>
        <w:t xml:space="preserve">            </w:t>
      </w:r>
      <w:r w:rsidR="00AB75FA" w:rsidRPr="001A3E50">
        <w:t>планируют и проводят учения и тренировки по гражданской обороне;</w:t>
      </w:r>
    </w:p>
    <w:p w:rsidR="001F502A" w:rsidRPr="0038354D" w:rsidRDefault="00382F4E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6</w:t>
      </w:r>
      <w:r w:rsidR="005237DE" w:rsidRPr="0038354D">
        <w:rPr>
          <w:color w:val="auto"/>
        </w:rPr>
        <w:t>.</w:t>
      </w:r>
      <w:r w:rsidR="00E6553B">
        <w:rPr>
          <w:color w:val="auto"/>
        </w:rPr>
        <w:t>Подготовка</w:t>
      </w:r>
      <w:r w:rsidR="005237DE" w:rsidRPr="0038354D">
        <w:rPr>
          <w:color w:val="auto"/>
        </w:rPr>
        <w:t xml:space="preserve"> населени</w:t>
      </w:r>
      <w:r w:rsidR="0079424C" w:rsidRPr="0038354D">
        <w:rPr>
          <w:color w:val="auto"/>
        </w:rPr>
        <w:t>я в области гражданской обороны</w:t>
      </w:r>
      <w:r w:rsidR="005237DE" w:rsidRPr="0038354D">
        <w:rPr>
          <w:color w:val="auto"/>
        </w:rPr>
        <w:t xml:space="preserve"> предусматривает:</w:t>
      </w:r>
    </w:p>
    <w:p w:rsidR="0079424C" w:rsidRPr="0038354D" w:rsidRDefault="0079424C" w:rsidP="00800A7E">
      <w:pPr>
        <w:shd w:val="clear" w:color="auto" w:fill="FFFFFF"/>
        <w:ind w:left="142" w:firstLine="709"/>
        <w:jc w:val="both"/>
        <w:rPr>
          <w:color w:val="auto"/>
        </w:rPr>
      </w:pPr>
      <w:proofErr w:type="gramStart"/>
      <w:r w:rsidRPr="0038354D">
        <w:rPr>
          <w:color w:val="auto"/>
        </w:rPr>
        <w:t>для руководителей, должностных лиц и работников гражданской обороны – самостоятельная работа с нормативными документами по вопросам организации планирования и проведения мероприятий по гражданской обороне,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</w:t>
      </w:r>
      <w:proofErr w:type="gramEnd"/>
      <w:r w:rsidRPr="0038354D">
        <w:rPr>
          <w:color w:val="auto"/>
        </w:rPr>
        <w:t xml:space="preserve"> последствий стихийных бедствий, других федеральных органов исполнительной власти</w:t>
      </w:r>
      <w:r w:rsidR="0038354D" w:rsidRPr="0038354D">
        <w:rPr>
          <w:color w:val="auto"/>
        </w:rPr>
        <w:t>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учебно-методических центрах, а также на курсах гражданской обороны и других организациях, участие в учениях, тренировках и других плановых мероприятиях по гражданской обороне</w:t>
      </w:r>
      <w:r w:rsidRPr="0038354D">
        <w:rPr>
          <w:color w:val="auto"/>
        </w:rPr>
        <w:t>;</w:t>
      </w:r>
    </w:p>
    <w:p w:rsidR="0079424C" w:rsidRPr="0038354D" w:rsidRDefault="0038354D" w:rsidP="00800A7E">
      <w:pPr>
        <w:shd w:val="clear" w:color="auto" w:fill="FFFFFF"/>
        <w:ind w:left="142" w:firstLine="709"/>
        <w:jc w:val="both"/>
        <w:rPr>
          <w:color w:val="auto"/>
        </w:rPr>
      </w:pPr>
      <w:proofErr w:type="gramStart"/>
      <w:r w:rsidRPr="0038354D">
        <w:rPr>
          <w:color w:val="auto"/>
        </w:rPr>
        <w:t>для личного состава формирований и служб –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организациях, проведение занятий с личным составом формирований и служб по месту работы</w:t>
      </w:r>
      <w:proofErr w:type="gramEnd"/>
      <w:r w:rsidRPr="0038354D">
        <w:rPr>
          <w:color w:val="auto"/>
        </w:rPr>
        <w:t>, участие  в учениях и тренировках по гражданской обороне;</w:t>
      </w:r>
    </w:p>
    <w:p w:rsidR="001F502A" w:rsidRDefault="005237DE" w:rsidP="00800A7E">
      <w:pPr>
        <w:shd w:val="clear" w:color="auto" w:fill="FFFFFF"/>
        <w:ind w:left="142" w:firstLine="709"/>
        <w:jc w:val="both"/>
        <w:rPr>
          <w:color w:val="auto"/>
          <w:highlight w:val="yellow"/>
        </w:rPr>
      </w:pPr>
      <w:r w:rsidRPr="0038354D">
        <w:rPr>
          <w:color w:val="auto"/>
        </w:rPr>
        <w:t>для работающего населения - проведение занятий по месту работы</w:t>
      </w:r>
      <w:r w:rsidR="000E492B" w:rsidRPr="0038354D">
        <w:rPr>
          <w:color w:val="auto"/>
        </w:rPr>
        <w:t>, участие в учениях и трени</w:t>
      </w:r>
      <w:r w:rsidR="0079424C" w:rsidRPr="0038354D">
        <w:rPr>
          <w:color w:val="auto"/>
        </w:rPr>
        <w:t>ровках по гражданской обороне</w:t>
      </w:r>
      <w:r w:rsidR="0038354D" w:rsidRPr="0038354D">
        <w:rPr>
          <w:color w:val="auto"/>
        </w:rPr>
        <w:t>, индивидуальное изучение способов защиты от опасностей, возникающих при ведении военных действий или вследствие этих действий</w:t>
      </w:r>
      <w:r w:rsidR="0079424C" w:rsidRPr="000B6D77">
        <w:rPr>
          <w:color w:val="auto"/>
        </w:rPr>
        <w:t>;</w:t>
      </w:r>
    </w:p>
    <w:p w:rsidR="0038354D" w:rsidRPr="00B63FBB" w:rsidRDefault="0038354D" w:rsidP="00800A7E">
      <w:pPr>
        <w:shd w:val="clear" w:color="auto" w:fill="FFFFFF"/>
        <w:ind w:left="142" w:firstLine="709"/>
        <w:jc w:val="both"/>
        <w:rPr>
          <w:color w:val="auto"/>
        </w:rPr>
      </w:pPr>
      <w:proofErr w:type="gramStart"/>
      <w:r w:rsidRPr="00B63FBB">
        <w:rPr>
          <w:color w:val="auto"/>
        </w:rPr>
        <w:t xml:space="preserve">для обучающихся – </w:t>
      </w:r>
      <w:r w:rsidR="00E6553B">
        <w:t>подготовка</w:t>
      </w:r>
      <w:r w:rsidRPr="00B63FBB">
        <w:t xml:space="preserve"> (в учебное время) по курсу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ситуаций, проведение учений и тренировок, Дней защиты детей, а также</w:t>
      </w:r>
      <w:proofErr w:type="gramEnd"/>
      <w:r w:rsidRPr="00B63FBB">
        <w:t xml:space="preserve"> проведение в системе дополнительного образования соревнований «Школа безопасности» и «Юный спасатель», участие  в учениях и тренировка по гражданской обороне, чтение памяток, </w:t>
      </w:r>
      <w:r w:rsidR="00B63FBB" w:rsidRPr="00B63FBB">
        <w:t>листовок, пособий, прослушивание радиопередач, просмотр телепрограмм по тематике гражданской обороны;</w:t>
      </w:r>
    </w:p>
    <w:p w:rsidR="001F502A" w:rsidRPr="00B63FBB" w:rsidRDefault="005237DE" w:rsidP="00800A7E">
      <w:pPr>
        <w:shd w:val="clear" w:color="auto" w:fill="FFFFFF"/>
        <w:ind w:left="142" w:firstLine="709"/>
        <w:jc w:val="both"/>
        <w:rPr>
          <w:color w:val="auto"/>
        </w:rPr>
      </w:pPr>
      <w:r w:rsidRPr="00B63FBB">
        <w:rPr>
          <w:color w:val="auto"/>
        </w:rPr>
        <w:t xml:space="preserve">для неработающего населения </w:t>
      </w:r>
      <w:r w:rsidR="000E492B" w:rsidRPr="00B63FBB">
        <w:rPr>
          <w:color w:val="auto"/>
        </w:rPr>
        <w:t>–</w:t>
      </w:r>
      <w:r w:rsidRPr="00B63FBB">
        <w:rPr>
          <w:color w:val="auto"/>
        </w:rPr>
        <w:t xml:space="preserve"> </w:t>
      </w:r>
      <w:r w:rsidR="000E492B" w:rsidRPr="00B63FBB">
        <w:rPr>
          <w:color w:val="auto"/>
        </w:rPr>
        <w:t>посещение мероприятий, проводимых по тематике гражданской обороны, (беседы, лекции, вечера вопросов и ответов, консультации, показ учебных фильмов и видеоматериалов)</w:t>
      </w:r>
      <w:r w:rsidRPr="00B63FBB">
        <w:rPr>
          <w:color w:val="auto"/>
        </w:rPr>
        <w:t>,</w:t>
      </w:r>
      <w:r w:rsidR="000E492B" w:rsidRPr="00B63FBB">
        <w:rPr>
          <w:color w:val="auto"/>
        </w:rPr>
        <w:t xml:space="preserve"> участие в учениях по гражданской обороне, </w:t>
      </w:r>
      <w:r w:rsidRPr="00B63FBB">
        <w:rPr>
          <w:color w:val="auto"/>
        </w:rPr>
        <w:t>а также самостоятельное изучение памяток, листовок, пособий, прослушивание радиопередач и просмотр телепрограмм по тематике гражданской обороны;</w:t>
      </w:r>
    </w:p>
    <w:p w:rsidR="00696E58" w:rsidRDefault="000B6D77" w:rsidP="00800A7E">
      <w:pPr>
        <w:shd w:val="clear" w:color="auto" w:fill="FFFFFF"/>
        <w:ind w:left="142" w:firstLine="709"/>
        <w:jc w:val="both"/>
      </w:pPr>
      <w:proofErr w:type="gramStart"/>
      <w:r>
        <w:t>7</w:t>
      </w:r>
      <w:r w:rsidR="003763E2" w:rsidRPr="001F502A">
        <w:t>.Повышение квалификации может осуществляться по очной и очно-заочной формам обучения (в том числе с использованием дистанционных образовательных технологий).</w:t>
      </w:r>
      <w:bookmarkStart w:id="37" w:name="sub_1007"/>
      <w:proofErr w:type="gramEnd"/>
    </w:p>
    <w:p w:rsidR="00696E58" w:rsidRDefault="00382F4E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8</w:t>
      </w:r>
      <w:r w:rsidR="00E31233">
        <w:rPr>
          <w:color w:val="auto"/>
        </w:rPr>
        <w:t>.</w:t>
      </w:r>
      <w:r w:rsidR="00E31233" w:rsidRPr="00DC3E8F">
        <w:rPr>
          <w:color w:val="auto"/>
        </w:rPr>
        <w:t>Совершенствование знаний, умений и навыков</w:t>
      </w:r>
      <w:r w:rsidR="00E31233">
        <w:rPr>
          <w:color w:val="auto"/>
        </w:rPr>
        <w:t xml:space="preserve"> населения</w:t>
      </w:r>
      <w:r w:rsidR="00E31233" w:rsidRPr="00DC3E8F">
        <w:rPr>
          <w:color w:val="auto"/>
        </w:rPr>
        <w:t xml:space="preserve"> в </w:t>
      </w:r>
      <w:r w:rsidR="00E31233">
        <w:rPr>
          <w:color w:val="auto"/>
        </w:rPr>
        <w:t xml:space="preserve">области гражданской обороны </w:t>
      </w:r>
      <w:r w:rsidR="00E31233" w:rsidRPr="00DC3E8F">
        <w:rPr>
          <w:color w:val="auto"/>
        </w:rPr>
        <w:t>осуществляется в ходе проведения командно-штабных</w:t>
      </w:r>
      <w:r w:rsidR="00E31233">
        <w:rPr>
          <w:color w:val="auto"/>
        </w:rPr>
        <w:t xml:space="preserve">, </w:t>
      </w:r>
      <w:r w:rsidR="00E31233" w:rsidRPr="00DC3E8F">
        <w:rPr>
          <w:color w:val="auto"/>
        </w:rPr>
        <w:t>тактико-специальных</w:t>
      </w:r>
      <w:r w:rsidR="00E31233">
        <w:rPr>
          <w:color w:val="auto"/>
        </w:rPr>
        <w:t xml:space="preserve"> и </w:t>
      </w:r>
      <w:r w:rsidR="00E31233" w:rsidRPr="00DC3E8F">
        <w:rPr>
          <w:color w:val="auto"/>
        </w:rPr>
        <w:t>комплексных учений и тренировок.</w:t>
      </w:r>
      <w:bookmarkStart w:id="38" w:name="sub_1008"/>
      <w:bookmarkEnd w:id="37"/>
    </w:p>
    <w:p w:rsidR="00696E58" w:rsidRDefault="006B633B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9</w:t>
      </w:r>
      <w:r w:rsidR="00E31233">
        <w:rPr>
          <w:color w:val="auto"/>
        </w:rPr>
        <w:t xml:space="preserve">.Командно-штабные учения продолжительностью до 3 суток 1 раз в 3 года </w:t>
      </w:r>
      <w:r w:rsidR="00E31233">
        <w:rPr>
          <w:color w:val="auto"/>
        </w:rPr>
        <w:lastRenderedPageBreak/>
        <w:t xml:space="preserve">проводятся в органах местного самоуправления,  командно-штабные учения или штабные тренировки  в организациях проводятся 1 раз в год продолжительностью до 1 суток. </w:t>
      </w:r>
    </w:p>
    <w:p w:rsidR="00696E58" w:rsidRDefault="00E31233" w:rsidP="00800A7E">
      <w:pPr>
        <w:shd w:val="clear" w:color="auto" w:fill="FFFFFF"/>
        <w:ind w:left="142" w:firstLine="709"/>
        <w:jc w:val="both"/>
        <w:rPr>
          <w:color w:val="auto"/>
        </w:rPr>
      </w:pPr>
      <w:r w:rsidRPr="00DC3E8F">
        <w:rPr>
          <w:color w:val="auto"/>
        </w:rPr>
        <w:t xml:space="preserve">К проведению командно-штабных учений могут в установленном порядке привлекаться оперативные группы органов внутренних дел Российской Федерации, а также силы и средства </w:t>
      </w:r>
      <w:r>
        <w:rPr>
          <w:color w:val="auto"/>
        </w:rPr>
        <w:t>городского</w:t>
      </w:r>
      <w:r w:rsidRPr="00DC3E8F">
        <w:rPr>
          <w:color w:val="auto"/>
        </w:rPr>
        <w:t xml:space="preserve"> звена территориальной подсистемы.</w:t>
      </w:r>
      <w:bookmarkStart w:id="39" w:name="sub_1009"/>
      <w:bookmarkEnd w:id="38"/>
      <w:r w:rsidR="00696E58">
        <w:rPr>
          <w:color w:val="auto"/>
        </w:rPr>
        <w:t xml:space="preserve"> </w:t>
      </w:r>
    </w:p>
    <w:p w:rsidR="00E31233" w:rsidRPr="00DC3E8F" w:rsidRDefault="006B633B" w:rsidP="00800A7E">
      <w:pPr>
        <w:shd w:val="clear" w:color="auto" w:fill="FFFFFF"/>
        <w:ind w:left="142" w:firstLine="709"/>
        <w:jc w:val="both"/>
        <w:rPr>
          <w:color w:val="auto"/>
        </w:rPr>
      </w:pPr>
      <w:r>
        <w:rPr>
          <w:color w:val="auto"/>
        </w:rPr>
        <w:t>10</w:t>
      </w:r>
      <w:r w:rsidR="00E31233">
        <w:rPr>
          <w:color w:val="auto"/>
        </w:rPr>
        <w:t>.</w:t>
      </w:r>
      <w:r w:rsidR="00E31233" w:rsidRPr="00DC3E8F">
        <w:rPr>
          <w:color w:val="auto"/>
        </w:rPr>
        <w:t>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E31233" w:rsidRPr="00DC3E8F" w:rsidRDefault="00E31233" w:rsidP="00800A7E">
      <w:pPr>
        <w:keepNext/>
        <w:keepLines/>
        <w:widowControl/>
        <w:ind w:left="142" w:firstLine="709"/>
        <w:jc w:val="both"/>
        <w:rPr>
          <w:color w:val="auto"/>
        </w:rPr>
      </w:pPr>
      <w:bookmarkStart w:id="40" w:name="sub_1010"/>
      <w:bookmarkEnd w:id="39"/>
      <w:r>
        <w:rPr>
          <w:color w:val="auto"/>
        </w:rPr>
        <w:t>1</w:t>
      </w:r>
      <w:r w:rsidR="006B633B">
        <w:rPr>
          <w:color w:val="auto"/>
        </w:rPr>
        <w:t>1</w:t>
      </w:r>
      <w:r>
        <w:rPr>
          <w:color w:val="auto"/>
        </w:rPr>
        <w:t>.</w:t>
      </w:r>
      <w:r w:rsidRPr="00DC3E8F">
        <w:rPr>
          <w:color w:val="auto"/>
        </w:rPr>
        <w:t>Комплексные учения продолжительностью до 2 суток проводятс</w:t>
      </w:r>
      <w:r>
        <w:rPr>
          <w:color w:val="auto"/>
        </w:rPr>
        <w:t>я 1 раз в 3 года в городском округе город Мегион</w:t>
      </w:r>
      <w:r w:rsidRPr="00DC3E8F">
        <w:rPr>
          <w:color w:val="auto"/>
        </w:rPr>
        <w:t xml:space="preserve"> и организациях, имеющих опасные производственные объекты, а также в лечеб</w:t>
      </w:r>
      <w:r>
        <w:rPr>
          <w:color w:val="auto"/>
        </w:rPr>
        <w:t>но-профилактических учреждениях</w:t>
      </w:r>
      <w:r w:rsidR="00B660C3">
        <w:rPr>
          <w:color w:val="auto"/>
        </w:rPr>
        <w:t>, имеющих более 600 коек.</w:t>
      </w:r>
      <w:r w:rsidRPr="00DC3E8F">
        <w:rPr>
          <w:color w:val="auto"/>
        </w:rPr>
        <w:t xml:space="preserve"> В других организациях 1 раз в 3 года проводятся тренировки продолжительностью до 8 часов.</w:t>
      </w:r>
    </w:p>
    <w:p w:rsidR="00E31233" w:rsidRPr="00DC3E8F" w:rsidRDefault="00E31233" w:rsidP="00800A7E">
      <w:pPr>
        <w:keepNext/>
        <w:keepLines/>
        <w:widowControl/>
        <w:ind w:left="142" w:firstLine="709"/>
        <w:jc w:val="both"/>
        <w:rPr>
          <w:color w:val="auto"/>
        </w:rPr>
      </w:pPr>
      <w:bookmarkStart w:id="41" w:name="sub_1011"/>
      <w:bookmarkEnd w:id="40"/>
      <w:r>
        <w:rPr>
          <w:color w:val="auto"/>
        </w:rPr>
        <w:t>1</w:t>
      </w:r>
      <w:r w:rsidR="00AD576C">
        <w:rPr>
          <w:color w:val="auto"/>
        </w:rPr>
        <w:t>2</w:t>
      </w:r>
      <w:r>
        <w:rPr>
          <w:color w:val="auto"/>
        </w:rPr>
        <w:t>.</w:t>
      </w:r>
      <w:r w:rsidRPr="00DC3E8F">
        <w:rPr>
          <w:color w:val="auto"/>
        </w:rPr>
        <w:t xml:space="preserve">Тренировки в </w:t>
      </w:r>
      <w:proofErr w:type="gramStart"/>
      <w:r>
        <w:rPr>
          <w:color w:val="auto"/>
        </w:rPr>
        <w:t xml:space="preserve">организациях, осуществляющих образовательную деятельность </w:t>
      </w:r>
      <w:r w:rsidRPr="00DC3E8F">
        <w:rPr>
          <w:color w:val="auto"/>
        </w:rPr>
        <w:t>проводятся</w:t>
      </w:r>
      <w:proofErr w:type="gramEnd"/>
      <w:r w:rsidRPr="00DC3E8F">
        <w:rPr>
          <w:color w:val="auto"/>
        </w:rPr>
        <w:t xml:space="preserve"> ежегодно.</w:t>
      </w:r>
    </w:p>
    <w:bookmarkEnd w:id="41"/>
    <w:p w:rsidR="00E31233" w:rsidRPr="00DC3E8F" w:rsidRDefault="00AD576C" w:rsidP="00800A7E">
      <w:pPr>
        <w:keepNext/>
        <w:keepLines/>
        <w:widowControl/>
        <w:ind w:left="142" w:firstLine="709"/>
        <w:jc w:val="both"/>
        <w:rPr>
          <w:color w:val="auto"/>
        </w:rPr>
      </w:pPr>
      <w:r>
        <w:rPr>
          <w:color w:val="auto"/>
        </w:rPr>
        <w:t>13</w:t>
      </w:r>
      <w:r w:rsidR="00E31233">
        <w:rPr>
          <w:color w:val="auto"/>
        </w:rPr>
        <w:t>.</w:t>
      </w:r>
      <w:r w:rsidR="00E31233" w:rsidRPr="00DC3E8F">
        <w:rPr>
          <w:color w:val="auto"/>
        </w:rPr>
        <w:t>Лица, привлекаемые на учения и тренировки</w:t>
      </w:r>
      <w:r w:rsidR="00E31233">
        <w:rPr>
          <w:color w:val="auto"/>
        </w:rPr>
        <w:t xml:space="preserve"> в области защиты от чрезвычайных ситуаций</w:t>
      </w:r>
      <w:r w:rsidR="00E31233" w:rsidRPr="00DC3E8F">
        <w:rPr>
          <w:color w:val="auto"/>
        </w:rPr>
        <w:t>, должны быть проинформированы о возможном риске при их проведении.</w:t>
      </w:r>
    </w:p>
    <w:p w:rsidR="00E31233" w:rsidRPr="00E31233" w:rsidRDefault="00E31233" w:rsidP="00800A7E">
      <w:pPr>
        <w:shd w:val="clear" w:color="auto" w:fill="FFFFFF"/>
        <w:ind w:left="142" w:firstLine="709"/>
        <w:jc w:val="both"/>
        <w:rPr>
          <w:bCs/>
        </w:rPr>
      </w:pPr>
      <w:proofErr w:type="gramStart"/>
      <w:r w:rsidRPr="00E31233">
        <w:t>1</w:t>
      </w:r>
      <w:r>
        <w:t>4</w:t>
      </w:r>
      <w:r w:rsidRPr="00E31233">
        <w:t xml:space="preserve">.Финансирование подготовки членов комиссии по предупреждению и ликвидации чрезвычайных ситуаций и обеспечения пожарной безопасности администрации города Мегиона, работников органа специально уполномоченного на решение задач в области защиты населения и территорий от чрезвычайных ситуаций и гражданской обороны при администрации города, работников единой дежурно-диспетчерской службы, а также подготовки неработающего населения, осуществляется за счет средств городского бюджета </w:t>
      </w:r>
      <w:r w:rsidRPr="00E31233">
        <w:rPr>
          <w:bCs/>
        </w:rPr>
        <w:t>в установленном порядке.</w:t>
      </w:r>
      <w:proofErr w:type="gramEnd"/>
    </w:p>
    <w:p w:rsidR="00A429FF" w:rsidRPr="00DC3E8F" w:rsidRDefault="00A429FF" w:rsidP="00800A7E">
      <w:pPr>
        <w:ind w:left="142" w:firstLine="709"/>
        <w:jc w:val="both"/>
        <w:rPr>
          <w:color w:val="auto"/>
        </w:rPr>
      </w:pPr>
      <w:r>
        <w:rPr>
          <w:color w:val="auto"/>
        </w:rPr>
        <w:t>15.Финансирование подготовки работающего населения  в области гражданской обороны, подготовки и аттестации формирований, а также проведения организациями учений  и тренировок осуществляется за счет средств организаций.</w:t>
      </w: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2B0840" w:rsidRDefault="002B0840" w:rsidP="00800A7E">
      <w:pPr>
        <w:spacing w:line="308" w:lineRule="atLeast"/>
        <w:ind w:left="142"/>
        <w:jc w:val="right"/>
        <w:textAlignment w:val="baseline"/>
      </w:pPr>
    </w:p>
    <w:p w:rsidR="00766CC1" w:rsidRPr="00766CC1" w:rsidRDefault="00766CC1" w:rsidP="00800A7E">
      <w:pPr>
        <w:ind w:left="142" w:firstLine="5670"/>
        <w:textAlignment w:val="baseline"/>
      </w:pPr>
      <w:r w:rsidRPr="00766CC1">
        <w:lastRenderedPageBreak/>
        <w:t>Приложение</w:t>
      </w:r>
    </w:p>
    <w:p w:rsidR="002B0840" w:rsidRDefault="00766CC1" w:rsidP="00800A7E">
      <w:pPr>
        <w:ind w:left="142" w:firstLine="5670"/>
        <w:textAlignment w:val="baseline"/>
      </w:pPr>
      <w:r w:rsidRPr="00766CC1">
        <w:t>к Положению о подготовке</w:t>
      </w:r>
    </w:p>
    <w:p w:rsidR="00766CC1" w:rsidRPr="00766CC1" w:rsidRDefault="00766CC1" w:rsidP="00800A7E">
      <w:pPr>
        <w:ind w:left="142" w:firstLine="5670"/>
        <w:textAlignment w:val="baseline"/>
      </w:pPr>
      <w:r w:rsidRPr="00766CC1">
        <w:t>населения в области</w:t>
      </w:r>
    </w:p>
    <w:p w:rsidR="00766CC1" w:rsidRDefault="00766CC1" w:rsidP="00800A7E">
      <w:pPr>
        <w:ind w:left="142" w:firstLine="5670"/>
        <w:textAlignment w:val="baseline"/>
      </w:pPr>
      <w:r w:rsidRPr="00766CC1">
        <w:t>гражданской обороны</w:t>
      </w:r>
    </w:p>
    <w:p w:rsidR="00317DB0" w:rsidRPr="00766CC1" w:rsidRDefault="00317DB0" w:rsidP="00800A7E">
      <w:pPr>
        <w:ind w:left="142" w:firstLine="5670"/>
        <w:textAlignment w:val="baseline"/>
      </w:pPr>
    </w:p>
    <w:p w:rsidR="00766CC1" w:rsidRDefault="00766CC1" w:rsidP="00800A7E">
      <w:pPr>
        <w:spacing w:line="308" w:lineRule="atLeast"/>
        <w:ind w:left="142"/>
        <w:jc w:val="center"/>
        <w:textAlignment w:val="baseline"/>
      </w:pPr>
      <w:bookmarkStart w:id="42" w:name="100166"/>
      <w:bookmarkStart w:id="43" w:name="000017"/>
      <w:bookmarkStart w:id="44" w:name="100054"/>
      <w:bookmarkEnd w:id="42"/>
      <w:bookmarkEnd w:id="43"/>
      <w:bookmarkEnd w:id="44"/>
      <w:r w:rsidRPr="00766CC1">
        <w:t>ФОРМЫ</w:t>
      </w:r>
    </w:p>
    <w:p w:rsidR="00771F29" w:rsidRDefault="00771F29" w:rsidP="00800A7E">
      <w:pPr>
        <w:spacing w:line="308" w:lineRule="atLeast"/>
        <w:ind w:left="142"/>
        <w:jc w:val="center"/>
        <w:textAlignment w:val="baseline"/>
      </w:pPr>
      <w:r>
        <w:t>п</w:t>
      </w:r>
      <w:r w:rsidR="008A62E8">
        <w:t xml:space="preserve">одготовки в области гражданской обороны </w:t>
      </w:r>
    </w:p>
    <w:p w:rsidR="008A62E8" w:rsidRPr="00766CC1" w:rsidRDefault="008A62E8" w:rsidP="00800A7E">
      <w:pPr>
        <w:spacing w:line="308" w:lineRule="atLeast"/>
        <w:ind w:left="142"/>
        <w:jc w:val="center"/>
        <w:textAlignment w:val="baseline"/>
      </w:pPr>
      <w:r>
        <w:t xml:space="preserve">(по группам лиц, </w:t>
      </w:r>
      <w:r w:rsidR="00771F29">
        <w:t>подлежащих подготовке)</w:t>
      </w:r>
      <w:r>
        <w:t xml:space="preserve"> </w:t>
      </w:r>
    </w:p>
    <w:p w:rsidR="00766CC1" w:rsidRPr="00766CC1" w:rsidRDefault="00771F29" w:rsidP="00800A7E">
      <w:pPr>
        <w:spacing w:after="168" w:line="308" w:lineRule="atLeast"/>
        <w:ind w:left="142"/>
        <w:jc w:val="center"/>
        <w:textAlignment w:val="baseline"/>
      </w:pPr>
      <w:r>
        <w:t xml:space="preserve"> </w:t>
      </w:r>
    </w:p>
    <w:p w:rsidR="00766CC1" w:rsidRPr="00766CC1" w:rsidRDefault="00A96FD1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45" w:name="100118"/>
      <w:bookmarkStart w:id="46" w:name="100055"/>
      <w:bookmarkEnd w:id="45"/>
      <w:bookmarkEnd w:id="46"/>
      <w:r>
        <w:t xml:space="preserve">            </w:t>
      </w:r>
      <w:r w:rsidR="00766CC1" w:rsidRPr="00766CC1">
        <w:t>1.</w:t>
      </w:r>
      <w:r w:rsidR="00F70062">
        <w:t>Г</w:t>
      </w:r>
      <w:r w:rsidR="00766CC1" w:rsidRPr="00766CC1">
        <w:t>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766CC1" w:rsidRPr="00766CC1" w:rsidRDefault="00A96FD1" w:rsidP="00800A7E">
      <w:pPr>
        <w:spacing w:line="308" w:lineRule="atLeast"/>
        <w:ind w:left="142"/>
        <w:jc w:val="both"/>
        <w:textAlignment w:val="baseline"/>
      </w:pPr>
      <w:bookmarkStart w:id="47" w:name="100056"/>
      <w:bookmarkEnd w:id="47"/>
      <w:r>
        <w:t xml:space="preserve">           </w:t>
      </w:r>
      <w:r w:rsidR="00766CC1" w:rsidRPr="00766CC1">
        <w:t xml:space="preserve">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66CC1" w:rsidRPr="00766CC1" w:rsidRDefault="002652EF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48" w:name="100057"/>
      <w:bookmarkEnd w:id="48"/>
      <w:r>
        <w:t xml:space="preserve">            </w:t>
      </w:r>
      <w:r w:rsidR="00766CC1" w:rsidRPr="00766CC1">
        <w:t>изучение своих функциональных обязанностей по гражданской обороне;</w:t>
      </w:r>
    </w:p>
    <w:p w:rsidR="00766CC1" w:rsidRPr="00766CC1" w:rsidRDefault="002652EF" w:rsidP="00800A7E">
      <w:pPr>
        <w:spacing w:line="308" w:lineRule="atLeast"/>
        <w:ind w:left="142"/>
        <w:jc w:val="both"/>
        <w:textAlignment w:val="baseline"/>
      </w:pPr>
      <w:bookmarkStart w:id="49" w:name="100058"/>
      <w:bookmarkEnd w:id="49"/>
      <w:r>
        <w:t xml:space="preserve">           </w:t>
      </w:r>
      <w:r w:rsidR="00766CC1" w:rsidRPr="00766CC1">
        <w:t xml:space="preserve"> личное участие в учебно-методических сборах, учениях, тренировках и других плановых мероприятиях по гражданской обороне.</w:t>
      </w:r>
    </w:p>
    <w:p w:rsidR="00766CC1" w:rsidRPr="00766CC1" w:rsidRDefault="002652EF" w:rsidP="00800A7E">
      <w:pPr>
        <w:spacing w:line="308" w:lineRule="atLeast"/>
        <w:ind w:left="142"/>
        <w:jc w:val="both"/>
        <w:textAlignment w:val="baseline"/>
      </w:pPr>
      <w:bookmarkStart w:id="50" w:name="100167"/>
      <w:bookmarkStart w:id="51" w:name="100119"/>
      <w:bookmarkStart w:id="52" w:name="100059"/>
      <w:bookmarkEnd w:id="50"/>
      <w:bookmarkEnd w:id="51"/>
      <w:bookmarkEnd w:id="52"/>
      <w:r>
        <w:t xml:space="preserve">           </w:t>
      </w:r>
      <w:r w:rsidR="006520F7">
        <w:t xml:space="preserve"> </w:t>
      </w:r>
      <w:r w:rsidR="00766CC1" w:rsidRPr="00766CC1">
        <w:t>2.Работники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766CC1" w:rsidRPr="00766CC1" w:rsidRDefault="002652EF" w:rsidP="00800A7E">
      <w:pPr>
        <w:spacing w:line="308" w:lineRule="atLeast"/>
        <w:ind w:left="142"/>
        <w:jc w:val="both"/>
        <w:textAlignment w:val="baseline"/>
      </w:pPr>
      <w:bookmarkStart w:id="53" w:name="100120"/>
      <w:bookmarkStart w:id="54" w:name="100060"/>
      <w:bookmarkEnd w:id="53"/>
      <w:bookmarkEnd w:id="54"/>
      <w:r>
        <w:t xml:space="preserve">          </w:t>
      </w:r>
      <w:r w:rsidR="00766CC1" w:rsidRPr="00766CC1">
        <w:t xml:space="preserve"> </w:t>
      </w:r>
      <w:r w:rsidR="006520F7">
        <w:t xml:space="preserve"> </w:t>
      </w:r>
      <w:r w:rsidR="00766CC1" w:rsidRPr="00766CC1"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66CC1" w:rsidRPr="00766CC1" w:rsidRDefault="002652EF" w:rsidP="00800A7E">
      <w:pPr>
        <w:spacing w:line="308" w:lineRule="atLeast"/>
        <w:ind w:left="142"/>
        <w:jc w:val="both"/>
        <w:textAlignment w:val="baseline"/>
      </w:pPr>
      <w:bookmarkStart w:id="55" w:name="100168"/>
      <w:bookmarkStart w:id="56" w:name="000018"/>
      <w:bookmarkStart w:id="57" w:name="100121"/>
      <w:bookmarkStart w:id="58" w:name="100061"/>
      <w:bookmarkEnd w:id="55"/>
      <w:bookmarkEnd w:id="56"/>
      <w:bookmarkEnd w:id="57"/>
      <w:bookmarkEnd w:id="58"/>
      <w:r>
        <w:t xml:space="preserve">          </w:t>
      </w:r>
      <w:r w:rsidR="006520F7">
        <w:t xml:space="preserve"> </w:t>
      </w:r>
      <w:r>
        <w:t xml:space="preserve"> </w:t>
      </w:r>
      <w:proofErr w:type="gramStart"/>
      <w:r w:rsidR="00766CC1" w:rsidRPr="00766CC1"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="00766CC1" w:rsidRPr="00766CC1">
        <w:t xml:space="preserve"> том числе в учебно-методических центрах, а также на курсах гражданской обороны;</w:t>
      </w:r>
    </w:p>
    <w:p w:rsidR="00766CC1" w:rsidRPr="00766CC1" w:rsidRDefault="006520F7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59" w:name="100062"/>
      <w:bookmarkEnd w:id="59"/>
      <w:r>
        <w:t xml:space="preserve">           </w:t>
      </w:r>
      <w:r w:rsidR="00766CC1" w:rsidRPr="00766CC1">
        <w:t xml:space="preserve"> участие в учениях, тренировках и других плановых мероприятиях по гражданской обороне;</w:t>
      </w:r>
    </w:p>
    <w:p w:rsidR="00766CC1" w:rsidRPr="00766CC1" w:rsidRDefault="006520F7" w:rsidP="00800A7E">
      <w:pPr>
        <w:spacing w:line="308" w:lineRule="atLeast"/>
        <w:ind w:left="142"/>
        <w:jc w:val="both"/>
        <w:textAlignment w:val="baseline"/>
      </w:pPr>
      <w:bookmarkStart w:id="60" w:name="100169"/>
      <w:bookmarkEnd w:id="60"/>
      <w:r>
        <w:t xml:space="preserve">           </w:t>
      </w:r>
      <w:r w:rsidR="00766CC1" w:rsidRPr="00766CC1">
        <w:t xml:space="preserve"> участие руководителей (работников) структурных подразделений, уполномоченных на решение задач</w:t>
      </w:r>
      <w:r w:rsidR="00953DF9">
        <w:t xml:space="preserve"> в области гражданской обороны, </w:t>
      </w:r>
      <w:r w:rsidR="00766CC1" w:rsidRPr="00766CC1">
        <w:t xml:space="preserve"> муниципальных образований и организаций в тематических и проблемных обучающих семинарах (</w:t>
      </w:r>
      <w:proofErr w:type="spellStart"/>
      <w:r w:rsidR="00766CC1" w:rsidRPr="00766CC1">
        <w:t>вебинарах</w:t>
      </w:r>
      <w:proofErr w:type="spellEnd"/>
      <w:r w:rsidR="00766CC1" w:rsidRPr="00766CC1"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766CC1" w:rsidRPr="00766CC1" w:rsidRDefault="00953DF9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61" w:name="100122"/>
      <w:bookmarkStart w:id="62" w:name="100063"/>
      <w:bookmarkStart w:id="63" w:name="100064"/>
      <w:bookmarkStart w:id="64" w:name="100065"/>
      <w:bookmarkStart w:id="65" w:name="100066"/>
      <w:bookmarkEnd w:id="61"/>
      <w:bookmarkEnd w:id="62"/>
      <w:bookmarkEnd w:id="63"/>
      <w:bookmarkEnd w:id="64"/>
      <w:bookmarkEnd w:id="65"/>
      <w:r>
        <w:t xml:space="preserve">           </w:t>
      </w:r>
      <w:r w:rsidR="00EA7993">
        <w:t xml:space="preserve"> </w:t>
      </w:r>
      <w:r w:rsidR="00766CC1" w:rsidRPr="00766CC1">
        <w:t>3.Личный состав формирований и служб:</w:t>
      </w:r>
    </w:p>
    <w:p w:rsidR="00766CC1" w:rsidRPr="00766CC1" w:rsidRDefault="00EA7993" w:rsidP="00800A7E">
      <w:pPr>
        <w:spacing w:line="308" w:lineRule="atLeast"/>
        <w:ind w:left="142"/>
        <w:jc w:val="both"/>
        <w:textAlignment w:val="baseline"/>
      </w:pPr>
      <w:bookmarkStart w:id="66" w:name="100170"/>
      <w:bookmarkStart w:id="67" w:name="000019"/>
      <w:bookmarkStart w:id="68" w:name="100123"/>
      <w:bookmarkEnd w:id="66"/>
      <w:bookmarkEnd w:id="67"/>
      <w:bookmarkEnd w:id="68"/>
      <w:r>
        <w:t xml:space="preserve">            </w:t>
      </w:r>
      <w:r w:rsidR="00766CC1" w:rsidRPr="00766CC1"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66CC1" w:rsidRPr="00766CC1" w:rsidRDefault="00EA7993" w:rsidP="00800A7E">
      <w:pPr>
        <w:spacing w:line="308" w:lineRule="atLeast"/>
        <w:ind w:left="142"/>
        <w:jc w:val="both"/>
        <w:textAlignment w:val="baseline"/>
      </w:pPr>
      <w:bookmarkStart w:id="69" w:name="100171"/>
      <w:bookmarkStart w:id="70" w:name="100124"/>
      <w:bookmarkEnd w:id="69"/>
      <w:bookmarkEnd w:id="70"/>
      <w:r>
        <w:t xml:space="preserve">            </w:t>
      </w:r>
      <w:r w:rsidR="00766CC1" w:rsidRPr="00766CC1">
        <w:t>курсовое обучение личного состава формирований и служб по месту работы;</w:t>
      </w:r>
    </w:p>
    <w:p w:rsidR="00766CC1" w:rsidRPr="00766CC1" w:rsidRDefault="00EA7993" w:rsidP="00800A7E">
      <w:pPr>
        <w:spacing w:line="308" w:lineRule="atLeast"/>
        <w:ind w:left="142"/>
        <w:jc w:val="both"/>
        <w:textAlignment w:val="baseline"/>
      </w:pPr>
      <w:bookmarkStart w:id="71" w:name="100125"/>
      <w:bookmarkEnd w:id="71"/>
      <w:r>
        <w:t xml:space="preserve">           </w:t>
      </w:r>
      <w:r w:rsidR="00766CC1" w:rsidRPr="00766CC1">
        <w:t xml:space="preserve"> участие в учениях и тренировках по гражданской обороне.</w:t>
      </w:r>
    </w:p>
    <w:p w:rsidR="00766CC1" w:rsidRPr="00766CC1" w:rsidRDefault="00EA7993" w:rsidP="00800A7E">
      <w:pPr>
        <w:spacing w:line="308" w:lineRule="atLeast"/>
        <w:ind w:left="142"/>
        <w:jc w:val="both"/>
        <w:textAlignment w:val="baseline"/>
      </w:pPr>
      <w:bookmarkStart w:id="72" w:name="100126"/>
      <w:bookmarkStart w:id="73" w:name="100067"/>
      <w:bookmarkEnd w:id="72"/>
      <w:bookmarkEnd w:id="73"/>
      <w:r>
        <w:t xml:space="preserve">            </w:t>
      </w:r>
      <w:r w:rsidR="00766CC1" w:rsidRPr="00766CC1">
        <w:t>4.Работающее население:</w:t>
      </w:r>
    </w:p>
    <w:p w:rsidR="00766CC1" w:rsidRPr="00766CC1" w:rsidRDefault="00EA7993" w:rsidP="00800A7E">
      <w:pPr>
        <w:spacing w:line="308" w:lineRule="atLeast"/>
        <w:ind w:left="142"/>
        <w:jc w:val="both"/>
        <w:textAlignment w:val="baseline"/>
      </w:pPr>
      <w:bookmarkStart w:id="74" w:name="100172"/>
      <w:bookmarkStart w:id="75" w:name="100068"/>
      <w:bookmarkEnd w:id="74"/>
      <w:bookmarkEnd w:id="75"/>
      <w:r>
        <w:t xml:space="preserve">            </w:t>
      </w:r>
      <w:r w:rsidR="00766CC1" w:rsidRPr="00766CC1">
        <w:t>курсовое обучение в области гражданской обороны по месту работы;</w:t>
      </w:r>
    </w:p>
    <w:p w:rsidR="00766CC1" w:rsidRPr="00766CC1" w:rsidRDefault="004E57D5" w:rsidP="00800A7E">
      <w:pPr>
        <w:tabs>
          <w:tab w:val="left" w:pos="709"/>
        </w:tabs>
        <w:spacing w:line="308" w:lineRule="atLeast"/>
        <w:ind w:left="142"/>
        <w:jc w:val="both"/>
        <w:textAlignment w:val="baseline"/>
      </w:pPr>
      <w:bookmarkStart w:id="76" w:name="100173"/>
      <w:bookmarkEnd w:id="76"/>
      <w:r>
        <w:lastRenderedPageBreak/>
        <w:t xml:space="preserve">           </w:t>
      </w:r>
      <w:r w:rsidR="00766CC1" w:rsidRPr="00766CC1">
        <w:t xml:space="preserve"> прохождение вводного инструктажа по гражданской обороне по месту работы;</w:t>
      </w:r>
    </w:p>
    <w:p w:rsidR="00766CC1" w:rsidRPr="00766CC1" w:rsidRDefault="004E57D5" w:rsidP="00800A7E">
      <w:pPr>
        <w:spacing w:line="308" w:lineRule="atLeast"/>
        <w:ind w:left="142"/>
        <w:jc w:val="both"/>
        <w:textAlignment w:val="baseline"/>
      </w:pPr>
      <w:bookmarkStart w:id="77" w:name="100069"/>
      <w:bookmarkEnd w:id="77"/>
      <w:r>
        <w:t xml:space="preserve">           </w:t>
      </w:r>
      <w:r w:rsidR="00766CC1" w:rsidRPr="00766CC1">
        <w:t xml:space="preserve"> участие в учениях, тренировках и других плановых мероприятиях по гражданской обороне;</w:t>
      </w:r>
    </w:p>
    <w:p w:rsidR="00766CC1" w:rsidRPr="00766CC1" w:rsidRDefault="004E57D5" w:rsidP="00800A7E">
      <w:pPr>
        <w:spacing w:line="308" w:lineRule="atLeast"/>
        <w:ind w:left="142"/>
        <w:jc w:val="both"/>
        <w:textAlignment w:val="baseline"/>
      </w:pPr>
      <w:bookmarkStart w:id="78" w:name="100174"/>
      <w:bookmarkStart w:id="79" w:name="100070"/>
      <w:bookmarkEnd w:id="78"/>
      <w:bookmarkEnd w:id="79"/>
      <w:r>
        <w:t xml:space="preserve">           </w:t>
      </w:r>
      <w:r w:rsidR="00766CC1" w:rsidRPr="00766CC1">
        <w:t xml:space="preserve"> индивидуальное изучение способов защиты от опасностей, возникающих при военных конфликтах или вследствие этих конфликтов.</w:t>
      </w:r>
    </w:p>
    <w:p w:rsidR="00766CC1" w:rsidRPr="00766CC1" w:rsidRDefault="00AD6D67" w:rsidP="00800A7E">
      <w:pPr>
        <w:spacing w:line="308" w:lineRule="atLeast"/>
        <w:ind w:left="142"/>
        <w:jc w:val="both"/>
        <w:textAlignment w:val="baseline"/>
      </w:pPr>
      <w:bookmarkStart w:id="80" w:name="100127"/>
      <w:bookmarkStart w:id="81" w:name="100071"/>
      <w:bookmarkEnd w:id="80"/>
      <w:bookmarkEnd w:id="81"/>
      <w:r>
        <w:t xml:space="preserve">            </w:t>
      </w:r>
      <w:r w:rsidR="00766CC1" w:rsidRPr="00766CC1">
        <w:t>5.Обучающиеся:</w:t>
      </w:r>
    </w:p>
    <w:p w:rsidR="00766CC1" w:rsidRPr="00766CC1" w:rsidRDefault="00AD6D67" w:rsidP="00800A7E">
      <w:pPr>
        <w:spacing w:line="308" w:lineRule="atLeast"/>
        <w:ind w:left="142"/>
        <w:jc w:val="both"/>
        <w:textAlignment w:val="baseline"/>
      </w:pPr>
      <w:bookmarkStart w:id="82" w:name="100175"/>
      <w:bookmarkStart w:id="83" w:name="100072"/>
      <w:bookmarkEnd w:id="82"/>
      <w:bookmarkEnd w:id="83"/>
      <w:r>
        <w:t xml:space="preserve">           </w:t>
      </w:r>
      <w:r w:rsidR="00766CC1" w:rsidRPr="00766CC1">
        <w:t xml:space="preserve"> обучение (в учебное время) по предмету </w:t>
      </w:r>
      <w:r w:rsidR="0070158C">
        <w:t>«</w:t>
      </w:r>
      <w:r w:rsidR="00766CC1" w:rsidRPr="00766CC1">
        <w:t>Основы безопасности ж</w:t>
      </w:r>
      <w:r>
        <w:t>изнедеятельности</w:t>
      </w:r>
      <w:r w:rsidR="0070158C">
        <w:t>»</w:t>
      </w:r>
      <w:r>
        <w:t xml:space="preserve"> и дисциплине «</w:t>
      </w:r>
      <w:r w:rsidR="00766CC1" w:rsidRPr="00766CC1">
        <w:t>Безопасность жизнедеятельности</w:t>
      </w:r>
      <w:r>
        <w:t>»</w:t>
      </w:r>
      <w:r w:rsidR="00766CC1" w:rsidRPr="00766CC1">
        <w:t>;</w:t>
      </w:r>
    </w:p>
    <w:p w:rsidR="00766CC1" w:rsidRPr="00766CC1" w:rsidRDefault="00AD6D67" w:rsidP="00800A7E">
      <w:pPr>
        <w:spacing w:line="308" w:lineRule="atLeast"/>
        <w:ind w:left="142"/>
        <w:jc w:val="both"/>
        <w:textAlignment w:val="baseline"/>
      </w:pPr>
      <w:bookmarkStart w:id="84" w:name="100073"/>
      <w:bookmarkEnd w:id="84"/>
      <w:r>
        <w:t xml:space="preserve">            </w:t>
      </w:r>
      <w:r w:rsidR="00766CC1" w:rsidRPr="00766CC1">
        <w:t>участие в учениях и тренировках по гражданской обороне;</w:t>
      </w:r>
    </w:p>
    <w:p w:rsidR="00766CC1" w:rsidRPr="00766CC1" w:rsidRDefault="00AD6D67" w:rsidP="00800A7E">
      <w:pPr>
        <w:spacing w:line="308" w:lineRule="atLeast"/>
        <w:ind w:left="142"/>
        <w:jc w:val="both"/>
        <w:textAlignment w:val="baseline"/>
      </w:pPr>
      <w:bookmarkStart w:id="85" w:name="100074"/>
      <w:bookmarkEnd w:id="85"/>
      <w:r>
        <w:t xml:space="preserve">           </w:t>
      </w:r>
      <w:r w:rsidR="00766CC1" w:rsidRPr="00766CC1">
        <w:t xml:space="preserve"> чтение памяток, листовок и пособий, прослушивание радиопередач и просмотр телепрограмм по тематике гражданской обороны.</w:t>
      </w:r>
    </w:p>
    <w:p w:rsidR="00766CC1" w:rsidRPr="00766CC1" w:rsidRDefault="00AD6D67" w:rsidP="00800A7E">
      <w:pPr>
        <w:spacing w:line="308" w:lineRule="atLeast"/>
        <w:ind w:left="142"/>
        <w:jc w:val="both"/>
        <w:textAlignment w:val="baseline"/>
      </w:pPr>
      <w:bookmarkStart w:id="86" w:name="100075"/>
      <w:bookmarkEnd w:id="86"/>
      <w:r>
        <w:t xml:space="preserve">            6.</w:t>
      </w:r>
      <w:r w:rsidR="00766CC1" w:rsidRPr="00766CC1">
        <w:t>Неработающее население (по месту жительства):</w:t>
      </w:r>
    </w:p>
    <w:p w:rsidR="00766CC1" w:rsidRPr="00766CC1" w:rsidRDefault="00CA4753" w:rsidP="00800A7E">
      <w:pPr>
        <w:spacing w:line="308" w:lineRule="atLeast"/>
        <w:ind w:left="142"/>
        <w:jc w:val="both"/>
        <w:textAlignment w:val="baseline"/>
      </w:pPr>
      <w:bookmarkStart w:id="87" w:name="100076"/>
      <w:bookmarkEnd w:id="87"/>
      <w:r>
        <w:t xml:space="preserve">           </w:t>
      </w:r>
      <w:r w:rsidR="00766CC1" w:rsidRPr="00766CC1">
        <w:t xml:space="preserve">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66CC1" w:rsidRPr="00766CC1" w:rsidRDefault="00CA4753" w:rsidP="00800A7E">
      <w:pPr>
        <w:spacing w:line="308" w:lineRule="atLeast"/>
        <w:ind w:left="142"/>
        <w:jc w:val="both"/>
        <w:textAlignment w:val="baseline"/>
      </w:pPr>
      <w:bookmarkStart w:id="88" w:name="100077"/>
      <w:bookmarkEnd w:id="88"/>
      <w:r>
        <w:t xml:space="preserve">           </w:t>
      </w:r>
      <w:r w:rsidR="00766CC1" w:rsidRPr="00766CC1">
        <w:t xml:space="preserve"> участие в учениях по гражданской обороне;</w:t>
      </w:r>
    </w:p>
    <w:p w:rsidR="00766CC1" w:rsidRPr="00766CC1" w:rsidRDefault="00CA4753" w:rsidP="00800A7E">
      <w:pPr>
        <w:spacing w:line="308" w:lineRule="atLeast"/>
        <w:ind w:left="142"/>
        <w:jc w:val="both"/>
        <w:textAlignment w:val="baseline"/>
      </w:pPr>
      <w:bookmarkStart w:id="89" w:name="100078"/>
      <w:bookmarkEnd w:id="89"/>
      <w:r>
        <w:t xml:space="preserve">           </w:t>
      </w:r>
      <w:r w:rsidR="00766CC1" w:rsidRPr="00766CC1">
        <w:t xml:space="preserve"> чтение памяток, листовок и пособий, прослушивание радиопередач и просмотр телепрограмм по тематике гражданской обороны.</w:t>
      </w:r>
    </w:p>
    <w:p w:rsidR="00766CC1" w:rsidRPr="00766CC1" w:rsidRDefault="00766CC1" w:rsidP="00800A7E">
      <w:pPr>
        <w:ind w:left="142"/>
      </w:pPr>
    </w:p>
    <w:p w:rsidR="00701D29" w:rsidRDefault="00701D29" w:rsidP="003763E2">
      <w:pPr>
        <w:shd w:val="clear" w:color="auto" w:fill="FFFFFF"/>
        <w:ind w:firstLine="709"/>
        <w:jc w:val="both"/>
      </w:pPr>
    </w:p>
    <w:sectPr w:rsidR="00701D29" w:rsidSect="0089318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35" w:rsidRDefault="00B96035" w:rsidP="00893183">
      <w:r>
        <w:separator/>
      </w:r>
    </w:p>
  </w:endnote>
  <w:endnote w:type="continuationSeparator" w:id="0">
    <w:p w:rsidR="00B96035" w:rsidRDefault="00B96035" w:rsidP="008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35" w:rsidRDefault="00B96035" w:rsidP="00893183">
      <w:r>
        <w:separator/>
      </w:r>
    </w:p>
  </w:footnote>
  <w:footnote w:type="continuationSeparator" w:id="0">
    <w:p w:rsidR="00B96035" w:rsidRDefault="00B96035" w:rsidP="0089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6590"/>
      <w:docPartObj>
        <w:docPartGallery w:val="Page Numbers (Top of Page)"/>
        <w:docPartUnique/>
      </w:docPartObj>
    </w:sdtPr>
    <w:sdtEndPr/>
    <w:sdtContent>
      <w:p w:rsidR="00771F29" w:rsidRDefault="004507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1F29" w:rsidRDefault="00771F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9"/>
    <w:rsid w:val="00000643"/>
    <w:rsid w:val="00000765"/>
    <w:rsid w:val="0002108F"/>
    <w:rsid w:val="0004052B"/>
    <w:rsid w:val="00063D77"/>
    <w:rsid w:val="00065E01"/>
    <w:rsid w:val="000728C8"/>
    <w:rsid w:val="000A1AA1"/>
    <w:rsid w:val="000B04F9"/>
    <w:rsid w:val="000B6D77"/>
    <w:rsid w:val="000C1065"/>
    <w:rsid w:val="000C5AF5"/>
    <w:rsid w:val="000E492B"/>
    <w:rsid w:val="000F4B9F"/>
    <w:rsid w:val="000F594A"/>
    <w:rsid w:val="00102390"/>
    <w:rsid w:val="00106D40"/>
    <w:rsid w:val="00107956"/>
    <w:rsid w:val="00111B5B"/>
    <w:rsid w:val="00143BEC"/>
    <w:rsid w:val="00147566"/>
    <w:rsid w:val="001534E7"/>
    <w:rsid w:val="001674D8"/>
    <w:rsid w:val="001846BB"/>
    <w:rsid w:val="00191A02"/>
    <w:rsid w:val="001A3E50"/>
    <w:rsid w:val="001B5882"/>
    <w:rsid w:val="001C6B35"/>
    <w:rsid w:val="001E047C"/>
    <w:rsid w:val="001F502A"/>
    <w:rsid w:val="00201CAE"/>
    <w:rsid w:val="00205436"/>
    <w:rsid w:val="002071BB"/>
    <w:rsid w:val="00212E0D"/>
    <w:rsid w:val="00226107"/>
    <w:rsid w:val="00231ED4"/>
    <w:rsid w:val="002422EA"/>
    <w:rsid w:val="002430A6"/>
    <w:rsid w:val="00251955"/>
    <w:rsid w:val="00254588"/>
    <w:rsid w:val="00263B39"/>
    <w:rsid w:val="002652EF"/>
    <w:rsid w:val="00294501"/>
    <w:rsid w:val="00296996"/>
    <w:rsid w:val="002A0E2B"/>
    <w:rsid w:val="002A6506"/>
    <w:rsid w:val="002B0840"/>
    <w:rsid w:val="002B1E0D"/>
    <w:rsid w:val="002B71BA"/>
    <w:rsid w:val="002D4B0A"/>
    <w:rsid w:val="002E36BB"/>
    <w:rsid w:val="002F67D5"/>
    <w:rsid w:val="0030054B"/>
    <w:rsid w:val="00303503"/>
    <w:rsid w:val="00306952"/>
    <w:rsid w:val="0031624F"/>
    <w:rsid w:val="00317DB0"/>
    <w:rsid w:val="0032360C"/>
    <w:rsid w:val="00325C1F"/>
    <w:rsid w:val="00364E2D"/>
    <w:rsid w:val="00373389"/>
    <w:rsid w:val="0037383B"/>
    <w:rsid w:val="003763E2"/>
    <w:rsid w:val="00382F4E"/>
    <w:rsid w:val="0038354D"/>
    <w:rsid w:val="003D2CF1"/>
    <w:rsid w:val="003E00CE"/>
    <w:rsid w:val="003E7904"/>
    <w:rsid w:val="003F0315"/>
    <w:rsid w:val="003F61C5"/>
    <w:rsid w:val="003F61DB"/>
    <w:rsid w:val="00411D6B"/>
    <w:rsid w:val="004234D1"/>
    <w:rsid w:val="0044314A"/>
    <w:rsid w:val="004507C4"/>
    <w:rsid w:val="00455D24"/>
    <w:rsid w:val="0046113D"/>
    <w:rsid w:val="0048055B"/>
    <w:rsid w:val="00493E2F"/>
    <w:rsid w:val="004A7594"/>
    <w:rsid w:val="004B418D"/>
    <w:rsid w:val="004C1D2D"/>
    <w:rsid w:val="004C2BB2"/>
    <w:rsid w:val="004E4258"/>
    <w:rsid w:val="004E57D5"/>
    <w:rsid w:val="004F789F"/>
    <w:rsid w:val="005064D7"/>
    <w:rsid w:val="005237DE"/>
    <w:rsid w:val="00530A47"/>
    <w:rsid w:val="005407EA"/>
    <w:rsid w:val="00550EE6"/>
    <w:rsid w:val="00586D3D"/>
    <w:rsid w:val="00592F60"/>
    <w:rsid w:val="00595FF0"/>
    <w:rsid w:val="0059781F"/>
    <w:rsid w:val="005A63C4"/>
    <w:rsid w:val="005B33E1"/>
    <w:rsid w:val="005F0971"/>
    <w:rsid w:val="006136EC"/>
    <w:rsid w:val="0061460D"/>
    <w:rsid w:val="0064215D"/>
    <w:rsid w:val="006516A9"/>
    <w:rsid w:val="006520F7"/>
    <w:rsid w:val="00681395"/>
    <w:rsid w:val="00696E58"/>
    <w:rsid w:val="006B3BB3"/>
    <w:rsid w:val="006B46C4"/>
    <w:rsid w:val="006B633B"/>
    <w:rsid w:val="006C0026"/>
    <w:rsid w:val="0070158C"/>
    <w:rsid w:val="00701D29"/>
    <w:rsid w:val="00725D74"/>
    <w:rsid w:val="0072615B"/>
    <w:rsid w:val="00727DCA"/>
    <w:rsid w:val="00733DCD"/>
    <w:rsid w:val="0074611F"/>
    <w:rsid w:val="007559A8"/>
    <w:rsid w:val="00766CC1"/>
    <w:rsid w:val="00771F29"/>
    <w:rsid w:val="00773DFA"/>
    <w:rsid w:val="00787090"/>
    <w:rsid w:val="0079424C"/>
    <w:rsid w:val="007D2B9B"/>
    <w:rsid w:val="00800A7E"/>
    <w:rsid w:val="00822CDB"/>
    <w:rsid w:val="008303F1"/>
    <w:rsid w:val="00847C64"/>
    <w:rsid w:val="00850A01"/>
    <w:rsid w:val="00877F07"/>
    <w:rsid w:val="00891465"/>
    <w:rsid w:val="00893183"/>
    <w:rsid w:val="008A0DEF"/>
    <w:rsid w:val="008A2678"/>
    <w:rsid w:val="008A4CD4"/>
    <w:rsid w:val="008A62E8"/>
    <w:rsid w:val="008F5540"/>
    <w:rsid w:val="00914302"/>
    <w:rsid w:val="00931FA7"/>
    <w:rsid w:val="00937747"/>
    <w:rsid w:val="0094154F"/>
    <w:rsid w:val="00942DD8"/>
    <w:rsid w:val="009446A9"/>
    <w:rsid w:val="00953DF9"/>
    <w:rsid w:val="00961E2D"/>
    <w:rsid w:val="0096446F"/>
    <w:rsid w:val="00991DC7"/>
    <w:rsid w:val="009A10DF"/>
    <w:rsid w:val="009B6173"/>
    <w:rsid w:val="009C243D"/>
    <w:rsid w:val="00A10A01"/>
    <w:rsid w:val="00A10B1C"/>
    <w:rsid w:val="00A17ECE"/>
    <w:rsid w:val="00A2087B"/>
    <w:rsid w:val="00A2307B"/>
    <w:rsid w:val="00A37581"/>
    <w:rsid w:val="00A37861"/>
    <w:rsid w:val="00A429FF"/>
    <w:rsid w:val="00A46F39"/>
    <w:rsid w:val="00A52E84"/>
    <w:rsid w:val="00A52ED3"/>
    <w:rsid w:val="00A70A86"/>
    <w:rsid w:val="00A76AE8"/>
    <w:rsid w:val="00A855DC"/>
    <w:rsid w:val="00A95F0F"/>
    <w:rsid w:val="00A96D3B"/>
    <w:rsid w:val="00A96FD1"/>
    <w:rsid w:val="00AA25AC"/>
    <w:rsid w:val="00AA5C3E"/>
    <w:rsid w:val="00AB75FA"/>
    <w:rsid w:val="00AD23BF"/>
    <w:rsid w:val="00AD576C"/>
    <w:rsid w:val="00AD6D67"/>
    <w:rsid w:val="00AE37CA"/>
    <w:rsid w:val="00AF0DD9"/>
    <w:rsid w:val="00AF76FD"/>
    <w:rsid w:val="00B170EF"/>
    <w:rsid w:val="00B63FBB"/>
    <w:rsid w:val="00B660C3"/>
    <w:rsid w:val="00B74A20"/>
    <w:rsid w:val="00B96035"/>
    <w:rsid w:val="00BC0391"/>
    <w:rsid w:val="00C2602F"/>
    <w:rsid w:val="00C45805"/>
    <w:rsid w:val="00C803A6"/>
    <w:rsid w:val="00C874E5"/>
    <w:rsid w:val="00CA4753"/>
    <w:rsid w:val="00CB2FA5"/>
    <w:rsid w:val="00CC3972"/>
    <w:rsid w:val="00CD3E73"/>
    <w:rsid w:val="00CE74D3"/>
    <w:rsid w:val="00CF01A1"/>
    <w:rsid w:val="00D21426"/>
    <w:rsid w:val="00D46E77"/>
    <w:rsid w:val="00D479E3"/>
    <w:rsid w:val="00D66DEA"/>
    <w:rsid w:val="00DA10E4"/>
    <w:rsid w:val="00DA4B7C"/>
    <w:rsid w:val="00DC3E8F"/>
    <w:rsid w:val="00DD2636"/>
    <w:rsid w:val="00DE4374"/>
    <w:rsid w:val="00DF12ED"/>
    <w:rsid w:val="00DF5D05"/>
    <w:rsid w:val="00E2004B"/>
    <w:rsid w:val="00E31233"/>
    <w:rsid w:val="00E551A1"/>
    <w:rsid w:val="00E55F2F"/>
    <w:rsid w:val="00E635B7"/>
    <w:rsid w:val="00E6553B"/>
    <w:rsid w:val="00EA7993"/>
    <w:rsid w:val="00EB39D4"/>
    <w:rsid w:val="00ED420D"/>
    <w:rsid w:val="00EE3894"/>
    <w:rsid w:val="00F07FB6"/>
    <w:rsid w:val="00F11CA4"/>
    <w:rsid w:val="00F3476B"/>
    <w:rsid w:val="00F415F1"/>
    <w:rsid w:val="00F70062"/>
    <w:rsid w:val="00F86428"/>
    <w:rsid w:val="00FA464D"/>
    <w:rsid w:val="00FA7ACC"/>
    <w:rsid w:val="00FB3CCA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16A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6A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516A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516A9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93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3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A4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16A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6A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6516A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516A9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931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31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18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A4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2112000-n-84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2112000-n-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4791-33BF-4EE7-BA4E-7FEEEB3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MilovVN</dc:creator>
  <cp:lastModifiedBy>Пронозин Евгений Михайлович</cp:lastModifiedBy>
  <cp:revision>2</cp:revision>
  <cp:lastPrinted>2017-05-23T07:06:00Z</cp:lastPrinted>
  <dcterms:created xsi:type="dcterms:W3CDTF">2017-07-25T05:41:00Z</dcterms:created>
  <dcterms:modified xsi:type="dcterms:W3CDTF">2017-07-25T05:41:00Z</dcterms:modified>
</cp:coreProperties>
</file>