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1" w:rsidRDefault="00F251A6"/>
    <w:p w:rsidR="003823FB" w:rsidRDefault="003823FB"/>
    <w:p w:rsidR="003823FB" w:rsidRDefault="003823FB"/>
    <w:p w:rsidR="003823FB" w:rsidRDefault="003823FB"/>
    <w:p w:rsidR="003823FB" w:rsidRDefault="003823FB"/>
    <w:p w:rsidR="00E969FE" w:rsidRDefault="00E969FE"/>
    <w:p w:rsidR="00E969FE" w:rsidRDefault="00E969FE"/>
    <w:p w:rsidR="00E969FE" w:rsidRDefault="00E969FE" w:rsidP="00277D87">
      <w:pPr>
        <w:ind w:firstLine="0"/>
      </w:pPr>
    </w:p>
    <w:p w:rsidR="00277D87" w:rsidRDefault="00277D87" w:rsidP="00277D87">
      <w:pPr>
        <w:ind w:firstLine="0"/>
      </w:pPr>
    </w:p>
    <w:p w:rsidR="00277D87" w:rsidRDefault="00277D87" w:rsidP="00277D87">
      <w:pPr>
        <w:ind w:firstLine="0"/>
      </w:pPr>
    </w:p>
    <w:p w:rsidR="00E969FE" w:rsidRDefault="00E969FE"/>
    <w:p w:rsidR="000937EB" w:rsidRDefault="000937EB"/>
    <w:p w:rsidR="000937EB" w:rsidRDefault="000937EB"/>
    <w:p w:rsidR="003823FB" w:rsidRDefault="003823FB" w:rsidP="003823FB">
      <w:pPr>
        <w:widowControl/>
        <w:autoSpaceDE/>
        <w:adjustRightInd/>
        <w:spacing w:line="254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811EE1" w:rsidRDefault="00811EE1" w:rsidP="003823FB">
      <w:pPr>
        <w:widowControl/>
        <w:autoSpaceDE/>
        <w:adjustRightInd/>
        <w:spacing w:line="254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811EE1" w:rsidRDefault="00811EE1" w:rsidP="003823FB">
      <w:pPr>
        <w:widowControl/>
        <w:autoSpaceDE/>
        <w:adjustRightInd/>
        <w:spacing w:line="254" w:lineRule="auto"/>
        <w:ind w:firstLine="0"/>
        <w:rPr>
          <w:rFonts w:ascii="Times New Roman" w:eastAsia="Calibri" w:hAnsi="Times New Roman" w:cs="Times New Roman"/>
          <w:lang w:eastAsia="en-US"/>
        </w:rPr>
        <w:sectPr w:rsidR="00811EE1" w:rsidSect="00E969F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69FE" w:rsidRDefault="00E969FE" w:rsidP="000F1721">
      <w:pPr>
        <w:ind w:left="1049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E969FE" w:rsidRDefault="00E969FE" w:rsidP="000F1721">
      <w:pPr>
        <w:ind w:left="1049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Мегиона </w:t>
      </w:r>
    </w:p>
    <w:p w:rsidR="00E969FE" w:rsidRDefault="00E969FE" w:rsidP="000F1721">
      <w:pPr>
        <w:ind w:left="1049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251A6">
        <w:rPr>
          <w:rFonts w:ascii="Times New Roman" w:hAnsi="Times New Roman" w:cs="Times New Roman"/>
        </w:rPr>
        <w:t>16.05.2019</w:t>
      </w:r>
      <w:r>
        <w:rPr>
          <w:rFonts w:ascii="Times New Roman" w:hAnsi="Times New Roman" w:cs="Times New Roman"/>
        </w:rPr>
        <w:t xml:space="preserve"> №</w:t>
      </w:r>
      <w:r w:rsidR="00F251A6">
        <w:rPr>
          <w:rFonts w:ascii="Times New Roman" w:hAnsi="Times New Roman" w:cs="Times New Roman"/>
        </w:rPr>
        <w:t xml:space="preserve"> 926</w:t>
      </w:r>
      <w:bookmarkStart w:id="0" w:name="_GoBack"/>
      <w:bookmarkEnd w:id="0"/>
    </w:p>
    <w:p w:rsidR="00277D87" w:rsidRDefault="00277D87" w:rsidP="008E6268">
      <w:pPr>
        <w:ind w:firstLine="0"/>
        <w:jc w:val="right"/>
        <w:rPr>
          <w:rFonts w:ascii="Times New Roman" w:hAnsi="Times New Roman" w:cs="Times New Roman"/>
        </w:rPr>
      </w:pPr>
    </w:p>
    <w:p w:rsidR="008E6268" w:rsidRDefault="00E969FE" w:rsidP="008E626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E6268">
        <w:rPr>
          <w:rFonts w:ascii="Times New Roman" w:hAnsi="Times New Roman" w:cs="Times New Roman"/>
        </w:rPr>
        <w:t>Таблица 2</w:t>
      </w:r>
    </w:p>
    <w:p w:rsidR="008E6268" w:rsidRPr="007D3FC9" w:rsidRDefault="008E6268" w:rsidP="008E6268">
      <w:pPr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 w:rsidRPr="007D3FC9">
        <w:rPr>
          <w:rFonts w:ascii="Times New Roman CYR" w:eastAsiaTheme="minorEastAsia" w:hAnsi="Times New Roman CYR" w:cs="Times New Roman CYR"/>
          <w:bCs/>
          <w:color w:val="26282F"/>
        </w:rPr>
        <w:t>Перечень основных мероприятий муниципальной программы</w:t>
      </w:r>
    </w:p>
    <w:p w:rsidR="008E6268" w:rsidRPr="000B07B4" w:rsidRDefault="008E6268" w:rsidP="008E6268">
      <w:pPr>
        <w:rPr>
          <w:rFonts w:ascii="Times New Roman CYR" w:eastAsiaTheme="minorEastAsia" w:hAnsi="Times New Roman CYR" w:cs="Times New Roman CYR"/>
        </w:rPr>
      </w:pPr>
    </w:p>
    <w:tbl>
      <w:tblPr>
        <w:tblW w:w="14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465"/>
        <w:gridCol w:w="1843"/>
        <w:gridCol w:w="1691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8E6268" w:rsidRPr="000B07B4" w:rsidTr="00277D87"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Номер основного мероприятия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B56CC">
              <w:rPr>
                <w:rFonts w:ascii="Times New Roman" w:hAnsi="Times New Roman" w:cs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B56CC">
              <w:rPr>
                <w:rFonts w:ascii="Times New Roman" w:hAnsi="Times New Roman" w:cs="Times New Roman"/>
              </w:rPr>
              <w:t>Координатор/исполнитель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Источники финансирования</w:t>
            </w:r>
          </w:p>
        </w:tc>
        <w:tc>
          <w:tcPr>
            <w:tcW w:w="7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Финансовые затраты на реализацию (тыс. рублей)</w:t>
            </w:r>
          </w:p>
        </w:tc>
      </w:tr>
      <w:tr w:rsidR="008E6268" w:rsidRPr="000B07B4" w:rsidTr="00277D87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 том числе</w:t>
            </w:r>
          </w:p>
        </w:tc>
      </w:tr>
      <w:tr w:rsidR="008E6268" w:rsidRPr="000B07B4" w:rsidTr="00277D87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2019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2020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2021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2022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2023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2024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2025 г.</w:t>
            </w:r>
          </w:p>
        </w:tc>
      </w:tr>
      <w:tr w:rsidR="008E6268" w:rsidRPr="000B07B4" w:rsidTr="00277D87"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87" w:rsidRPr="000B07B4" w:rsidRDefault="00277D87" w:rsidP="00277D87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</w:tr>
      <w:tr w:rsidR="008E6268" w:rsidRPr="000B07B4" w:rsidTr="00277D87"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1" w:name="sub_211"/>
            <w:r w:rsidRPr="000B07B4">
              <w:rPr>
                <w:rFonts w:ascii="Times New Roman CYR" w:eastAsiaTheme="minorEastAsia" w:hAnsi="Times New Roman CYR" w:cs="Times New Roman CYR"/>
              </w:rPr>
              <w:t>1.1.</w:t>
            </w:r>
            <w:bookmarkEnd w:id="1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Повышение уровня профессиональной компетентности муниципальных служащих (1,2)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Управление по вопросам муниципальной службы и кадров администрации города Мегиона/</w:t>
            </w:r>
          </w:p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МКУ «Служба обеспечения»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E969FE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</w:t>
            </w:r>
            <w:r w:rsidR="00E969FE">
              <w:rPr>
                <w:rFonts w:ascii="Times New Roman CYR" w:eastAsiaTheme="minorEastAsia" w:hAnsi="Times New Roman CYR" w:cs="Times New Roman CYR"/>
              </w:rPr>
              <w:t>86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</w:tr>
      <w:tr w:rsidR="008E6268" w:rsidRPr="000B07B4" w:rsidTr="00277D87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28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</w:tr>
      <w:tr w:rsidR="008E6268" w:rsidRPr="000B07B4" w:rsidTr="00277D87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9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1.2.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Повышение эффективности в сфере профилактики коррупции в администрации </w:t>
            </w:r>
            <w:r>
              <w:rPr>
                <w:rFonts w:ascii="Times New Roman CYR" w:eastAsiaTheme="minorEastAsia" w:hAnsi="Times New Roman CYR" w:cs="Times New Roman CYR"/>
              </w:rPr>
              <w:lastRenderedPageBreak/>
              <w:t>города Мегиона (3)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Уп</w:t>
            </w:r>
            <w:r w:rsidR="00277D87">
              <w:rPr>
                <w:rFonts w:ascii="Times New Roman CYR" w:eastAsiaTheme="minorEastAsia" w:hAnsi="Times New Roman CYR" w:cs="Times New Roman CYR"/>
              </w:rPr>
              <w:t>равление по вопросам муниципальн</w:t>
            </w:r>
            <w:r>
              <w:rPr>
                <w:rFonts w:ascii="Times New Roman CYR" w:eastAsiaTheme="minorEastAsia" w:hAnsi="Times New Roman CYR" w:cs="Times New Roman CYR"/>
              </w:rPr>
              <w:t xml:space="preserve">ой службы и кадров </w:t>
            </w:r>
            <w:r>
              <w:rPr>
                <w:rFonts w:ascii="Times New Roman CYR" w:eastAsiaTheme="minorEastAsia" w:hAnsi="Times New Roman CYR" w:cs="Times New Roman CYR"/>
              </w:rPr>
              <w:lastRenderedPageBreak/>
              <w:t>администрации города Мегиона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lastRenderedPageBreak/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 xml:space="preserve">бюджет автономного </w:t>
            </w:r>
            <w:r w:rsidRPr="000B07B4">
              <w:rPr>
                <w:rFonts w:ascii="Times New Roman CYR" w:eastAsiaTheme="minorEastAsia" w:hAnsi="Times New Roman CYR" w:cs="Times New Roman CYR"/>
              </w:rPr>
              <w:lastRenderedPageBreak/>
              <w:t>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lastRenderedPageBreak/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9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rPr>
          <w:trHeight w:val="66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 w:rsidRPr="005B56CC">
              <w:rPr>
                <w:rFonts w:ascii="Times New Roman CYR" w:eastAsiaTheme="minorEastAsia" w:hAnsi="Times New Roman CYR" w:cs="Times New Roman CYR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28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</w:tr>
      <w:tr w:rsidR="008E6268" w:rsidRPr="000B07B4" w:rsidTr="00277D87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5B56CC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5B56CC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5B56CC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28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</w:tr>
      <w:tr w:rsidR="008E6268" w:rsidRPr="000B07B4" w:rsidTr="00277D87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5B56CC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268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Исполнитель</w:t>
            </w:r>
          </w:p>
          <w:p w:rsidR="008E6268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  <w:p w:rsidR="008E6268" w:rsidRPr="005B56CC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МКУ «Служба обеспечения»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28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</w:tr>
      <w:tr w:rsidR="008E6268" w:rsidRPr="000B07B4" w:rsidTr="00277D87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8E6268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8E6268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8E6268" w:rsidRPr="000B07B4" w:rsidTr="00277D87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8E6268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28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811EE1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</w:t>
            </w:r>
            <w:r w:rsidR="00811EE1">
              <w:rPr>
                <w:rFonts w:ascii="Times New Roman CYR" w:eastAsiaTheme="minorEastAsia" w:hAnsi="Times New Roman CYR" w:cs="Times New Roman CYR"/>
              </w:rPr>
              <w:t>6</w:t>
            </w: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400,0</w:t>
            </w:r>
          </w:p>
        </w:tc>
      </w:tr>
      <w:tr w:rsidR="008E6268" w:rsidRPr="000B07B4" w:rsidTr="00277D87"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6268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68" w:rsidRPr="000B07B4" w:rsidRDefault="008E6268" w:rsidP="00697FA2">
            <w:pPr>
              <w:ind w:firstLine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</w:tbl>
    <w:p w:rsidR="003823FB" w:rsidRDefault="00277D87" w:rsidP="00277D87">
      <w:pPr>
        <w:ind w:firstLine="0"/>
        <w:jc w:val="right"/>
      </w:pPr>
      <w:r w:rsidRPr="00277D87">
        <w:rPr>
          <w:color w:val="FFFFFF" w:themeColor="background1"/>
        </w:rPr>
        <w:t>«</w:t>
      </w:r>
      <w:r>
        <w:t>».</w:t>
      </w:r>
    </w:p>
    <w:sectPr w:rsidR="003823FB" w:rsidSect="00E969F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FE" w:rsidRDefault="00E969FE" w:rsidP="00E969FE">
      <w:r>
        <w:separator/>
      </w:r>
    </w:p>
  </w:endnote>
  <w:endnote w:type="continuationSeparator" w:id="0">
    <w:p w:rsidR="00E969FE" w:rsidRDefault="00E969FE" w:rsidP="00E9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FE" w:rsidRDefault="00E969FE" w:rsidP="00E969FE">
      <w:r>
        <w:separator/>
      </w:r>
    </w:p>
  </w:footnote>
  <w:footnote w:type="continuationSeparator" w:id="0">
    <w:p w:rsidR="00E969FE" w:rsidRDefault="00E969FE" w:rsidP="00E96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222357"/>
      <w:docPartObj>
        <w:docPartGallery w:val="Page Numbers (Top of Page)"/>
        <w:docPartUnique/>
      </w:docPartObj>
    </w:sdtPr>
    <w:sdtEndPr/>
    <w:sdtContent>
      <w:p w:rsidR="00E969FE" w:rsidRDefault="00E969FE">
        <w:pPr>
          <w:pStyle w:val="a3"/>
          <w:jc w:val="center"/>
        </w:pPr>
        <w:r w:rsidRPr="00277D87">
          <w:rPr>
            <w:rFonts w:ascii="Times New Roman" w:hAnsi="Times New Roman" w:cs="Times New Roman"/>
          </w:rPr>
          <w:fldChar w:fldCharType="begin"/>
        </w:r>
        <w:r w:rsidRPr="00277D87">
          <w:rPr>
            <w:rFonts w:ascii="Times New Roman" w:hAnsi="Times New Roman" w:cs="Times New Roman"/>
          </w:rPr>
          <w:instrText>PAGE   \* MERGEFORMAT</w:instrText>
        </w:r>
        <w:r w:rsidRPr="00277D87">
          <w:rPr>
            <w:rFonts w:ascii="Times New Roman" w:hAnsi="Times New Roman" w:cs="Times New Roman"/>
          </w:rPr>
          <w:fldChar w:fldCharType="separate"/>
        </w:r>
        <w:r w:rsidR="00F251A6">
          <w:rPr>
            <w:rFonts w:ascii="Times New Roman" w:hAnsi="Times New Roman" w:cs="Times New Roman"/>
            <w:noProof/>
          </w:rPr>
          <w:t>2</w:t>
        </w:r>
        <w:r w:rsidRPr="00277D87">
          <w:rPr>
            <w:rFonts w:ascii="Times New Roman" w:hAnsi="Times New Roman" w:cs="Times New Roman"/>
          </w:rPr>
          <w:fldChar w:fldCharType="end"/>
        </w:r>
      </w:p>
    </w:sdtContent>
  </w:sdt>
  <w:p w:rsidR="00E969FE" w:rsidRDefault="00E969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B2"/>
    <w:rsid w:val="00030AD4"/>
    <w:rsid w:val="000937EB"/>
    <w:rsid w:val="000F1721"/>
    <w:rsid w:val="00277D87"/>
    <w:rsid w:val="003823FB"/>
    <w:rsid w:val="00811EE1"/>
    <w:rsid w:val="00865D9D"/>
    <w:rsid w:val="008E6268"/>
    <w:rsid w:val="008F12B2"/>
    <w:rsid w:val="00951715"/>
    <w:rsid w:val="00E969FE"/>
    <w:rsid w:val="00F251A6"/>
    <w:rsid w:val="00F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5786-E898-4C5D-B9D5-6D84A143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9F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69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69F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9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9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7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Наталья Валерьевна</dc:creator>
  <cp:keywords/>
  <dc:description/>
  <cp:lastModifiedBy>Чуприна Аэлита Вячеславовна</cp:lastModifiedBy>
  <cp:revision>2</cp:revision>
  <cp:lastPrinted>2019-05-15T11:14:00Z</cp:lastPrinted>
  <dcterms:created xsi:type="dcterms:W3CDTF">2019-06-14T15:25:00Z</dcterms:created>
  <dcterms:modified xsi:type="dcterms:W3CDTF">2019-06-14T15:25:00Z</dcterms:modified>
</cp:coreProperties>
</file>