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1C44FF" w:rsidRDefault="003C173B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_____2019</w:t>
      </w:r>
      <w:r w:rsidR="001C44FF">
        <w:rPr>
          <w:rFonts w:ascii="Times New Roman" w:hAnsi="Times New Roman"/>
          <w:sz w:val="24"/>
          <w:szCs w:val="24"/>
        </w:rPr>
        <w:t xml:space="preserve"> № ____-     </w:t>
      </w:r>
    </w:p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4FF" w:rsidRPr="00A75DBC" w:rsidRDefault="001C44FF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об исполнении бюджетных ассигнований, предусмотренных на реализацию муниципальной программы </w:t>
      </w:r>
      <w:bookmarkStart w:id="0" w:name="OLE_LINK14"/>
      <w:bookmarkStart w:id="1" w:name="OLE_LINK15"/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>ород Мегион на 2019–2025 годы»,</w:t>
      </w:r>
      <w:bookmarkEnd w:id="0"/>
      <w:bookmarkEnd w:id="1"/>
    </w:p>
    <w:p w:rsidR="001C44FF" w:rsidRPr="00A75DBC" w:rsidRDefault="001C44FF" w:rsidP="00C64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5210B0">
        <w:rPr>
          <w:rFonts w:ascii="Times New Roman" w:hAnsi="Times New Roman"/>
          <w:sz w:val="24"/>
          <w:szCs w:val="24"/>
        </w:rPr>
        <w:t xml:space="preserve"> 01.</w:t>
      </w:r>
      <w:r w:rsidR="001A22E7">
        <w:rPr>
          <w:rFonts w:ascii="Times New Roman" w:hAnsi="Times New Roman"/>
          <w:sz w:val="24"/>
          <w:szCs w:val="24"/>
        </w:rPr>
        <w:t>0</w:t>
      </w:r>
      <w:r w:rsidR="00C64677">
        <w:rPr>
          <w:rFonts w:ascii="Times New Roman" w:hAnsi="Times New Roman"/>
          <w:sz w:val="24"/>
          <w:szCs w:val="24"/>
        </w:rPr>
        <w:t>4</w:t>
      </w:r>
      <w:r w:rsidR="00FC6F41">
        <w:rPr>
          <w:rFonts w:ascii="Times New Roman" w:hAnsi="Times New Roman"/>
          <w:sz w:val="24"/>
          <w:szCs w:val="24"/>
        </w:rPr>
        <w:t>.2019</w:t>
      </w:r>
    </w:p>
    <w:p w:rsidR="001C44FF" w:rsidRPr="00A75DBC" w:rsidRDefault="001C44FF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Pr="006C77B4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>ород Мегион на 2019–2025 годы» на 2019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1C44FF" w:rsidRPr="006C77B4" w:rsidRDefault="001C44FF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1C44FF" w:rsidRPr="00E35C5A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1C44FF" w:rsidRPr="00E35C5A" w:rsidRDefault="00A33B06" w:rsidP="008D0FB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1A22E7">
        <w:rPr>
          <w:rFonts w:ascii="Times New Roman" w:hAnsi="Times New Roman"/>
          <w:sz w:val="24"/>
          <w:szCs w:val="24"/>
        </w:rPr>
        <w:t>0</w:t>
      </w:r>
      <w:r w:rsidR="003A1F2C">
        <w:rPr>
          <w:rFonts w:ascii="Times New Roman" w:hAnsi="Times New Roman"/>
          <w:sz w:val="24"/>
          <w:szCs w:val="24"/>
        </w:rPr>
        <w:t>4</w:t>
      </w:r>
      <w:r w:rsidR="00FC6F41">
        <w:rPr>
          <w:rFonts w:ascii="Times New Roman" w:hAnsi="Times New Roman"/>
          <w:sz w:val="24"/>
          <w:szCs w:val="24"/>
        </w:rPr>
        <w:t>.2019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bookmarkStart w:id="3" w:name="OLE_LINK2"/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A22E7">
        <w:rPr>
          <w:rFonts w:ascii="Times New Roman" w:hAnsi="Times New Roman"/>
          <w:sz w:val="24"/>
          <w:szCs w:val="24"/>
        </w:rPr>
        <w:t>2</w:t>
      </w:r>
      <w:r w:rsidR="003A1F2C">
        <w:rPr>
          <w:rFonts w:ascii="Times New Roman" w:hAnsi="Times New Roman"/>
          <w:sz w:val="24"/>
          <w:szCs w:val="24"/>
        </w:rPr>
        <w:t> 333 959,7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22E7">
        <w:rPr>
          <w:rFonts w:ascii="Times New Roman" w:hAnsi="Times New Roman"/>
          <w:sz w:val="24"/>
          <w:szCs w:val="24"/>
          <w:lang w:eastAsia="ru-RU"/>
        </w:rPr>
        <w:t>5</w:t>
      </w:r>
      <w:r w:rsidR="00910C16">
        <w:rPr>
          <w:rFonts w:ascii="Times New Roman" w:hAnsi="Times New Roman"/>
          <w:sz w:val="24"/>
          <w:szCs w:val="24"/>
          <w:lang w:eastAsia="ru-RU"/>
        </w:rPr>
        <w:t>48</w:t>
      </w:r>
      <w:r w:rsidR="003A1F2C">
        <w:rPr>
          <w:rFonts w:ascii="Times New Roman" w:hAnsi="Times New Roman"/>
          <w:sz w:val="24"/>
          <w:szCs w:val="24"/>
          <w:lang w:eastAsia="ru-RU"/>
        </w:rPr>
        <w:t> 618,4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1A22E7">
        <w:rPr>
          <w:rFonts w:ascii="Times New Roman" w:hAnsi="Times New Roman"/>
          <w:sz w:val="24"/>
          <w:szCs w:val="24"/>
          <w:lang w:eastAsia="ru-RU"/>
        </w:rPr>
        <w:t>1</w:t>
      </w:r>
      <w:r w:rsidR="003A1F2C">
        <w:rPr>
          <w:rFonts w:ascii="Times New Roman" w:hAnsi="Times New Roman"/>
          <w:sz w:val="24"/>
          <w:szCs w:val="24"/>
          <w:lang w:eastAsia="ru-RU"/>
        </w:rPr>
        <w:t> 785 341,3</w:t>
      </w:r>
      <w:r w:rsidR="007A1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2"/>
    <w:bookmarkEnd w:id="3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1C44FF" w:rsidRPr="00E35C5A" w:rsidRDefault="00842568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OLE_LINK3"/>
      <w:r>
        <w:rPr>
          <w:rFonts w:ascii="Times New Roman" w:hAnsi="Times New Roman"/>
          <w:sz w:val="24"/>
          <w:szCs w:val="24"/>
        </w:rPr>
        <w:t>на 01.</w:t>
      </w:r>
      <w:r w:rsidR="00FC6F41">
        <w:rPr>
          <w:rFonts w:ascii="Times New Roman" w:hAnsi="Times New Roman"/>
          <w:sz w:val="24"/>
          <w:szCs w:val="24"/>
        </w:rPr>
        <w:t>0</w:t>
      </w:r>
      <w:r w:rsidR="00212431">
        <w:rPr>
          <w:rFonts w:ascii="Times New Roman" w:hAnsi="Times New Roman"/>
          <w:sz w:val="24"/>
          <w:szCs w:val="24"/>
        </w:rPr>
        <w:t>4</w:t>
      </w:r>
      <w:r w:rsidR="00FC6F41">
        <w:rPr>
          <w:rFonts w:ascii="Times New Roman" w:hAnsi="Times New Roman"/>
          <w:sz w:val="24"/>
          <w:szCs w:val="24"/>
        </w:rPr>
        <w:t xml:space="preserve"> 2019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–</w:t>
      </w:r>
      <w:r w:rsidR="001C4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C3F">
        <w:rPr>
          <w:rFonts w:ascii="Times New Roman" w:hAnsi="Times New Roman"/>
          <w:sz w:val="24"/>
          <w:szCs w:val="24"/>
          <w:lang w:eastAsia="ru-RU"/>
        </w:rPr>
        <w:t>39</w:t>
      </w:r>
      <w:r w:rsidR="00910C16">
        <w:rPr>
          <w:rFonts w:ascii="Times New Roman" w:hAnsi="Times New Roman"/>
          <w:sz w:val="24"/>
          <w:szCs w:val="24"/>
          <w:lang w:eastAsia="ru-RU"/>
        </w:rPr>
        <w:t>9</w:t>
      </w:r>
      <w:r w:rsidR="00715C3F">
        <w:rPr>
          <w:rFonts w:ascii="Times New Roman" w:hAnsi="Times New Roman"/>
          <w:sz w:val="24"/>
          <w:szCs w:val="24"/>
          <w:lang w:eastAsia="ru-RU"/>
        </w:rPr>
        <w:t> 2</w:t>
      </w:r>
      <w:r w:rsidR="00910C16">
        <w:rPr>
          <w:rFonts w:ascii="Times New Roman" w:hAnsi="Times New Roman"/>
          <w:sz w:val="24"/>
          <w:szCs w:val="24"/>
          <w:lang w:eastAsia="ru-RU"/>
        </w:rPr>
        <w:t>47,4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50931">
        <w:rPr>
          <w:rFonts w:ascii="Times New Roman" w:hAnsi="Times New Roman"/>
          <w:sz w:val="24"/>
          <w:szCs w:val="24"/>
          <w:lang w:eastAsia="ru-RU"/>
        </w:rPr>
        <w:t>96 605,0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E50931">
        <w:rPr>
          <w:rFonts w:ascii="Times New Roman" w:hAnsi="Times New Roman"/>
          <w:sz w:val="24"/>
          <w:szCs w:val="24"/>
          <w:lang w:eastAsia="ru-RU"/>
        </w:rPr>
        <w:t>302 642,4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4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1C44FF" w:rsidRPr="00E35C5A" w:rsidRDefault="007A1DBE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1A22E7">
        <w:rPr>
          <w:rFonts w:ascii="Times New Roman" w:hAnsi="Times New Roman"/>
          <w:sz w:val="24"/>
          <w:szCs w:val="24"/>
        </w:rPr>
        <w:t>0</w:t>
      </w:r>
      <w:r w:rsidR="00212431">
        <w:rPr>
          <w:rFonts w:ascii="Times New Roman" w:hAnsi="Times New Roman"/>
          <w:sz w:val="24"/>
          <w:szCs w:val="24"/>
        </w:rPr>
        <w:t>4</w:t>
      </w:r>
      <w:r w:rsidR="00FC6F41">
        <w:rPr>
          <w:rFonts w:ascii="Times New Roman" w:hAnsi="Times New Roman"/>
          <w:sz w:val="24"/>
          <w:szCs w:val="24"/>
        </w:rPr>
        <w:t xml:space="preserve"> 2019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70685">
        <w:rPr>
          <w:rFonts w:ascii="Times New Roman" w:hAnsi="Times New Roman"/>
          <w:sz w:val="24"/>
          <w:szCs w:val="24"/>
        </w:rPr>
        <w:t>17,1</w:t>
      </w:r>
      <w:r w:rsidR="001C44FF" w:rsidRPr="00E35C5A">
        <w:rPr>
          <w:rFonts w:ascii="Times New Roman" w:hAnsi="Times New Roman"/>
          <w:sz w:val="24"/>
          <w:szCs w:val="24"/>
        </w:rPr>
        <w:t xml:space="preserve"> %,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4"/>
      <w:bookmarkStart w:id="6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5A6C04">
        <w:rPr>
          <w:rFonts w:ascii="Times New Roman" w:hAnsi="Times New Roman"/>
          <w:sz w:val="24"/>
          <w:szCs w:val="24"/>
          <w:lang w:eastAsia="ru-RU"/>
        </w:rPr>
        <w:t>17,6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1C44FF" w:rsidRPr="00E35C5A" w:rsidRDefault="001C44FF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7" w:name="OLE_LINK6"/>
      <w:bookmarkStart w:id="8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7"/>
      <w:bookmarkEnd w:id="8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A6C04">
        <w:rPr>
          <w:rFonts w:ascii="Times New Roman" w:hAnsi="Times New Roman"/>
          <w:sz w:val="24"/>
          <w:szCs w:val="24"/>
          <w:lang w:eastAsia="ru-RU"/>
        </w:rPr>
        <w:t>17,0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1C44FF" w:rsidRPr="006C77B4" w:rsidRDefault="001C44FF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1C44FF" w:rsidRPr="006C77B4" w:rsidRDefault="001C44FF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842568">
        <w:rPr>
          <w:rFonts w:ascii="Times New Roman" w:hAnsi="Times New Roman"/>
          <w:sz w:val="24"/>
          <w:szCs w:val="24"/>
        </w:rPr>
        <w:t>01.</w:t>
      </w:r>
      <w:r w:rsidR="001A22E7">
        <w:rPr>
          <w:rFonts w:ascii="Times New Roman" w:hAnsi="Times New Roman"/>
          <w:sz w:val="24"/>
          <w:szCs w:val="24"/>
        </w:rPr>
        <w:t>0</w:t>
      </w:r>
      <w:r w:rsidR="00212431">
        <w:rPr>
          <w:rFonts w:ascii="Times New Roman" w:hAnsi="Times New Roman"/>
          <w:sz w:val="24"/>
          <w:szCs w:val="24"/>
        </w:rPr>
        <w:t>4</w:t>
      </w:r>
      <w:r w:rsidR="00FC6F41">
        <w:rPr>
          <w:rFonts w:ascii="Times New Roman" w:hAnsi="Times New Roman"/>
          <w:sz w:val="24"/>
          <w:szCs w:val="24"/>
        </w:rPr>
        <w:t>.2019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A22E7">
        <w:rPr>
          <w:rFonts w:ascii="Times New Roman" w:hAnsi="Times New Roman"/>
          <w:sz w:val="24"/>
          <w:szCs w:val="24"/>
        </w:rPr>
        <w:t>2 </w:t>
      </w:r>
      <w:r w:rsidR="00FC6F41">
        <w:rPr>
          <w:rFonts w:ascii="Times New Roman" w:hAnsi="Times New Roman"/>
          <w:sz w:val="24"/>
          <w:szCs w:val="24"/>
        </w:rPr>
        <w:t>1</w:t>
      </w:r>
      <w:r w:rsidR="00A86CAF">
        <w:rPr>
          <w:rFonts w:ascii="Times New Roman" w:hAnsi="Times New Roman"/>
          <w:sz w:val="24"/>
          <w:szCs w:val="24"/>
        </w:rPr>
        <w:t>81 533,0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A86CAF">
        <w:rPr>
          <w:rFonts w:ascii="Times New Roman" w:hAnsi="Times New Roman"/>
          <w:sz w:val="24"/>
          <w:szCs w:val="24"/>
        </w:rPr>
        <w:t>382 474,4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что составило </w:t>
      </w:r>
      <w:r w:rsidR="005651EE">
        <w:rPr>
          <w:rFonts w:ascii="Times New Roman" w:hAnsi="Times New Roman"/>
          <w:sz w:val="24"/>
          <w:szCs w:val="24"/>
        </w:rPr>
        <w:t>1</w:t>
      </w:r>
      <w:r w:rsidR="00A86CAF">
        <w:rPr>
          <w:rFonts w:ascii="Times New Roman" w:hAnsi="Times New Roman"/>
          <w:sz w:val="24"/>
          <w:szCs w:val="24"/>
        </w:rPr>
        <w:t>7,5</w:t>
      </w:r>
      <w:r w:rsidRPr="006C77B4">
        <w:rPr>
          <w:rFonts w:ascii="Times New Roman" w:hAnsi="Times New Roman"/>
          <w:sz w:val="24"/>
          <w:szCs w:val="24"/>
        </w:rPr>
        <w:t xml:space="preserve"> %, в том числе </w:t>
      </w:r>
      <w:bookmarkStart w:id="10" w:name="OLE_LINK10"/>
      <w:bookmarkStart w:id="11" w:name="OLE_LINK11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10"/>
      <w:bookmarkEnd w:id="11"/>
      <w:r w:rsidR="005651EE">
        <w:rPr>
          <w:rFonts w:ascii="Times New Roman" w:hAnsi="Times New Roman"/>
          <w:sz w:val="24"/>
          <w:szCs w:val="24"/>
          <w:lang w:eastAsia="ru-RU"/>
        </w:rPr>
        <w:t>416 733,0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A86CAF">
        <w:rPr>
          <w:rFonts w:ascii="Times New Roman" w:hAnsi="Times New Roman"/>
          <w:sz w:val="24"/>
          <w:szCs w:val="24"/>
          <w:lang w:eastAsia="ru-RU"/>
        </w:rPr>
        <w:t>79 832,0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  <w:lang w:eastAsia="ru-RU"/>
        </w:rPr>
        <w:t xml:space="preserve">. что составило </w:t>
      </w:r>
      <w:r w:rsidR="005651EE">
        <w:rPr>
          <w:rFonts w:ascii="Times New Roman" w:hAnsi="Times New Roman"/>
          <w:sz w:val="24"/>
          <w:szCs w:val="24"/>
          <w:lang w:eastAsia="ru-RU"/>
        </w:rPr>
        <w:t>1</w:t>
      </w:r>
      <w:r w:rsidR="00A86CAF">
        <w:rPr>
          <w:rFonts w:ascii="Times New Roman" w:hAnsi="Times New Roman"/>
          <w:sz w:val="24"/>
          <w:szCs w:val="24"/>
          <w:lang w:eastAsia="ru-RU"/>
        </w:rPr>
        <w:t>9</w:t>
      </w:r>
      <w:r w:rsidR="001A22E7">
        <w:rPr>
          <w:rFonts w:ascii="Times New Roman" w:hAnsi="Times New Roman"/>
          <w:sz w:val="24"/>
          <w:szCs w:val="24"/>
          <w:lang w:eastAsia="ru-RU"/>
        </w:rPr>
        <w:t>,</w:t>
      </w:r>
      <w:r w:rsidR="00A86CA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%, из </w:t>
      </w:r>
      <w:bookmarkStart w:id="12" w:name="OLE_LINK8"/>
      <w:bookmarkStart w:id="13" w:name="OLE_LINK9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r w:rsidR="001A22E7">
        <w:rPr>
          <w:rFonts w:ascii="Times New Roman" w:hAnsi="Times New Roman"/>
          <w:sz w:val="24"/>
          <w:szCs w:val="24"/>
          <w:lang w:eastAsia="ru-RU"/>
        </w:rPr>
        <w:t>1 7</w:t>
      </w:r>
      <w:r w:rsidR="00A86CAF">
        <w:rPr>
          <w:rFonts w:ascii="Times New Roman" w:hAnsi="Times New Roman"/>
          <w:sz w:val="24"/>
          <w:szCs w:val="24"/>
          <w:lang w:eastAsia="ru-RU"/>
        </w:rPr>
        <w:t>64</w:t>
      </w:r>
      <w:r w:rsidR="001A22E7">
        <w:rPr>
          <w:rFonts w:ascii="Times New Roman" w:hAnsi="Times New Roman"/>
          <w:sz w:val="24"/>
          <w:szCs w:val="24"/>
          <w:lang w:eastAsia="ru-RU"/>
        </w:rPr>
        <w:t> </w:t>
      </w:r>
      <w:r w:rsidR="00A86CAF">
        <w:rPr>
          <w:rFonts w:ascii="Times New Roman" w:hAnsi="Times New Roman"/>
          <w:sz w:val="24"/>
          <w:szCs w:val="24"/>
          <w:lang w:eastAsia="ru-RU"/>
        </w:rPr>
        <w:t>800,0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A86CAF">
        <w:rPr>
          <w:rFonts w:ascii="Times New Roman" w:hAnsi="Times New Roman"/>
          <w:sz w:val="24"/>
          <w:szCs w:val="24"/>
          <w:lang w:eastAsia="ru-RU"/>
        </w:rPr>
        <w:t>302 642,4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2"/>
      <w:bookmarkEnd w:id="13"/>
      <w:r w:rsidR="005651EE">
        <w:rPr>
          <w:rFonts w:ascii="Times New Roman" w:hAnsi="Times New Roman"/>
          <w:sz w:val="24"/>
          <w:szCs w:val="24"/>
          <w:lang w:eastAsia="ru-RU"/>
        </w:rPr>
        <w:t>1</w:t>
      </w:r>
      <w:r w:rsidR="00A86CAF">
        <w:rPr>
          <w:rFonts w:ascii="Times New Roman" w:hAnsi="Times New Roman"/>
          <w:sz w:val="24"/>
          <w:szCs w:val="24"/>
          <w:lang w:eastAsia="ru-RU"/>
        </w:rPr>
        <w:t>7,1</w:t>
      </w:r>
      <w:r w:rsidR="00565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9"/>
    </w:p>
    <w:p w:rsidR="001C44FF" w:rsidRPr="006C77B4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бюджет</w:t>
      </w:r>
      <w:r w:rsidR="003B193D">
        <w:rPr>
          <w:rFonts w:ascii="Times New Roman" w:hAnsi="Times New Roman"/>
          <w:sz w:val="24"/>
          <w:szCs w:val="24"/>
        </w:rPr>
        <w:t>а</w:t>
      </w:r>
      <w:r w:rsidRPr="006C77B4">
        <w:rPr>
          <w:rFonts w:ascii="Times New Roman" w:hAnsi="Times New Roman"/>
          <w:sz w:val="24"/>
          <w:szCs w:val="24"/>
        </w:rPr>
        <w:t xml:space="preserve">. </w:t>
      </w:r>
    </w:p>
    <w:p w:rsidR="001C44FF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осуществляются согласно сетевому графику на 201</w:t>
      </w:r>
      <w:r w:rsidR="001A22E7">
        <w:rPr>
          <w:rFonts w:ascii="Times New Roman" w:hAnsi="Times New Roman"/>
          <w:sz w:val="24"/>
          <w:szCs w:val="24"/>
        </w:rPr>
        <w:t>9</w:t>
      </w:r>
      <w:r w:rsidRPr="007B646B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т.д., а также произведена корректировка плановых ассигнований в связи с уточнением контингента учащихся и воспитанников образовательных учреждений.</w:t>
      </w:r>
    </w:p>
    <w:p w:rsidR="001C44FF" w:rsidRPr="007B646B" w:rsidRDefault="001C44FF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  <w:r w:rsidR="007A1DBE">
        <w:rPr>
          <w:rFonts w:ascii="Times New Roman" w:hAnsi="Times New Roman"/>
          <w:sz w:val="24"/>
          <w:szCs w:val="24"/>
        </w:rPr>
        <w:t xml:space="preserve"> В</w:t>
      </w:r>
      <w:r w:rsidR="007A1DBE" w:rsidRPr="007A1DBE">
        <w:rPr>
          <w:rFonts w:ascii="Times New Roman" w:hAnsi="Times New Roman"/>
          <w:sz w:val="24"/>
          <w:szCs w:val="24"/>
        </w:rPr>
        <w:t xml:space="preserve"> случае задолженности родителей перед дошкольной образовательной организацией по внесению родительской платы, компенсация не начисляется и не выплачивается. 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lastRenderedPageBreak/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1C44FF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OLE_LINK13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FE0429">
        <w:rPr>
          <w:rFonts w:ascii="Times New Roman" w:hAnsi="Times New Roman"/>
          <w:sz w:val="24"/>
          <w:szCs w:val="24"/>
        </w:rPr>
        <w:t>01.0</w:t>
      </w:r>
      <w:r w:rsidR="00BD1D36">
        <w:rPr>
          <w:rFonts w:ascii="Times New Roman" w:hAnsi="Times New Roman"/>
          <w:sz w:val="24"/>
          <w:szCs w:val="24"/>
        </w:rPr>
        <w:t>4</w:t>
      </w:r>
      <w:r w:rsidR="00FE0429">
        <w:rPr>
          <w:rFonts w:ascii="Times New Roman" w:hAnsi="Times New Roman"/>
          <w:sz w:val="24"/>
          <w:szCs w:val="24"/>
        </w:rPr>
        <w:t>.2019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BD1D36">
        <w:rPr>
          <w:rFonts w:ascii="Times New Roman" w:hAnsi="Times New Roman"/>
          <w:sz w:val="24"/>
          <w:szCs w:val="24"/>
        </w:rPr>
        <w:t>16 230,6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>., исполне</w:t>
      </w:r>
      <w:r w:rsidRPr="00213433">
        <w:rPr>
          <w:rFonts w:ascii="Times New Roman" w:hAnsi="Times New Roman"/>
          <w:sz w:val="24"/>
          <w:szCs w:val="24"/>
        </w:rPr>
        <w:t xml:space="preserve">но </w:t>
      </w:r>
      <w:r w:rsidR="00BD1D36">
        <w:rPr>
          <w:rFonts w:ascii="Times New Roman" w:hAnsi="Times New Roman"/>
          <w:sz w:val="24"/>
          <w:szCs w:val="24"/>
        </w:rPr>
        <w:t>771,0</w:t>
      </w:r>
      <w:r w:rsidRPr="00213433">
        <w:rPr>
          <w:rFonts w:ascii="Times New Roman" w:hAnsi="Times New Roman"/>
          <w:sz w:val="24"/>
          <w:szCs w:val="24"/>
        </w:rPr>
        <w:t xml:space="preserve"> тыс., руб., что составило </w:t>
      </w:r>
      <w:r w:rsidR="00BD1D36">
        <w:rPr>
          <w:rFonts w:ascii="Times New Roman" w:hAnsi="Times New Roman"/>
          <w:sz w:val="24"/>
          <w:szCs w:val="24"/>
        </w:rPr>
        <w:t>4,8</w:t>
      </w:r>
      <w:r w:rsidRPr="00213433">
        <w:rPr>
          <w:rFonts w:ascii="Times New Roman" w:hAnsi="Times New Roman"/>
          <w:sz w:val="24"/>
          <w:szCs w:val="24"/>
        </w:rPr>
        <w:t xml:space="preserve"> %.</w:t>
      </w:r>
    </w:p>
    <w:p w:rsidR="004E4F0A" w:rsidRPr="00213433" w:rsidRDefault="004E4F0A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="00C53967">
        <w:rPr>
          <w:rFonts w:ascii="Times New Roman" w:hAnsi="Times New Roman"/>
          <w:sz w:val="24"/>
          <w:szCs w:val="24"/>
        </w:rPr>
        <w:t xml:space="preserve">вязи с сезонностью, </w:t>
      </w:r>
      <w:proofErr w:type="gramStart"/>
      <w:r w:rsidR="00C53967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 запланирован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во 2-3 квартале 2019 года.</w:t>
      </w:r>
    </w:p>
    <w:bookmarkEnd w:id="14"/>
    <w:p w:rsidR="001C44FF" w:rsidRPr="00213433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433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2B53EC" w:rsidRPr="006C77B4" w:rsidRDefault="001C44FF" w:rsidP="006F1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</w:t>
      </w:r>
      <w:r w:rsidR="00FE0429">
        <w:rPr>
          <w:rFonts w:ascii="Times New Roman" w:hAnsi="Times New Roman"/>
          <w:sz w:val="24"/>
          <w:szCs w:val="24"/>
        </w:rPr>
        <w:t>0</w:t>
      </w:r>
      <w:r w:rsidR="00212431">
        <w:rPr>
          <w:rFonts w:ascii="Times New Roman" w:hAnsi="Times New Roman"/>
          <w:sz w:val="24"/>
          <w:szCs w:val="24"/>
        </w:rPr>
        <w:t>4</w:t>
      </w:r>
      <w:r w:rsidR="00FE0429">
        <w:rPr>
          <w:rFonts w:ascii="Times New Roman" w:hAnsi="Times New Roman"/>
          <w:sz w:val="24"/>
          <w:szCs w:val="24"/>
        </w:rPr>
        <w:t>.2019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4D7489">
        <w:rPr>
          <w:rFonts w:ascii="Times New Roman" w:hAnsi="Times New Roman"/>
          <w:sz w:val="24"/>
          <w:szCs w:val="24"/>
        </w:rPr>
        <w:t>110 946,9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4D7489">
        <w:rPr>
          <w:rFonts w:ascii="Times New Roman" w:hAnsi="Times New Roman"/>
          <w:sz w:val="24"/>
          <w:szCs w:val="24"/>
        </w:rPr>
        <w:t>11 037,8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>.,</w:t>
      </w:r>
      <w:r w:rsidR="007A1DBE">
        <w:rPr>
          <w:rFonts w:ascii="Times New Roman" w:hAnsi="Times New Roman"/>
          <w:sz w:val="24"/>
          <w:szCs w:val="24"/>
        </w:rPr>
        <w:t xml:space="preserve"> что составило </w:t>
      </w:r>
      <w:r w:rsidR="004D7489">
        <w:rPr>
          <w:rFonts w:ascii="Times New Roman" w:hAnsi="Times New Roman"/>
          <w:sz w:val="24"/>
          <w:szCs w:val="24"/>
        </w:rPr>
        <w:t>9,9</w:t>
      </w:r>
      <w:r w:rsidR="007A1DBE">
        <w:rPr>
          <w:rFonts w:ascii="Times New Roman" w:hAnsi="Times New Roman"/>
          <w:sz w:val="24"/>
          <w:szCs w:val="24"/>
        </w:rPr>
        <w:t xml:space="preserve"> </w:t>
      </w:r>
      <w:r w:rsidR="00FD7B06">
        <w:rPr>
          <w:rFonts w:ascii="Times New Roman" w:hAnsi="Times New Roman"/>
          <w:sz w:val="24"/>
          <w:szCs w:val="24"/>
        </w:rPr>
        <w:t xml:space="preserve">%, </w:t>
      </w:r>
      <w:r w:rsidR="002B53EC" w:rsidRPr="00FD7B06">
        <w:rPr>
          <w:rFonts w:ascii="Times New Roman" w:hAnsi="Times New Roman"/>
          <w:sz w:val="24"/>
          <w:szCs w:val="24"/>
        </w:rPr>
        <w:t>в том числе</w:t>
      </w:r>
      <w:r w:rsidR="00424906" w:rsidRPr="00FD7B06">
        <w:rPr>
          <w:rFonts w:ascii="Times New Roman" w:hAnsi="Times New Roman"/>
          <w:sz w:val="24"/>
          <w:szCs w:val="24"/>
        </w:rPr>
        <w:t xml:space="preserve"> из 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r w:rsidR="004D7489">
        <w:rPr>
          <w:rFonts w:ascii="Times New Roman" w:hAnsi="Times New Roman"/>
          <w:sz w:val="24"/>
          <w:szCs w:val="24"/>
          <w:lang w:eastAsia="ru-RU"/>
        </w:rPr>
        <w:t>90 405,6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B53EC" w:rsidRPr="00FD7B06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4D7489">
        <w:rPr>
          <w:rFonts w:ascii="Times New Roman" w:hAnsi="Times New Roman"/>
          <w:sz w:val="24"/>
          <w:szCs w:val="24"/>
          <w:lang w:eastAsia="ru-RU"/>
        </w:rPr>
        <w:t>11 037,8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B53EC" w:rsidRPr="00FD7B06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. что составило </w:t>
      </w:r>
      <w:r w:rsidR="004D7489">
        <w:rPr>
          <w:rFonts w:ascii="Times New Roman" w:hAnsi="Times New Roman"/>
          <w:sz w:val="24"/>
          <w:szCs w:val="24"/>
          <w:lang w:eastAsia="ru-RU"/>
        </w:rPr>
        <w:t>12,2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 xml:space="preserve"> %, из бюджета автономного округа 20 541,3 тыс.руб., исполнено 0,0 </w:t>
      </w:r>
      <w:proofErr w:type="spellStart"/>
      <w:r w:rsidR="002B53EC" w:rsidRPr="00FD7B06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2B53EC" w:rsidRPr="00FD7B06">
        <w:rPr>
          <w:rFonts w:ascii="Times New Roman" w:hAnsi="Times New Roman"/>
          <w:sz w:val="24"/>
          <w:szCs w:val="24"/>
          <w:lang w:eastAsia="ru-RU"/>
        </w:rPr>
        <w:t>.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842568" w:rsidRPr="00842568" w:rsidRDefault="00842568" w:rsidP="00842568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42568">
        <w:rPr>
          <w:rFonts w:ascii="Times New Roman" w:hAnsi="Times New Roman"/>
          <w:sz w:val="24"/>
          <w:szCs w:val="24"/>
        </w:rPr>
        <w:t>Подпрограмма 4: «Создание условий для функционирования и обеспечения системы персонифицированного финансирования до</w:t>
      </w:r>
      <w:r w:rsidR="00A33B06">
        <w:rPr>
          <w:rFonts w:ascii="Times New Roman" w:hAnsi="Times New Roman"/>
          <w:sz w:val="24"/>
          <w:szCs w:val="24"/>
        </w:rPr>
        <w:t>полнительного образования детей</w:t>
      </w:r>
      <w:r w:rsidRPr="00842568">
        <w:rPr>
          <w:rFonts w:ascii="Times New Roman" w:hAnsi="Times New Roman"/>
          <w:sz w:val="24"/>
          <w:szCs w:val="24"/>
        </w:rPr>
        <w:t>».</w:t>
      </w:r>
    </w:p>
    <w:p w:rsidR="00842568" w:rsidRDefault="00842568" w:rsidP="001A2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568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1A22E7">
        <w:rPr>
          <w:rFonts w:ascii="Times New Roman" w:hAnsi="Times New Roman"/>
          <w:sz w:val="24"/>
          <w:szCs w:val="24"/>
        </w:rPr>
        <w:t>01.0</w:t>
      </w:r>
      <w:r w:rsidR="006F1CB9">
        <w:rPr>
          <w:rFonts w:ascii="Times New Roman" w:hAnsi="Times New Roman"/>
          <w:sz w:val="24"/>
          <w:szCs w:val="24"/>
        </w:rPr>
        <w:t>4</w:t>
      </w:r>
      <w:r w:rsidR="00FE0429">
        <w:rPr>
          <w:rFonts w:ascii="Times New Roman" w:hAnsi="Times New Roman"/>
          <w:sz w:val="24"/>
          <w:szCs w:val="24"/>
        </w:rPr>
        <w:t>.2019</w:t>
      </w:r>
      <w:r w:rsidRPr="00842568">
        <w:rPr>
          <w:rFonts w:ascii="Times New Roman" w:hAnsi="Times New Roman"/>
          <w:sz w:val="24"/>
          <w:szCs w:val="24"/>
        </w:rPr>
        <w:t xml:space="preserve"> год составил </w:t>
      </w:r>
      <w:r w:rsidR="001A22E7">
        <w:rPr>
          <w:rFonts w:ascii="Times New Roman" w:hAnsi="Times New Roman"/>
          <w:sz w:val="24"/>
          <w:szCs w:val="24"/>
        </w:rPr>
        <w:t>25 249,2</w:t>
      </w:r>
      <w:r w:rsidRPr="00842568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6F1CB9">
        <w:rPr>
          <w:rFonts w:ascii="Times New Roman" w:hAnsi="Times New Roman"/>
          <w:sz w:val="24"/>
          <w:szCs w:val="24"/>
        </w:rPr>
        <w:t>4 964,3</w:t>
      </w:r>
      <w:r w:rsidRPr="00842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568">
        <w:rPr>
          <w:rFonts w:ascii="Times New Roman" w:hAnsi="Times New Roman"/>
          <w:sz w:val="24"/>
          <w:szCs w:val="24"/>
        </w:rPr>
        <w:t>тыс.руб</w:t>
      </w:r>
      <w:proofErr w:type="spellEnd"/>
      <w:r w:rsidRPr="00842568">
        <w:rPr>
          <w:rFonts w:ascii="Times New Roman" w:hAnsi="Times New Roman"/>
          <w:sz w:val="24"/>
          <w:szCs w:val="24"/>
        </w:rPr>
        <w:t xml:space="preserve">., что составило </w:t>
      </w:r>
      <w:r w:rsidR="006F1CB9">
        <w:rPr>
          <w:rFonts w:ascii="Times New Roman" w:hAnsi="Times New Roman"/>
          <w:sz w:val="24"/>
          <w:szCs w:val="24"/>
        </w:rPr>
        <w:t>19,7</w:t>
      </w:r>
      <w:r w:rsidRPr="00842568">
        <w:rPr>
          <w:rFonts w:ascii="Times New Roman" w:hAnsi="Times New Roman"/>
          <w:sz w:val="24"/>
          <w:szCs w:val="24"/>
        </w:rPr>
        <w:t xml:space="preserve"> %.</w:t>
      </w:r>
    </w:p>
    <w:p w:rsidR="00D96EEB" w:rsidRDefault="00D96EEB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тем, что в муниципальной программе </w:t>
      </w:r>
      <w:r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>
        <w:rPr>
          <w:rFonts w:ascii="Times New Roman" w:hAnsi="Times New Roman"/>
          <w:sz w:val="24"/>
          <w:szCs w:val="24"/>
        </w:rPr>
        <w:t>ород Мегион на 2019–2025 годы», произведены корректировки плановых ассигнований, прошу внести изменения в сетевой график на 01.0</w:t>
      </w:r>
      <w:r w:rsidR="006F1C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.2019 о финансовом обеспечении реализации муниципальной программы:</w:t>
      </w:r>
    </w:p>
    <w:p w:rsidR="00CE4C93" w:rsidRDefault="00CE4C93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EEB" w:rsidRDefault="00D96EEB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51"/>
        <w:gridCol w:w="4394"/>
      </w:tblGrid>
      <w:tr w:rsidR="00D96EEB" w:rsidRPr="001B191D" w:rsidTr="00F6275B">
        <w:trPr>
          <w:trHeight w:hRule="exact" w:val="12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D96EEB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OLE_LINK16"/>
            <w:bookmarkStart w:id="16" w:name="OLE_LINK17"/>
            <w:bookmarkStart w:id="17" w:name="OLE_LINK18"/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  <w:bookmarkEnd w:id="15"/>
            <w:bookmarkEnd w:id="16"/>
            <w:bookmarkEnd w:id="1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D9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327,5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D96EEB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8" w:name="OLE_LINK19"/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Уведомление о предоставлении субсидии, субвенции, иного межбюджетного трансферта, имеющего целевое назначение №500/01/06/4/500080101/85160 от 22.01.2019  </w:t>
            </w:r>
            <w:bookmarkEnd w:id="18"/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(МАДОУ «Умка»)</w:t>
            </w:r>
          </w:p>
        </w:tc>
      </w:tr>
      <w:tr w:rsidR="00D96EEB" w:rsidRPr="001B191D" w:rsidTr="00F6275B">
        <w:trPr>
          <w:trHeight w:hRule="exact" w:val="13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D96EEB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D9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№500/01/06/4/500080101/85160 от 22.01.2019  (МБОУ «СОШ №6»)</w:t>
            </w:r>
          </w:p>
        </w:tc>
      </w:tr>
      <w:tr w:rsidR="00D96EEB" w:rsidTr="00674FF9">
        <w:trPr>
          <w:trHeight w:hRule="exact" w:val="14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674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Default="0075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C53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5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Default="00674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города №343 от 22.03.2019 (увеличен объем бюджетных ассигнований на организацию отдыха и оздоровления детей на 2019 год</w:t>
            </w:r>
            <w:r w:rsidR="00750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(средства благотворительных пожертвований ОАО «СН-МНГ»)</w:t>
            </w:r>
          </w:p>
        </w:tc>
      </w:tr>
      <w:tr w:rsidR="00765435" w:rsidTr="00C11855">
        <w:trPr>
          <w:trHeight w:hRule="exact" w:val="28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Pr="001B191D" w:rsidRDefault="00F6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Pr="001B191D" w:rsidRDefault="0075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C53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Default="00765435" w:rsidP="00F6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№230/13/005/3/</w:t>
            </w:r>
            <w:r w:rsidR="00F6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230080104/84300 от 05.03.2019 (увеличен объем субвенций для обеспечения государственных гарантий на получение </w:t>
            </w:r>
            <w:proofErr w:type="gramStart"/>
            <w:r w:rsidR="00F6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образования и осуществления</w:t>
            </w:r>
            <w:proofErr w:type="gramEnd"/>
            <w:r w:rsidR="00F6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  <w:r w:rsidR="00C11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C11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госстандарт</w:t>
            </w:r>
            <w:proofErr w:type="spellEnd"/>
            <w:r w:rsidR="00C11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дошкольники)</w:t>
            </w:r>
          </w:p>
        </w:tc>
      </w:tr>
      <w:tr w:rsidR="00765435" w:rsidTr="004E4F0A">
        <w:trPr>
          <w:trHeight w:hRule="exact" w:val="14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Pr="001B191D" w:rsidRDefault="000F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Pr="001B191D" w:rsidRDefault="00765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Default="000F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Распоряжение Правительства Тюменской области «О выделении средств» №135-рп от 21.02.2019 (</w:t>
            </w:r>
            <w:r w:rsidR="004E4F0A" w:rsidRPr="004E4F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системы </w:t>
            </w:r>
            <w:proofErr w:type="spellStart"/>
            <w:r w:rsidR="004E4F0A" w:rsidRPr="004E4F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огнезадержив</w:t>
            </w:r>
            <w:r w:rsidR="004E4F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ающих</w:t>
            </w:r>
            <w:proofErr w:type="spellEnd"/>
            <w:r w:rsidR="004E4F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клапанов для МАДОУ </w:t>
            </w:r>
            <w:r w:rsidR="004E4F0A" w:rsidRPr="004E4F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"Ум</w:t>
            </w:r>
            <w:r w:rsidR="004E4F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ка"</w:t>
            </w:r>
            <w:r w:rsidR="004E4F0A" w:rsidRPr="004E4F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bookmarkStart w:id="19" w:name="_GoBack"/>
            <w:bookmarkEnd w:id="19"/>
          </w:p>
        </w:tc>
      </w:tr>
      <w:tr w:rsidR="00765435" w:rsidTr="00F6275B">
        <w:trPr>
          <w:trHeight w:hRule="exact" w:val="3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Pr="001B191D" w:rsidRDefault="00765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Pr="001B191D" w:rsidRDefault="0075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41640,9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35" w:rsidRDefault="00765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11CFF" w:rsidRDefault="003C173B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1C44FF">
        <w:rPr>
          <w:rFonts w:ascii="Times New Roman" w:hAnsi="Times New Roman"/>
          <w:sz w:val="24"/>
          <w:szCs w:val="24"/>
        </w:rPr>
        <w:t xml:space="preserve"> службы</w:t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  <w:t xml:space="preserve">     </w:t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proofErr w:type="gramStart"/>
      <w:r w:rsidR="001C44F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1C44FF">
        <w:rPr>
          <w:rFonts w:ascii="Times New Roman" w:hAnsi="Times New Roman"/>
          <w:sz w:val="24"/>
          <w:szCs w:val="24"/>
        </w:rPr>
        <w:t>Р.С.Муфазалова</w:t>
      </w:r>
      <w:proofErr w:type="spellEnd"/>
      <w:proofErr w:type="gramEnd"/>
    </w:p>
    <w:p w:rsidR="00FE0429" w:rsidRDefault="00FE042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429" w:rsidRDefault="00FE042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B53501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Булатова Анастасия Константиновна</w:t>
      </w:r>
    </w:p>
    <w:p w:rsidR="009979FC" w:rsidRPr="00E35C5A" w:rsidRDefault="00A33B06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96-658 (521)</w:t>
      </w:r>
    </w:p>
    <w:sectPr w:rsidR="009979FC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40" w:rsidRDefault="00ED4640" w:rsidP="00BF511B">
      <w:pPr>
        <w:spacing w:after="0" w:line="240" w:lineRule="auto"/>
      </w:pPr>
      <w:r>
        <w:separator/>
      </w:r>
    </w:p>
  </w:endnote>
  <w:endnote w:type="continuationSeparator" w:id="0">
    <w:p w:rsidR="00ED4640" w:rsidRDefault="00ED4640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F" w:rsidRPr="00C80F3A" w:rsidRDefault="001C44FF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40" w:rsidRDefault="00ED4640" w:rsidP="00BF511B">
      <w:pPr>
        <w:spacing w:after="0" w:line="240" w:lineRule="auto"/>
      </w:pPr>
      <w:r>
        <w:separator/>
      </w:r>
    </w:p>
  </w:footnote>
  <w:footnote w:type="continuationSeparator" w:id="0">
    <w:p w:rsidR="00ED4640" w:rsidRDefault="00ED4640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1F8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340"/>
    <w:rsid w:val="000C7D96"/>
    <w:rsid w:val="000D2D11"/>
    <w:rsid w:val="000E3CD5"/>
    <w:rsid w:val="000F4C6D"/>
    <w:rsid w:val="00100B2C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2E99"/>
    <w:rsid w:val="00144353"/>
    <w:rsid w:val="00151E15"/>
    <w:rsid w:val="00160C9C"/>
    <w:rsid w:val="00161017"/>
    <w:rsid w:val="0016666F"/>
    <w:rsid w:val="001737B0"/>
    <w:rsid w:val="001846D7"/>
    <w:rsid w:val="00193677"/>
    <w:rsid w:val="001A22E7"/>
    <w:rsid w:val="001A3F84"/>
    <w:rsid w:val="001A433F"/>
    <w:rsid w:val="001A47E1"/>
    <w:rsid w:val="001B191D"/>
    <w:rsid w:val="001B49F8"/>
    <w:rsid w:val="001B764D"/>
    <w:rsid w:val="001C03E8"/>
    <w:rsid w:val="001C218B"/>
    <w:rsid w:val="001C44FF"/>
    <w:rsid w:val="001C6804"/>
    <w:rsid w:val="001F11E0"/>
    <w:rsid w:val="001F3C35"/>
    <w:rsid w:val="00205954"/>
    <w:rsid w:val="00212431"/>
    <w:rsid w:val="002132D1"/>
    <w:rsid w:val="00213433"/>
    <w:rsid w:val="002158B3"/>
    <w:rsid w:val="00215A81"/>
    <w:rsid w:val="0021644B"/>
    <w:rsid w:val="002210D7"/>
    <w:rsid w:val="002260AC"/>
    <w:rsid w:val="00230B50"/>
    <w:rsid w:val="00234AD2"/>
    <w:rsid w:val="00237BCF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1E72"/>
    <w:rsid w:val="002A5929"/>
    <w:rsid w:val="002B3914"/>
    <w:rsid w:val="002B3F78"/>
    <w:rsid w:val="002B53EC"/>
    <w:rsid w:val="002B5DC2"/>
    <w:rsid w:val="002C7AE0"/>
    <w:rsid w:val="002D607F"/>
    <w:rsid w:val="002E557F"/>
    <w:rsid w:val="002F1300"/>
    <w:rsid w:val="00305561"/>
    <w:rsid w:val="00311B06"/>
    <w:rsid w:val="00311E61"/>
    <w:rsid w:val="00317043"/>
    <w:rsid w:val="00324A69"/>
    <w:rsid w:val="00340A54"/>
    <w:rsid w:val="003417A2"/>
    <w:rsid w:val="00347779"/>
    <w:rsid w:val="00347DF1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1F2C"/>
    <w:rsid w:val="003A22E8"/>
    <w:rsid w:val="003A5526"/>
    <w:rsid w:val="003B193D"/>
    <w:rsid w:val="003B531A"/>
    <w:rsid w:val="003C04E7"/>
    <w:rsid w:val="003C0670"/>
    <w:rsid w:val="003C173B"/>
    <w:rsid w:val="003C423E"/>
    <w:rsid w:val="003D1614"/>
    <w:rsid w:val="003E186B"/>
    <w:rsid w:val="003E2AE1"/>
    <w:rsid w:val="003E42A2"/>
    <w:rsid w:val="003E5AC1"/>
    <w:rsid w:val="003F24B0"/>
    <w:rsid w:val="003F4451"/>
    <w:rsid w:val="00401F6F"/>
    <w:rsid w:val="00410B1A"/>
    <w:rsid w:val="004111E4"/>
    <w:rsid w:val="004130D4"/>
    <w:rsid w:val="0042379B"/>
    <w:rsid w:val="00424906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0921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06D9"/>
    <w:rsid w:val="004D39A5"/>
    <w:rsid w:val="004D610C"/>
    <w:rsid w:val="004D7489"/>
    <w:rsid w:val="004E0E74"/>
    <w:rsid w:val="004E4F0A"/>
    <w:rsid w:val="004F4F51"/>
    <w:rsid w:val="004F6F2F"/>
    <w:rsid w:val="004F763D"/>
    <w:rsid w:val="0050412C"/>
    <w:rsid w:val="00506276"/>
    <w:rsid w:val="0051572F"/>
    <w:rsid w:val="00516D60"/>
    <w:rsid w:val="005202AE"/>
    <w:rsid w:val="005210B0"/>
    <w:rsid w:val="00525A9C"/>
    <w:rsid w:val="00531D82"/>
    <w:rsid w:val="00537407"/>
    <w:rsid w:val="00545836"/>
    <w:rsid w:val="00557DE8"/>
    <w:rsid w:val="00562E58"/>
    <w:rsid w:val="005651EE"/>
    <w:rsid w:val="00566A7F"/>
    <w:rsid w:val="00572472"/>
    <w:rsid w:val="00573202"/>
    <w:rsid w:val="0057329D"/>
    <w:rsid w:val="00576470"/>
    <w:rsid w:val="00583AAC"/>
    <w:rsid w:val="005846B7"/>
    <w:rsid w:val="005942CB"/>
    <w:rsid w:val="005A01A2"/>
    <w:rsid w:val="005A3CAC"/>
    <w:rsid w:val="005A5B5F"/>
    <w:rsid w:val="005A6C04"/>
    <w:rsid w:val="005B0E57"/>
    <w:rsid w:val="005B3ACD"/>
    <w:rsid w:val="005C6A1C"/>
    <w:rsid w:val="005C6B6E"/>
    <w:rsid w:val="005E3F77"/>
    <w:rsid w:val="005E45C2"/>
    <w:rsid w:val="005E49E0"/>
    <w:rsid w:val="005E7F7C"/>
    <w:rsid w:val="005F0DE4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74FF9"/>
    <w:rsid w:val="00680960"/>
    <w:rsid w:val="00681FC8"/>
    <w:rsid w:val="00687F96"/>
    <w:rsid w:val="00694C0C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1CB9"/>
    <w:rsid w:val="006F4ED4"/>
    <w:rsid w:val="006F6F93"/>
    <w:rsid w:val="006F74CA"/>
    <w:rsid w:val="00703127"/>
    <w:rsid w:val="00715C3F"/>
    <w:rsid w:val="00715F99"/>
    <w:rsid w:val="00717CE4"/>
    <w:rsid w:val="00727A8F"/>
    <w:rsid w:val="00730280"/>
    <w:rsid w:val="00744B9B"/>
    <w:rsid w:val="00744D30"/>
    <w:rsid w:val="00747ECA"/>
    <w:rsid w:val="0075087F"/>
    <w:rsid w:val="00750C0C"/>
    <w:rsid w:val="007535F8"/>
    <w:rsid w:val="007613E1"/>
    <w:rsid w:val="00765435"/>
    <w:rsid w:val="00765869"/>
    <w:rsid w:val="00774684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1DBE"/>
    <w:rsid w:val="007A2620"/>
    <w:rsid w:val="007A4ECC"/>
    <w:rsid w:val="007B0ADA"/>
    <w:rsid w:val="007B646B"/>
    <w:rsid w:val="007C3534"/>
    <w:rsid w:val="007C35CF"/>
    <w:rsid w:val="007C5199"/>
    <w:rsid w:val="007C7ECE"/>
    <w:rsid w:val="007D0974"/>
    <w:rsid w:val="007D1AFC"/>
    <w:rsid w:val="007D4EDD"/>
    <w:rsid w:val="007F0B1D"/>
    <w:rsid w:val="007F1F97"/>
    <w:rsid w:val="007F6085"/>
    <w:rsid w:val="008156EF"/>
    <w:rsid w:val="00821F12"/>
    <w:rsid w:val="008232C9"/>
    <w:rsid w:val="00832E2E"/>
    <w:rsid w:val="008364B9"/>
    <w:rsid w:val="00840AF5"/>
    <w:rsid w:val="00842568"/>
    <w:rsid w:val="00854482"/>
    <w:rsid w:val="00856398"/>
    <w:rsid w:val="008659B1"/>
    <w:rsid w:val="00865E63"/>
    <w:rsid w:val="0087002A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0FBE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05AE1"/>
    <w:rsid w:val="00910C16"/>
    <w:rsid w:val="00914580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67B10"/>
    <w:rsid w:val="00970685"/>
    <w:rsid w:val="009729B8"/>
    <w:rsid w:val="00973C45"/>
    <w:rsid w:val="009754CB"/>
    <w:rsid w:val="009832C8"/>
    <w:rsid w:val="00984E5E"/>
    <w:rsid w:val="00986913"/>
    <w:rsid w:val="009979FC"/>
    <w:rsid w:val="00997FB9"/>
    <w:rsid w:val="009A3C6F"/>
    <w:rsid w:val="009A507A"/>
    <w:rsid w:val="009A6425"/>
    <w:rsid w:val="009B0E1D"/>
    <w:rsid w:val="009C0D95"/>
    <w:rsid w:val="009D0A24"/>
    <w:rsid w:val="009D3D91"/>
    <w:rsid w:val="009D43E1"/>
    <w:rsid w:val="009D7B97"/>
    <w:rsid w:val="009E1D33"/>
    <w:rsid w:val="009F23A4"/>
    <w:rsid w:val="00A04612"/>
    <w:rsid w:val="00A11CFF"/>
    <w:rsid w:val="00A13459"/>
    <w:rsid w:val="00A254F8"/>
    <w:rsid w:val="00A25BFE"/>
    <w:rsid w:val="00A26505"/>
    <w:rsid w:val="00A335F6"/>
    <w:rsid w:val="00A33B06"/>
    <w:rsid w:val="00A35CAF"/>
    <w:rsid w:val="00A435BE"/>
    <w:rsid w:val="00A43C1C"/>
    <w:rsid w:val="00A51BEF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6CAF"/>
    <w:rsid w:val="00A87678"/>
    <w:rsid w:val="00A87B74"/>
    <w:rsid w:val="00A92642"/>
    <w:rsid w:val="00A94581"/>
    <w:rsid w:val="00A9460D"/>
    <w:rsid w:val="00AA31CB"/>
    <w:rsid w:val="00AA7A10"/>
    <w:rsid w:val="00AB1DB1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53501"/>
    <w:rsid w:val="00B71E2B"/>
    <w:rsid w:val="00B80540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D1D36"/>
    <w:rsid w:val="00BE3A72"/>
    <w:rsid w:val="00BE59E2"/>
    <w:rsid w:val="00BF41B1"/>
    <w:rsid w:val="00BF4CE5"/>
    <w:rsid w:val="00BF511B"/>
    <w:rsid w:val="00C02482"/>
    <w:rsid w:val="00C11855"/>
    <w:rsid w:val="00C123F8"/>
    <w:rsid w:val="00C173F9"/>
    <w:rsid w:val="00C21038"/>
    <w:rsid w:val="00C21B98"/>
    <w:rsid w:val="00C22842"/>
    <w:rsid w:val="00C36837"/>
    <w:rsid w:val="00C43BF9"/>
    <w:rsid w:val="00C45BCE"/>
    <w:rsid w:val="00C53967"/>
    <w:rsid w:val="00C56245"/>
    <w:rsid w:val="00C636FD"/>
    <w:rsid w:val="00C64677"/>
    <w:rsid w:val="00C651CE"/>
    <w:rsid w:val="00C67F1A"/>
    <w:rsid w:val="00C71C6D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48B3"/>
    <w:rsid w:val="00CA5F22"/>
    <w:rsid w:val="00CB0974"/>
    <w:rsid w:val="00CC5460"/>
    <w:rsid w:val="00CC7977"/>
    <w:rsid w:val="00CD1F63"/>
    <w:rsid w:val="00CD67F8"/>
    <w:rsid w:val="00CE4C93"/>
    <w:rsid w:val="00CE4EDE"/>
    <w:rsid w:val="00CF0347"/>
    <w:rsid w:val="00CF68AE"/>
    <w:rsid w:val="00D0383A"/>
    <w:rsid w:val="00D04E34"/>
    <w:rsid w:val="00D0534A"/>
    <w:rsid w:val="00D062FE"/>
    <w:rsid w:val="00D0649C"/>
    <w:rsid w:val="00D11163"/>
    <w:rsid w:val="00D1260F"/>
    <w:rsid w:val="00D178BD"/>
    <w:rsid w:val="00D22894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83E70"/>
    <w:rsid w:val="00D90394"/>
    <w:rsid w:val="00D90B78"/>
    <w:rsid w:val="00D96EEB"/>
    <w:rsid w:val="00D97C19"/>
    <w:rsid w:val="00DB12A5"/>
    <w:rsid w:val="00DB67AA"/>
    <w:rsid w:val="00DB7D0A"/>
    <w:rsid w:val="00DC013D"/>
    <w:rsid w:val="00DC7311"/>
    <w:rsid w:val="00DD11BD"/>
    <w:rsid w:val="00DD3895"/>
    <w:rsid w:val="00DD4718"/>
    <w:rsid w:val="00DD6C17"/>
    <w:rsid w:val="00DE6CC2"/>
    <w:rsid w:val="00DF7F5C"/>
    <w:rsid w:val="00E0184E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0931"/>
    <w:rsid w:val="00E50CA9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A3DAD"/>
    <w:rsid w:val="00EB202F"/>
    <w:rsid w:val="00EB26E3"/>
    <w:rsid w:val="00EB798C"/>
    <w:rsid w:val="00ED4640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6275B"/>
    <w:rsid w:val="00F70388"/>
    <w:rsid w:val="00F73269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C6F41"/>
    <w:rsid w:val="00FD0B15"/>
    <w:rsid w:val="00FD7B06"/>
    <w:rsid w:val="00FE0429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FCC5B-78A2-4941-B870-C9120BC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imes New Roman"/>
      <w:sz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Булатова Анастасия Константиновна</cp:lastModifiedBy>
  <cp:revision>62</cp:revision>
  <cp:lastPrinted>2019-04-08T05:10:00Z</cp:lastPrinted>
  <dcterms:created xsi:type="dcterms:W3CDTF">2018-09-05T09:29:00Z</dcterms:created>
  <dcterms:modified xsi:type="dcterms:W3CDTF">2019-04-08T05:34:00Z</dcterms:modified>
</cp:coreProperties>
</file>