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Антикоррупционная деятельность в </w:t>
      </w:r>
      <w:r>
        <w:rPr>
          <w:rFonts w:cs="Times New Roman"/>
          <w:lang w:val="ru-RU"/>
        </w:rPr>
        <w:t>администрации</w:t>
      </w:r>
      <w:r w:rsidRPr="00B80BA7">
        <w:rPr>
          <w:rFonts w:cs="Times New Roman"/>
          <w:lang w:val="ru-RU"/>
        </w:rPr>
        <w:t xml:space="preserve"> города Мегиона организована в соответствии с утвержденным Планом противодействия коррупции на территории городского округа город Мегион на 201</w:t>
      </w:r>
      <w:r>
        <w:rPr>
          <w:rFonts w:cs="Times New Roman"/>
          <w:lang w:val="ru-RU"/>
        </w:rPr>
        <w:t>8</w:t>
      </w:r>
      <w:r w:rsidRPr="00B80BA7">
        <w:rPr>
          <w:rFonts w:cs="Times New Roman"/>
          <w:lang w:val="ru-RU"/>
        </w:rPr>
        <w:t>-20</w:t>
      </w:r>
      <w:r>
        <w:rPr>
          <w:rFonts w:cs="Times New Roman"/>
          <w:lang w:val="ru-RU"/>
        </w:rPr>
        <w:t>20</w:t>
      </w:r>
      <w:r w:rsidRPr="00B80BA7">
        <w:rPr>
          <w:rFonts w:cs="Times New Roman"/>
          <w:lang w:val="ru-RU"/>
        </w:rPr>
        <w:t xml:space="preserve"> годы, мероприятия, предусмотренные Планом, исполняются согласно сроков. В рамках антикоррупционной деятельности ведется следующая работа:</w:t>
      </w:r>
    </w:p>
    <w:p w:rsidR="006B5E99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1)определены должностные лица, ответственные за организацию работы по противодействию коррупции (далее – ответственные лица)</w:t>
      </w:r>
    </w:p>
    <w:p w:rsidR="002F2594" w:rsidRPr="00B80BA7" w:rsidRDefault="006B5E99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 города Мегиона лицами, ответственными за организацию работы по противодействию коррупции</w:t>
      </w:r>
      <w:r w:rsidR="00CE7A34">
        <w:rPr>
          <w:rFonts w:ascii="Times New Roman" w:hAnsi="Times New Roman" w:cs="Times New Roman"/>
          <w:sz w:val="24"/>
          <w:szCs w:val="24"/>
        </w:rPr>
        <w:t xml:space="preserve"> назначены 7 муниципальных служащих</w:t>
      </w:r>
      <w:r w:rsidR="002F2594" w:rsidRPr="00B80BA7">
        <w:rPr>
          <w:rFonts w:ascii="Times New Roman" w:hAnsi="Times New Roman" w:cs="Times New Roman"/>
          <w:sz w:val="24"/>
          <w:szCs w:val="24"/>
        </w:rPr>
        <w:t>;</w:t>
      </w:r>
    </w:p>
    <w:p w:rsidR="002F2594" w:rsidRPr="00B80BA7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 xml:space="preserve">2)утверждены порядки уведомления </w:t>
      </w:r>
      <w:r w:rsidRPr="00B80BA7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(работодателя):</w:t>
      </w:r>
    </w:p>
    <w:p w:rsidR="008E34A3" w:rsidRDefault="002F2594" w:rsidP="008E34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BA7">
        <w:rPr>
          <w:rFonts w:ascii="Times New Roman" w:hAnsi="Times New Roman" w:cs="Times New Roman"/>
          <w:bCs/>
          <w:sz w:val="24"/>
          <w:szCs w:val="24"/>
        </w:rPr>
        <w:t xml:space="preserve">- о фактах обращения в целях склонения муниципального служащего </w:t>
      </w:r>
      <w:r w:rsidR="008E34A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B80BA7">
        <w:rPr>
          <w:rFonts w:ascii="Times New Roman" w:hAnsi="Times New Roman" w:cs="Times New Roman"/>
          <w:bCs/>
          <w:sz w:val="24"/>
          <w:szCs w:val="24"/>
        </w:rPr>
        <w:t>города Мегиона к совершению коррупционных правонарушений</w:t>
      </w:r>
      <w:r w:rsidR="00CB71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2594" w:rsidRPr="00B80BA7" w:rsidRDefault="00B141CF" w:rsidP="008E34A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Уведомлений о склонении к коррупционным действиям в 201</w:t>
      </w:r>
      <w:r w:rsidR="000626E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не поступало</w:t>
      </w:r>
      <w:r w:rsidR="002F2594" w:rsidRPr="00B80BA7">
        <w:rPr>
          <w:rFonts w:ascii="Times New Roman" w:hAnsi="Times New Roman" w:cs="Times New Roman"/>
          <w:bCs/>
          <w:sz w:val="24"/>
          <w:szCs w:val="24"/>
        </w:rPr>
        <w:t>;</w:t>
      </w:r>
    </w:p>
    <w:p w:rsidR="008E34A3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BA7">
        <w:rPr>
          <w:rFonts w:ascii="Times New Roman" w:hAnsi="Times New Roman" w:cs="Times New Roman"/>
          <w:bCs/>
          <w:sz w:val="24"/>
          <w:szCs w:val="24"/>
        </w:rPr>
        <w:t>- об уведомлении муниципальными служащими администрации города Мегиона главу города о намерении выполнять иную оплачиваемую работу</w:t>
      </w:r>
      <w:r w:rsidR="00B141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2594" w:rsidRPr="00B80BA7" w:rsidRDefault="00B141CF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</w:t>
      </w:r>
      <w:r w:rsidR="000626E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8E34A3">
        <w:rPr>
          <w:rFonts w:ascii="Times New Roman" w:hAnsi="Times New Roman" w:cs="Times New Roman"/>
          <w:bCs/>
          <w:sz w:val="24"/>
          <w:szCs w:val="24"/>
        </w:rPr>
        <w:t xml:space="preserve">главу города уведомили об иной оплачиваемой работе </w:t>
      </w:r>
      <w:r w:rsidR="000626E5">
        <w:rPr>
          <w:rFonts w:ascii="Times New Roman" w:hAnsi="Times New Roman" w:cs="Times New Roman"/>
          <w:bCs/>
          <w:sz w:val="24"/>
          <w:szCs w:val="24"/>
        </w:rPr>
        <w:t>2</w:t>
      </w:r>
      <w:r w:rsidR="008E34A3">
        <w:rPr>
          <w:rFonts w:ascii="Times New Roman" w:hAnsi="Times New Roman" w:cs="Times New Roman"/>
          <w:bCs/>
          <w:sz w:val="24"/>
          <w:szCs w:val="24"/>
        </w:rPr>
        <w:t xml:space="preserve"> муниципальны</w:t>
      </w:r>
      <w:r w:rsidR="000626E5">
        <w:rPr>
          <w:rFonts w:ascii="Times New Roman" w:hAnsi="Times New Roman" w:cs="Times New Roman"/>
          <w:bCs/>
          <w:sz w:val="24"/>
          <w:szCs w:val="24"/>
        </w:rPr>
        <w:t>х</w:t>
      </w:r>
      <w:r w:rsidR="008E34A3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0626E5">
        <w:rPr>
          <w:rFonts w:ascii="Times New Roman" w:hAnsi="Times New Roman" w:cs="Times New Roman"/>
          <w:bCs/>
          <w:sz w:val="24"/>
          <w:szCs w:val="24"/>
        </w:rPr>
        <w:t>х</w:t>
      </w:r>
      <w:r w:rsidR="002F2594" w:rsidRPr="00B80BA7">
        <w:rPr>
          <w:rFonts w:ascii="Times New Roman" w:hAnsi="Times New Roman" w:cs="Times New Roman"/>
          <w:bCs/>
          <w:sz w:val="24"/>
          <w:szCs w:val="24"/>
        </w:rPr>
        <w:t>;</w:t>
      </w:r>
    </w:p>
    <w:p w:rsidR="002F2594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34A3" w:rsidRPr="00B80BA7" w:rsidRDefault="008E34A3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Уведомлений о возникновении личной заинтересованности за отчетный период не поступало.</w:t>
      </w:r>
    </w:p>
    <w:p w:rsidR="002F2594" w:rsidRDefault="002F2594" w:rsidP="008E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3)утвержден порядок о сообщении муниципальными служащими и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2F2594" w:rsidRPr="00B80BA7" w:rsidRDefault="002F2594" w:rsidP="00E7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4)утвержден порядок получения муниципальными служащими администрации города Мегиона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органов;</w:t>
      </w:r>
    </w:p>
    <w:p w:rsidR="002F2594" w:rsidRPr="00B80BA7" w:rsidRDefault="002F2594" w:rsidP="00E7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 xml:space="preserve">5)своевременно вносятся изменения в нормативно-правовые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B80BA7">
        <w:rPr>
          <w:rFonts w:ascii="Times New Roman" w:hAnsi="Times New Roman" w:cs="Times New Roman"/>
          <w:sz w:val="24"/>
          <w:szCs w:val="24"/>
        </w:rPr>
        <w:t xml:space="preserve">согласно действующему законодательству Российской Федерации и Ханты-Мансийского автономного округа; </w:t>
      </w:r>
    </w:p>
    <w:p w:rsidR="002F2594" w:rsidRDefault="002F2594" w:rsidP="00E76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>6)согласно утвержденным положениям, осуществляется сбор, и размещение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0BA7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0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B80BA7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имуществе и обязательствах имущественного характера муниципальных служащих, руководителей муниципальных учреждений, а также их супругов и несовершеннолетних детей, также проводится проверка достоверности и полноты представленных сведений, в соответствии с постановлением Губернатора Ханты-Мансийского автономного округа от 28.05.2012 №82-пг «</w:t>
      </w:r>
      <w:r w:rsidRPr="00B80BA7">
        <w:rPr>
          <w:rFonts w:ascii="Times New Roman" w:hAnsi="Times New Roman" w:cs="Times New Roman"/>
          <w:color w:val="000000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поведению».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B80BA7">
        <w:rPr>
          <w:rFonts w:cs="Times New Roman"/>
          <w:lang w:val="ru-RU"/>
        </w:rPr>
        <w:t>Представление муниципальными служащими сведений о доходах, расходах, об имуществе и обязательствах имущественного характера осуществляется в соответствии с постановлением администрации города Мегиона от 14.09.2015 №2271 «</w:t>
      </w:r>
      <w:r w:rsidRPr="00B80BA7">
        <w:rPr>
          <w:rFonts w:cs="Times New Roman"/>
          <w:shd w:val="clear" w:color="auto" w:fill="FFFFFF"/>
          <w:lang w:val="ru-RU"/>
        </w:rPr>
        <w:t xml:space="preserve">Об утверждении </w:t>
      </w:r>
      <w:r w:rsidRPr="00B80BA7">
        <w:rPr>
          <w:rFonts w:cs="Times New Roman"/>
          <w:shd w:val="clear" w:color="auto" w:fill="FFFFFF"/>
          <w:lang w:val="ru-RU"/>
        </w:rPr>
        <w:lastRenderedPageBreak/>
        <w:t>Положения о представлении гражданами, претендующими на замещение должностей муниципальной службы, включенных в соответствующие перечни,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 Сведения о доходах, расходах, об имуществе и обязательствах имущественного характера своих, супруга (супруги) и несовершеннолетних детей за 201</w:t>
      </w:r>
      <w:r w:rsidR="000626E5">
        <w:rPr>
          <w:rFonts w:cs="Times New Roman"/>
          <w:shd w:val="clear" w:color="auto" w:fill="FFFFFF"/>
          <w:lang w:val="ru-RU"/>
        </w:rPr>
        <w:t>8</w:t>
      </w:r>
      <w:r w:rsidRPr="00B80BA7">
        <w:rPr>
          <w:rFonts w:cs="Times New Roman"/>
          <w:shd w:val="clear" w:color="auto" w:fill="FFFFFF"/>
          <w:lang w:val="ru-RU"/>
        </w:rPr>
        <w:t xml:space="preserve"> год представлены всеми муниципальными служащими, включенными в Перечень, в установленные законом сроки. </w:t>
      </w:r>
    </w:p>
    <w:p w:rsidR="002F2594" w:rsidRPr="00B80BA7" w:rsidRDefault="002F2594" w:rsidP="002F25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BA7">
        <w:rPr>
          <w:rFonts w:ascii="Times New Roman" w:hAnsi="Times New Roman" w:cs="Times New Roman"/>
          <w:color w:val="000000"/>
          <w:sz w:val="24"/>
          <w:szCs w:val="24"/>
        </w:rPr>
        <w:t>В течении 201</w:t>
      </w:r>
      <w:r w:rsidR="000626E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80BA7">
        <w:rPr>
          <w:rFonts w:ascii="Times New Roman" w:hAnsi="Times New Roman" w:cs="Times New Roman"/>
          <w:color w:val="000000"/>
          <w:sz w:val="24"/>
          <w:szCs w:val="24"/>
        </w:rPr>
        <w:t xml:space="preserve"> года в управление по вопросам муниципальной службы и кадров администрации города сведения о доходах, расходах, об имуществе и обязательствах имущественного характера на себя, супруга (супругу) и несовершеннолетних детей представили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626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80BA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</w:t>
      </w:r>
      <w:r w:rsidR="000626E5">
        <w:rPr>
          <w:rFonts w:ascii="Times New Roman" w:hAnsi="Times New Roman" w:cs="Times New Roman"/>
          <w:color w:val="000000"/>
          <w:sz w:val="24"/>
          <w:szCs w:val="24"/>
        </w:rPr>
        <w:t>й служащий</w:t>
      </w:r>
      <w:r w:rsidRPr="00B80BA7">
        <w:rPr>
          <w:rFonts w:ascii="Times New Roman" w:hAnsi="Times New Roman" w:cs="Times New Roman"/>
          <w:color w:val="000000"/>
          <w:sz w:val="24"/>
          <w:szCs w:val="24"/>
        </w:rPr>
        <w:t>, и 17 граждан, претендующих на замещение должности муниципальной службы.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shd w:val="clear" w:color="auto" w:fill="FFFFFF"/>
          <w:lang w:val="ru-RU"/>
        </w:rPr>
        <w:t xml:space="preserve">Проведено </w:t>
      </w:r>
      <w:r w:rsidR="000626E5">
        <w:rPr>
          <w:rFonts w:cs="Times New Roman"/>
          <w:shd w:val="clear" w:color="auto" w:fill="FFFFFF"/>
          <w:lang w:val="ru-RU"/>
        </w:rPr>
        <w:t>7</w:t>
      </w:r>
      <w:r w:rsidRPr="00B80BA7">
        <w:rPr>
          <w:rFonts w:cs="Times New Roman"/>
          <w:shd w:val="clear" w:color="auto" w:fill="FFFFFF"/>
          <w:lang w:val="ru-RU"/>
        </w:rPr>
        <w:t xml:space="preserve"> проверок</w:t>
      </w:r>
      <w:r w:rsidRPr="00B80BA7">
        <w:rPr>
          <w:rFonts w:cs="Times New Roman"/>
          <w:lang w:val="ru-RU"/>
        </w:rPr>
        <w:t xml:space="preserve">, представленных муниципальными служащими сведений о доходах, расходах, об имуществе и обязательствах имущественного характера, по результатам которых, материалы были рассмотрены на комиссии по соблюдению требований к служебному поведению муниципальных служащих и урегулированию конфликта интересов в администрации города Мегиона, Комиссией установлены </w:t>
      </w:r>
      <w:r w:rsidR="000626E5">
        <w:rPr>
          <w:rFonts w:cs="Times New Roman"/>
          <w:lang w:val="ru-RU"/>
        </w:rPr>
        <w:t>7</w:t>
      </w:r>
      <w:r w:rsidRPr="00B80BA7">
        <w:rPr>
          <w:rFonts w:cs="Times New Roman"/>
          <w:lang w:val="ru-RU"/>
        </w:rPr>
        <w:t xml:space="preserve"> фактов нарушений предоставления недостоверных и (или) неполных сведений, </w:t>
      </w:r>
      <w:r w:rsidR="000626E5">
        <w:rPr>
          <w:rFonts w:cs="Times New Roman"/>
          <w:lang w:val="ru-RU"/>
        </w:rPr>
        <w:t>1</w:t>
      </w:r>
      <w:r w:rsidRPr="00B80BA7">
        <w:rPr>
          <w:rFonts w:cs="Times New Roman"/>
          <w:lang w:val="ru-RU"/>
        </w:rPr>
        <w:t xml:space="preserve"> муниципальны</w:t>
      </w:r>
      <w:r w:rsidR="000626E5">
        <w:rPr>
          <w:rFonts w:cs="Times New Roman"/>
          <w:lang w:val="ru-RU"/>
        </w:rPr>
        <w:t>й</w:t>
      </w:r>
      <w:r w:rsidRPr="00B80BA7">
        <w:rPr>
          <w:rFonts w:cs="Times New Roman"/>
          <w:lang w:val="ru-RU"/>
        </w:rPr>
        <w:t xml:space="preserve"> служащи</w:t>
      </w:r>
      <w:r w:rsidR="000626E5">
        <w:rPr>
          <w:rFonts w:cs="Times New Roman"/>
          <w:lang w:val="ru-RU"/>
        </w:rPr>
        <w:t>й привлечен к</w:t>
      </w:r>
      <w:r w:rsidRPr="00B80BA7">
        <w:rPr>
          <w:rFonts w:cs="Times New Roman"/>
          <w:lang w:val="ru-RU"/>
        </w:rPr>
        <w:t xml:space="preserve"> дисциплинарной ответственности в виде замечания.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B80BA7">
        <w:rPr>
          <w:rFonts w:cs="Times New Roman"/>
          <w:shd w:val="clear" w:color="auto" w:fill="FFFFFF"/>
          <w:lang w:val="ru-RU"/>
        </w:rPr>
        <w:t>Сведения о доходах, расходах, об имуществе и обязательствах имущественного характера своих, супруга (супруги) и несовершеннолетних детей за 201</w:t>
      </w:r>
      <w:r w:rsidR="000626E5">
        <w:rPr>
          <w:rFonts w:cs="Times New Roman"/>
          <w:shd w:val="clear" w:color="auto" w:fill="FFFFFF"/>
          <w:lang w:val="ru-RU"/>
        </w:rPr>
        <w:t>8</w:t>
      </w:r>
      <w:r w:rsidRPr="00B80BA7">
        <w:rPr>
          <w:rFonts w:cs="Times New Roman"/>
          <w:shd w:val="clear" w:color="auto" w:fill="FFFFFF"/>
          <w:lang w:val="ru-RU"/>
        </w:rPr>
        <w:t xml:space="preserve"> год руководителями муниципальных учреждений также представлены в установленные законом сроки. 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На официальном сайте администрации города Мегиона в установленные сроки размещены сведения о доходах, </w:t>
      </w:r>
      <w:r w:rsidRPr="00B80BA7">
        <w:rPr>
          <w:rFonts w:cs="Times New Roman"/>
          <w:shd w:val="clear" w:color="auto" w:fill="FFFFFF"/>
          <w:lang w:val="ru-RU"/>
        </w:rPr>
        <w:t xml:space="preserve">расходах, об имуществе и обязательствах имущественного характера лиц, замещающих муниципальные должности и должности </w:t>
      </w:r>
      <w:r w:rsidRPr="00B80BA7">
        <w:rPr>
          <w:rFonts w:cs="Times New Roman"/>
          <w:lang w:val="ru-RU"/>
        </w:rPr>
        <w:t>муниципальной службы, и членов их семей, а также аналогичные сведения руководителей муниципальных учреждений.</w:t>
      </w:r>
    </w:p>
    <w:p w:rsidR="002F2594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7)с целью повышения профессиональных качеств, направленных на противодействие коррупции ответственные лица, своевременно проходят обучение по данной тематике. </w:t>
      </w:r>
    </w:p>
    <w:p w:rsidR="002F2594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С </w:t>
      </w:r>
      <w:r w:rsidR="000626E5">
        <w:rPr>
          <w:rFonts w:cs="Times New Roman"/>
          <w:lang w:val="ru-RU"/>
        </w:rPr>
        <w:t>29.11.2019</w:t>
      </w:r>
      <w:r w:rsidRPr="00B80BA7">
        <w:rPr>
          <w:rFonts w:cs="Times New Roman"/>
          <w:lang w:val="ru-RU"/>
        </w:rPr>
        <w:t xml:space="preserve"> по </w:t>
      </w:r>
      <w:r w:rsidR="000626E5">
        <w:rPr>
          <w:rFonts w:cs="Times New Roman"/>
          <w:lang w:val="ru-RU"/>
        </w:rPr>
        <w:t>10.12.2019</w:t>
      </w:r>
      <w:r w:rsidRPr="00B80BA7">
        <w:rPr>
          <w:rFonts w:cs="Times New Roman"/>
          <w:lang w:val="ru-RU"/>
        </w:rPr>
        <w:t xml:space="preserve"> прошли курсы повышения квалификации по программе </w:t>
      </w:r>
      <w:r w:rsidRPr="002F2594">
        <w:rPr>
          <w:rFonts w:cs="Times New Roman"/>
          <w:lang w:val="ru-RU"/>
        </w:rPr>
        <w:t>«</w:t>
      </w:r>
      <w:r w:rsidRPr="002F2594">
        <w:rPr>
          <w:lang w:val="ru-RU"/>
        </w:rPr>
        <w:t>Противодействие коррупции на муниципальном уровне</w:t>
      </w:r>
      <w:r w:rsidRPr="002F2594">
        <w:rPr>
          <w:rFonts w:cs="Times New Roman"/>
          <w:lang w:val="ru-RU"/>
        </w:rPr>
        <w:t xml:space="preserve">» </w:t>
      </w:r>
      <w:r>
        <w:rPr>
          <w:rFonts w:cs="Times New Roman"/>
          <w:lang w:val="ru-RU"/>
        </w:rPr>
        <w:t>7</w:t>
      </w:r>
      <w:r w:rsidRPr="00B80BA7">
        <w:rPr>
          <w:rFonts w:cs="Times New Roman"/>
          <w:lang w:val="ru-RU"/>
        </w:rPr>
        <w:t xml:space="preserve"> муниципальных служащих ответственных за организацию работы по противодействию коррупции.</w:t>
      </w:r>
    </w:p>
    <w:p w:rsidR="00494A93" w:rsidRPr="00D9703B" w:rsidRDefault="00494A93" w:rsidP="00494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A93">
        <w:rPr>
          <w:rFonts w:ascii="Times New Roman" w:hAnsi="Times New Roman" w:cs="Times New Roman"/>
          <w:sz w:val="24"/>
          <w:szCs w:val="24"/>
        </w:rPr>
        <w:t>Кроме того</w:t>
      </w:r>
      <w:r w:rsidR="00306259">
        <w:rPr>
          <w:rFonts w:ascii="Times New Roman" w:hAnsi="Times New Roman" w:cs="Times New Roman"/>
          <w:sz w:val="24"/>
          <w:szCs w:val="24"/>
        </w:rPr>
        <w:t>,</w:t>
      </w:r>
      <w:r w:rsidRPr="00494A93">
        <w:rPr>
          <w:rFonts w:ascii="Times New Roman" w:hAnsi="Times New Roman" w:cs="Times New Roman"/>
          <w:sz w:val="24"/>
          <w:szCs w:val="24"/>
        </w:rPr>
        <w:t xml:space="preserve"> с 16.10.2019 по 30.11.2019</w:t>
      </w:r>
      <w:r>
        <w:rPr>
          <w:rFonts w:cs="Times New Roman"/>
        </w:rPr>
        <w:t xml:space="preserve"> </w:t>
      </w:r>
      <w:r w:rsidRPr="00D9703B">
        <w:rPr>
          <w:rFonts w:ascii="Times New Roman" w:hAnsi="Times New Roman"/>
          <w:sz w:val="24"/>
          <w:szCs w:val="24"/>
        </w:rPr>
        <w:t>10 муниципальных служащих</w:t>
      </w:r>
      <w:r>
        <w:rPr>
          <w:rFonts w:ascii="Times New Roman" w:hAnsi="Times New Roman"/>
          <w:sz w:val="24"/>
          <w:szCs w:val="24"/>
        </w:rPr>
        <w:t>, впервые поступивших на муниципальную службу,</w:t>
      </w:r>
      <w:r w:rsidRPr="00D9703B">
        <w:rPr>
          <w:rFonts w:ascii="Times New Roman" w:hAnsi="Times New Roman"/>
          <w:sz w:val="24"/>
          <w:szCs w:val="24"/>
        </w:rPr>
        <w:t xml:space="preserve"> про</w:t>
      </w:r>
      <w:r w:rsidR="00306259">
        <w:rPr>
          <w:rFonts w:ascii="Times New Roman" w:hAnsi="Times New Roman"/>
          <w:sz w:val="24"/>
          <w:szCs w:val="24"/>
        </w:rPr>
        <w:t>шли</w:t>
      </w:r>
      <w:r w:rsidRPr="00D9703B">
        <w:rPr>
          <w:rFonts w:ascii="Times New Roman" w:hAnsi="Times New Roman"/>
          <w:sz w:val="24"/>
          <w:szCs w:val="24"/>
        </w:rPr>
        <w:t xml:space="preserve"> обучение по программе «Противодействие коррупции на муниципальном уровне»</w:t>
      </w:r>
      <w:r>
        <w:rPr>
          <w:rFonts w:ascii="Times New Roman" w:hAnsi="Times New Roman"/>
          <w:sz w:val="24"/>
          <w:szCs w:val="24"/>
        </w:rPr>
        <w:t>.</w:t>
      </w:r>
      <w:r w:rsidRPr="00D9703B">
        <w:rPr>
          <w:rFonts w:ascii="Times New Roman" w:hAnsi="Times New Roman"/>
          <w:sz w:val="24"/>
          <w:szCs w:val="24"/>
        </w:rPr>
        <w:t xml:space="preserve"> 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8)ответственными лицами проводятся </w:t>
      </w:r>
      <w:r>
        <w:rPr>
          <w:rFonts w:cs="Times New Roman"/>
          <w:lang w:val="ru-RU"/>
        </w:rPr>
        <w:t>мероприятия правовой и антикоррупционной направленности для муниципальных служащих и руководителей муниципальных учреждений, также</w:t>
      </w:r>
      <w:r w:rsidRPr="00B80BA7">
        <w:rPr>
          <w:rFonts w:cs="Times New Roman"/>
          <w:lang w:val="ru-RU"/>
        </w:rPr>
        <w:t xml:space="preserve"> оказывается консультативная помощь по вопросам, связанным с соблюдение ограничений и запретов Федерального законодательства Российской Федерации, при увольнении с муниципальной службы муниципальному служащему разъясняются требования законодательства, связанные с запретами при прохождении муниципальной службы предусмотренные федеральным законодательством;</w:t>
      </w:r>
    </w:p>
    <w:p w:rsidR="002F2594" w:rsidRPr="00B80BA7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9)ответственными лицами производится ознакомление граждан, поступающих на должность муниципальной службы с действующим законодательством в сфере противодействия коррупции под роспись;</w:t>
      </w:r>
    </w:p>
    <w:p w:rsidR="002F2594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10)проведение в установленном порядке мониторинга правоприменения нормативных правовых актов администрации города Мегиона и устранение коррупциогенных факторов.</w:t>
      </w:r>
    </w:p>
    <w:p w:rsidR="002F2594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lastRenderedPageBreak/>
        <w:t>11)проведение антикоррупционной экспертизы муниципальных нормативных правовых актов, и их проектов.</w:t>
      </w:r>
    </w:p>
    <w:p w:rsidR="000A4679" w:rsidRPr="00B80BA7" w:rsidRDefault="006529BD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</w:t>
      </w:r>
      <w:r w:rsidR="000A4679">
        <w:rPr>
          <w:rFonts w:cs="Times New Roman"/>
          <w:lang w:val="ru-RU"/>
        </w:rPr>
        <w:t xml:space="preserve"> 201</w:t>
      </w:r>
      <w:r w:rsidR="00306259">
        <w:rPr>
          <w:rFonts w:cs="Times New Roman"/>
          <w:lang w:val="ru-RU"/>
        </w:rPr>
        <w:t>9</w:t>
      </w:r>
      <w:r w:rsidR="000A4679">
        <w:rPr>
          <w:rFonts w:cs="Times New Roman"/>
          <w:lang w:val="ru-RU"/>
        </w:rPr>
        <w:t xml:space="preserve"> год</w:t>
      </w:r>
      <w:r>
        <w:rPr>
          <w:rFonts w:cs="Times New Roman"/>
          <w:lang w:val="ru-RU"/>
        </w:rPr>
        <w:t xml:space="preserve">у подготовлено </w:t>
      </w:r>
      <w:r w:rsidR="00306259">
        <w:rPr>
          <w:rFonts w:cs="Times New Roman"/>
          <w:lang w:val="ru-RU"/>
        </w:rPr>
        <w:t>381</w:t>
      </w:r>
      <w:r>
        <w:rPr>
          <w:rFonts w:cs="Times New Roman"/>
          <w:lang w:val="ru-RU"/>
        </w:rPr>
        <w:t xml:space="preserve"> проектов нормативных правовых актов.</w:t>
      </w:r>
      <w:r w:rsidR="000A467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="000A4679">
        <w:rPr>
          <w:rFonts w:cs="Times New Roman"/>
          <w:lang w:val="ru-RU"/>
        </w:rPr>
        <w:t xml:space="preserve"> отношении </w:t>
      </w:r>
      <w:r w:rsidR="00306259">
        <w:rPr>
          <w:rFonts w:cs="Times New Roman"/>
          <w:lang w:val="ru-RU"/>
        </w:rPr>
        <w:t>367</w:t>
      </w:r>
      <w:r w:rsidR="000A4679">
        <w:rPr>
          <w:rFonts w:cs="Times New Roman"/>
          <w:lang w:val="ru-RU"/>
        </w:rPr>
        <w:t xml:space="preserve"> нормативных правовых актов проведена антикоррупционная экспертиза.</w:t>
      </w:r>
      <w:r>
        <w:rPr>
          <w:rFonts w:cs="Times New Roman"/>
          <w:lang w:val="ru-RU"/>
        </w:rPr>
        <w:t xml:space="preserve"> Выявлены и исключены </w:t>
      </w:r>
      <w:r w:rsidRPr="006529BD">
        <w:rPr>
          <w:rFonts w:cs="Times New Roman"/>
          <w:lang w:val="ru-RU"/>
        </w:rPr>
        <w:t>в проектах нормативных правовых актов</w:t>
      </w:r>
      <w:r>
        <w:rPr>
          <w:rFonts w:cs="Times New Roman"/>
          <w:lang w:val="ru-RU"/>
        </w:rPr>
        <w:t xml:space="preserve"> </w:t>
      </w:r>
      <w:r w:rsidR="00306259">
        <w:rPr>
          <w:rFonts w:cs="Times New Roman"/>
          <w:lang w:val="ru-RU"/>
        </w:rPr>
        <w:t>14</w:t>
      </w:r>
      <w:r w:rsidR="000A4679">
        <w:rPr>
          <w:rFonts w:cs="Times New Roman"/>
          <w:lang w:val="ru-RU"/>
        </w:rPr>
        <w:t xml:space="preserve"> </w:t>
      </w:r>
      <w:r w:rsidRPr="006529BD">
        <w:rPr>
          <w:rFonts w:cs="Times New Roman"/>
          <w:lang w:val="ru-RU"/>
        </w:rPr>
        <w:t>ко</w:t>
      </w:r>
      <w:r>
        <w:rPr>
          <w:rFonts w:cs="Times New Roman"/>
          <w:lang w:val="ru-RU"/>
        </w:rPr>
        <w:t>ррупциогенных факторов.</w:t>
      </w:r>
    </w:p>
    <w:p w:rsidR="00F71940" w:rsidRDefault="00F71940" w:rsidP="00F71940">
      <w:pPr>
        <w:autoSpaceDE w:val="0"/>
        <w:autoSpaceDN w:val="0"/>
        <w:spacing w:before="40" w:after="4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учреждений;</w:t>
      </w:r>
    </w:p>
    <w:p w:rsidR="00F71940" w:rsidRDefault="00F71940" w:rsidP="00F71940">
      <w:pPr>
        <w:autoSpaceDE w:val="0"/>
        <w:autoSpaceDN w:val="0"/>
        <w:spacing w:before="40" w:after="4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13 контрольных мероприятий, проведенных отделом внутреннего финансового контроля администрации города в период 2019 года, установлено нарушений   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 – 51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908.5 тыс.руб. По результатам проведенных в 2019 году контрольных мероприятий, руководителям проверенных учреждений направлено 4 представления, в которых внесено 57 предложений с конкретными мерами по устранению имеющихся нарушений, из них 20 реализовано. Реализация 4 представлений 2016, 2018 годов продолжалась в 2019 году, так как производятся поэтапные удержания из заработной платы работников неправомерных выплат, проводится претензионная работа по взысканию неустойки с недобросовестных поставщиков (подрядчиков), по взысканию неустойки с физических лиц по договорам купли-продажи земельных участков, найма служебного жилья. Десять должностных лиц привлечено к дисциплинарной ответственности.</w:t>
      </w:r>
    </w:p>
    <w:p w:rsidR="00F71940" w:rsidRDefault="00F71940" w:rsidP="00F71940">
      <w:pPr>
        <w:autoSpaceDE w:val="0"/>
        <w:autoSpaceDN w:val="0"/>
        <w:spacing w:before="40" w:after="4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13)проведение проверок муниципальных учреждений в целях соблюдения требований законодательства о размещении заказов, осуществления контроля за соблюдением законодательства Российской Федерации и иных нормативных правовых актов Российской Федерации о размещении заказов (в пределах полномочий, предусмотренных частями 8, 9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нужд»);</w:t>
      </w:r>
    </w:p>
    <w:p w:rsidR="00F71940" w:rsidRDefault="00F71940" w:rsidP="00F71940">
      <w:pPr>
        <w:autoSpaceDE w:val="0"/>
        <w:autoSpaceDN w:val="0"/>
        <w:spacing w:before="40" w:after="4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2 контрольных мероприятий, проведенных отделом внутреннего финансового контроля администрации города в период 2019 года, установлено нарушений по соблюдению законодательства Российской Федерации в сфере закупок в рамках реализации полномочий, предусмотренных частями 8, 9 статьи 99 Закона №44-ФЗ – 2348,6 тыс.руб. </w:t>
      </w:r>
    </w:p>
    <w:p w:rsidR="002F2594" w:rsidRDefault="002F2594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bookmarkStart w:id="0" w:name="_GoBack"/>
      <w:bookmarkEnd w:id="0"/>
      <w:r w:rsidRPr="00B80BA7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4</w:t>
      </w:r>
      <w:r w:rsidRPr="00B80BA7">
        <w:rPr>
          <w:rFonts w:cs="Times New Roman"/>
          <w:lang w:val="ru-RU"/>
        </w:rPr>
        <w:t>)оценка эффективности размещения и исполнения муниципальных контрактов (договоров), в том числе контроль за обоснованием начальной цены и иных качественных п</w:t>
      </w:r>
      <w:r>
        <w:rPr>
          <w:rFonts w:cs="Times New Roman"/>
          <w:lang w:val="ru-RU"/>
        </w:rPr>
        <w:t>араметров муниципального заказа.</w:t>
      </w:r>
    </w:p>
    <w:p w:rsidR="006B5E99" w:rsidRDefault="006B5E99" w:rsidP="006B5E99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31.12.2018 проведено 3232 закупки на общую сумму 657 510,6 тыс. рублей. Заключено контрактов на сумму 596 103,6 тыс. рублей. Экономия бюджетных средств составила 61 407 тыс. рублей. </w:t>
      </w:r>
    </w:p>
    <w:p w:rsidR="006B5E99" w:rsidRDefault="006B5E99" w:rsidP="006B5E99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A2D">
        <w:rPr>
          <w:rFonts w:ascii="Times New Roman" w:hAnsi="Times New Roman" w:cs="Times New Roman"/>
          <w:sz w:val="24"/>
          <w:szCs w:val="24"/>
        </w:rPr>
        <w:t xml:space="preserve">В результате деятельности, направленной на рациональное использование бюджетных средств, в 2018 году проведена экспертиза </w:t>
      </w:r>
      <w:r>
        <w:rPr>
          <w:rFonts w:ascii="Times New Roman" w:hAnsi="Times New Roman" w:cs="Times New Roman"/>
          <w:sz w:val="24"/>
          <w:szCs w:val="24"/>
        </w:rPr>
        <w:t>формирования начальной максимальной цены</w:t>
      </w:r>
      <w:r w:rsidRPr="00610A2D">
        <w:rPr>
          <w:rFonts w:ascii="Times New Roman" w:hAnsi="Times New Roman" w:cs="Times New Roman"/>
          <w:sz w:val="24"/>
          <w:szCs w:val="24"/>
        </w:rPr>
        <w:t xml:space="preserve"> 865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A2D">
        <w:rPr>
          <w:rFonts w:ascii="Times New Roman" w:hAnsi="Times New Roman" w:cs="Times New Roman"/>
          <w:sz w:val="24"/>
          <w:szCs w:val="24"/>
        </w:rPr>
        <w:t xml:space="preserve"> заключенных через конкурентные способы определения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A2D">
        <w:rPr>
          <w:rFonts w:ascii="Times New Roman" w:hAnsi="Times New Roman" w:cs="Times New Roman"/>
          <w:sz w:val="24"/>
          <w:szCs w:val="24"/>
        </w:rPr>
        <w:t xml:space="preserve"> и 2434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0A2D">
        <w:rPr>
          <w:rFonts w:ascii="Times New Roman" w:hAnsi="Times New Roman" w:cs="Times New Roman"/>
          <w:sz w:val="24"/>
          <w:szCs w:val="24"/>
        </w:rPr>
        <w:t>, заключенных с единственным поставщиком, без учета контрактов, заключенных с участниками естественных монополий, согласно статьи 93 Федерального закона от 5 апреля 2013г 44-ФЗ «О контрактной системе».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6B5E99" w:rsidRPr="009601B2" w:rsidRDefault="006B5E99" w:rsidP="006B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16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465816">
        <w:rPr>
          <w:rFonts w:ascii="Times New Roman" w:hAnsi="Times New Roman" w:cs="Times New Roman"/>
          <w:sz w:val="24"/>
          <w:szCs w:val="24"/>
        </w:rPr>
        <w:t xml:space="preserve"> работа по экспертизе формирования начальной максимальной цены контракта в 201</w:t>
      </w:r>
      <w:r>
        <w:rPr>
          <w:rFonts w:ascii="Times New Roman" w:hAnsi="Times New Roman" w:cs="Times New Roman"/>
          <w:sz w:val="24"/>
          <w:szCs w:val="24"/>
        </w:rPr>
        <w:t>8 году</w:t>
      </w:r>
      <w:r w:rsidRPr="0046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привела</w:t>
      </w:r>
      <w:r w:rsidRPr="00465816">
        <w:rPr>
          <w:rFonts w:ascii="Times New Roman" w:hAnsi="Times New Roman" w:cs="Times New Roman"/>
          <w:sz w:val="24"/>
          <w:szCs w:val="24"/>
        </w:rPr>
        <w:t xml:space="preserve"> к снижению цены контракта на начальной стадии формирования закупки в среднем на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58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30%</w:t>
      </w:r>
      <w:r w:rsidRPr="00465816">
        <w:rPr>
          <w:rFonts w:ascii="Times New Roman" w:hAnsi="Times New Roman" w:cs="Times New Roman"/>
          <w:sz w:val="24"/>
          <w:szCs w:val="24"/>
        </w:rPr>
        <w:t xml:space="preserve"> до момента заключения контракта.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начальной максимальной цены контракта активно применяется метод сопоставимых рыночных цен (анализа рынка), нормативный метод, тарифный метод,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проектно-сметный метод, затратный метод, позволяющий более детально подойти к определению начальной максимальной цены. 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95091" w:rsidRPr="00F30D92" w:rsidRDefault="002F2594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3A64">
        <w:rPr>
          <w:rFonts w:cs="Times New Roman"/>
        </w:rPr>
        <w:t>15)</w:t>
      </w:r>
      <w:r w:rsidR="00F95091" w:rsidRPr="00F30D92">
        <w:rPr>
          <w:rFonts w:ascii="Times New Roman" w:hAnsi="Times New Roman"/>
          <w:sz w:val="24"/>
          <w:szCs w:val="24"/>
          <w:shd w:val="clear" w:color="auto" w:fill="FFFFFF"/>
        </w:rPr>
        <w:t>Информирование общественности о результатах работы по профилактике коррупционных и иных правонарушений осуществляется администрацией города Мегиона путем реализации комплекса мероприятий, включающих в себя:</w:t>
      </w:r>
    </w:p>
    <w:p w:rsidR="00F95091" w:rsidRPr="00F30D92" w:rsidRDefault="00F95091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D92">
        <w:rPr>
          <w:rFonts w:ascii="Times New Roman" w:hAnsi="Times New Roman"/>
          <w:sz w:val="24"/>
          <w:szCs w:val="24"/>
          <w:shd w:val="clear" w:color="auto" w:fill="FFFFFF"/>
        </w:rPr>
        <w:t>размещение информации на официальном сайте города Мегиона в информационно-телекоммуникационной сети «Интернет» в разделе «Противодействие коррупции»;</w:t>
      </w:r>
    </w:p>
    <w:p w:rsidR="00F95091" w:rsidRPr="00F30D92" w:rsidRDefault="00F95091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D92">
        <w:rPr>
          <w:rFonts w:ascii="Times New Roman" w:hAnsi="Times New Roman"/>
          <w:sz w:val="24"/>
          <w:szCs w:val="24"/>
          <w:shd w:val="clear" w:color="auto" w:fill="FFFFFF"/>
        </w:rPr>
        <w:t>размещение информации в городской газете «Мегионские новости»;</w:t>
      </w:r>
    </w:p>
    <w:p w:rsidR="00F95091" w:rsidRPr="00F30D92" w:rsidRDefault="00F95091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D92">
        <w:rPr>
          <w:rFonts w:ascii="Times New Roman" w:hAnsi="Times New Roman"/>
          <w:sz w:val="24"/>
          <w:szCs w:val="24"/>
          <w:shd w:val="clear" w:color="auto" w:fill="FFFFFF"/>
        </w:rPr>
        <w:t>освещение проведенных мероприятий антикоррупционной направленности на телеканале «Акцент ТВ «СТС» в программе «Акценты дня»;</w:t>
      </w:r>
    </w:p>
    <w:p w:rsidR="00F95091" w:rsidRPr="00F30D92" w:rsidRDefault="00F95091" w:rsidP="00F9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D92">
        <w:rPr>
          <w:rFonts w:ascii="Times New Roman" w:hAnsi="Times New Roman"/>
          <w:sz w:val="24"/>
          <w:szCs w:val="24"/>
          <w:shd w:val="clear" w:color="auto" w:fill="FFFFFF"/>
        </w:rPr>
        <w:t xml:space="preserve">трансляция социальных роликов антикоррупционной направленности на мультимедийных городских экранах. </w:t>
      </w:r>
    </w:p>
    <w:p w:rsidR="002F2594" w:rsidRPr="00B80BA7" w:rsidRDefault="00F95091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2F2594" w:rsidRPr="00C93A64">
        <w:rPr>
          <w:rFonts w:cs="Times New Roman"/>
          <w:lang w:val="ru-RU"/>
        </w:rPr>
        <w:t>а официальном</w:t>
      </w:r>
      <w:r w:rsidR="002F2594" w:rsidRPr="00B80BA7">
        <w:rPr>
          <w:rFonts w:cs="Times New Roman"/>
          <w:lang w:val="ru-RU"/>
        </w:rPr>
        <w:t xml:space="preserve"> сайте города по мере поступления размещается актуальная информация в области противодействия коррупции. В разделе «Противодействие коррупции» размещена контактная информация об ответственных лицах за организацию работы по противодействию коррупции, формы документов для обращения граждан и муниципальных служащих в комиссию по соблюдению требований к служебному поведению муниципальных служащих и урегулированию конфликта интересов в администрации города Мегиона, размещен «телефон доверия» для обращения граждан по фактам коррупционной направленности. Также размещены Памятки и методические рекомендации.</w:t>
      </w:r>
    </w:p>
    <w:p w:rsidR="002F2594" w:rsidRPr="00B80BA7" w:rsidRDefault="00F95091" w:rsidP="002F2594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16)</w:t>
      </w:r>
      <w:r w:rsidR="002F2594" w:rsidRPr="00B80BA7">
        <w:rPr>
          <w:rFonts w:cs="Times New Roman"/>
          <w:lang w:val="ru-RU"/>
        </w:rPr>
        <w:t xml:space="preserve">при трудоустройстве граждан на должности муниципальной службы управлением по вопросам муниципальной службы и кадров администрации города обеспечивается контроль за соблюдением муниципальными служащими, руководителями муниципальных учреждений запретов и ограничений, установленных в целях противодействия коррупции. </w:t>
      </w:r>
    </w:p>
    <w:p w:rsidR="00C60C00" w:rsidRPr="00B80BA7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17)в целях обеспечения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создана Комиссия по соблюдению требований к служебному поведению муниципальных служащих и урегулированию конфликта интересов в администрации города Мегиона (далее - Комиссия). </w:t>
      </w:r>
      <w:r>
        <w:rPr>
          <w:rFonts w:cs="Times New Roman"/>
          <w:lang w:val="ru-RU"/>
        </w:rPr>
        <w:t>По состоянию на 31.12.201</w:t>
      </w:r>
      <w:r w:rsidR="00F71349">
        <w:rPr>
          <w:rFonts w:cs="Times New Roman"/>
          <w:lang w:val="ru-RU"/>
        </w:rPr>
        <w:t>9</w:t>
      </w:r>
      <w:r w:rsidRPr="00B80BA7">
        <w:rPr>
          <w:rFonts w:cs="Times New Roman"/>
          <w:lang w:val="ru-RU"/>
        </w:rPr>
        <w:t xml:space="preserve"> проведено </w:t>
      </w:r>
      <w:r w:rsidR="00F71349">
        <w:rPr>
          <w:rFonts w:cs="Times New Roman"/>
          <w:lang w:val="ru-RU"/>
        </w:rPr>
        <w:t>4</w:t>
      </w:r>
      <w:r w:rsidRPr="00B80BA7">
        <w:rPr>
          <w:rFonts w:cs="Times New Roman"/>
          <w:lang w:val="ru-RU"/>
        </w:rPr>
        <w:t xml:space="preserve"> заседани</w:t>
      </w:r>
      <w:r w:rsidR="00F71349">
        <w:rPr>
          <w:rFonts w:cs="Times New Roman"/>
          <w:lang w:val="ru-RU"/>
        </w:rPr>
        <w:t>я</w:t>
      </w:r>
      <w:r w:rsidRPr="00B80BA7">
        <w:rPr>
          <w:rFonts w:cs="Times New Roman"/>
          <w:lang w:val="ru-RU"/>
        </w:rPr>
        <w:t xml:space="preserve"> Комиссии. На заседаниях Комиссии рассмотрены вопросы:</w:t>
      </w:r>
    </w:p>
    <w:p w:rsidR="00C60C00" w:rsidRPr="00B80BA7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- о несоблюдении </w:t>
      </w:r>
      <w:r w:rsidR="00F71349">
        <w:rPr>
          <w:rFonts w:cs="Times New Roman"/>
          <w:lang w:val="ru-RU"/>
        </w:rPr>
        <w:t xml:space="preserve">1 </w:t>
      </w:r>
      <w:r w:rsidRPr="00B80BA7">
        <w:rPr>
          <w:rFonts w:cs="Times New Roman"/>
          <w:lang w:val="ru-RU"/>
        </w:rPr>
        <w:t>муниципальным служащим требований к служебному поведению и (или) требований о предотвращении или урегулировании конфликта интересов;</w:t>
      </w:r>
    </w:p>
    <w:p w:rsidR="00C60C00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- о рассмотрении уведомлений </w:t>
      </w:r>
      <w:r w:rsidR="00EA30F0">
        <w:rPr>
          <w:rFonts w:cs="Times New Roman"/>
          <w:lang w:val="ru-RU"/>
        </w:rPr>
        <w:t>2</w:t>
      </w:r>
      <w:r w:rsidRPr="00B80BA7">
        <w:rPr>
          <w:rFonts w:cs="Times New Roman"/>
          <w:lang w:val="ru-RU"/>
        </w:rPr>
        <w:t xml:space="preserve"> муниципальных служащих о намерении выполнять иную оплачиваемую работу;</w:t>
      </w:r>
    </w:p>
    <w:p w:rsidR="00C60C00" w:rsidRPr="00B80BA7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 xml:space="preserve">- о рассмотрении материалов проверки, о представлении </w:t>
      </w:r>
      <w:r w:rsidR="00F71349">
        <w:rPr>
          <w:rFonts w:cs="Times New Roman"/>
          <w:lang w:val="ru-RU"/>
        </w:rPr>
        <w:t>7</w:t>
      </w:r>
      <w:r w:rsidRPr="00B80BA7">
        <w:rPr>
          <w:rFonts w:cs="Times New Roman"/>
          <w:lang w:val="ru-RU"/>
        </w:rPr>
        <w:t xml:space="preserve"> муниципальными служащими недостоверных и (или) не полных сведений о доходах, расходах, об имуществе и обязательствах имущественного характера за 201</w:t>
      </w:r>
      <w:r w:rsidR="00F71349">
        <w:rPr>
          <w:rFonts w:cs="Times New Roman"/>
          <w:lang w:val="ru-RU"/>
        </w:rPr>
        <w:t>8</w:t>
      </w:r>
      <w:r w:rsidRPr="00B80BA7">
        <w:rPr>
          <w:rFonts w:cs="Times New Roman"/>
          <w:lang w:val="ru-RU"/>
        </w:rPr>
        <w:t xml:space="preserve"> год.</w:t>
      </w:r>
    </w:p>
    <w:p w:rsidR="00C60C00" w:rsidRPr="00B80BA7" w:rsidRDefault="00C60C00" w:rsidP="00C60C00">
      <w:pPr>
        <w:pStyle w:val="a3"/>
        <w:spacing w:before="0" w:after="0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Информация о деятельности Комиссии размещена на официальном сайте администрации города Мегиона.</w:t>
      </w:r>
    </w:p>
    <w:p w:rsidR="002F2594" w:rsidRDefault="002F2594" w:rsidP="002F2594">
      <w:pPr>
        <w:pStyle w:val="Standard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18)в городе Мегионе действует межведомственный Совет при главе города по противодействию коррупции, который образован в целях эффективного решения вопросов противодействия коррупции и устранения причин, её порождающих,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власти, осуществляющих свою деятельность на территории городского округа.</w:t>
      </w:r>
    </w:p>
    <w:p w:rsidR="00B816CE" w:rsidRPr="00B80BA7" w:rsidRDefault="00B816CE" w:rsidP="00B816CE">
      <w:pPr>
        <w:pStyle w:val="Standard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В соответствии с планом работы межведомственного Совета по противодействию коррупции в 201</w:t>
      </w:r>
      <w:r w:rsidR="00F71349">
        <w:rPr>
          <w:rFonts w:cs="Times New Roman"/>
          <w:lang w:val="ru-RU"/>
        </w:rPr>
        <w:t>9</w:t>
      </w:r>
      <w:r w:rsidRPr="00B80BA7">
        <w:rPr>
          <w:rFonts w:cs="Times New Roman"/>
          <w:lang w:val="ru-RU"/>
        </w:rPr>
        <w:t xml:space="preserve"> году </w:t>
      </w:r>
      <w:r w:rsidRPr="00B80BA7">
        <w:rPr>
          <w:rFonts w:cs="Times New Roman"/>
          <w:color w:val="000000"/>
          <w:lang w:val="ru-RU"/>
        </w:rPr>
        <w:t>было проведено 2 заседания, на которых рассмотрено 11 вопросов,</w:t>
      </w:r>
      <w:r w:rsidRPr="00B80BA7">
        <w:rPr>
          <w:rFonts w:cs="Times New Roman"/>
          <w:lang w:val="ru-RU"/>
        </w:rPr>
        <w:t xml:space="preserve"> </w:t>
      </w:r>
      <w:r w:rsidRPr="00B80BA7">
        <w:rPr>
          <w:rFonts w:cs="Times New Roman"/>
          <w:lang w:val="ru-RU"/>
        </w:rPr>
        <w:lastRenderedPageBreak/>
        <w:t xml:space="preserve">касающихся результатов и эффективности принимаемых мер по противодействию коррупции. </w:t>
      </w:r>
    </w:p>
    <w:p w:rsidR="00B816CE" w:rsidRPr="00B80BA7" w:rsidRDefault="00B816CE" w:rsidP="00B816CE">
      <w:pPr>
        <w:pStyle w:val="Standard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Все решения Совета исполнены в соответствии с установленными сроками и сняты с контроля.</w:t>
      </w:r>
    </w:p>
    <w:p w:rsidR="00195FDF" w:rsidRPr="00B80BA7" w:rsidRDefault="002F2594" w:rsidP="00195FDF">
      <w:pPr>
        <w:pStyle w:val="Standard"/>
        <w:ind w:firstLine="709"/>
        <w:jc w:val="both"/>
        <w:rPr>
          <w:rFonts w:cs="Times New Roman"/>
          <w:lang w:val="ru-RU"/>
        </w:rPr>
      </w:pPr>
      <w:r w:rsidRPr="00B80BA7">
        <w:rPr>
          <w:rFonts w:cs="Times New Roman"/>
          <w:lang w:val="ru-RU"/>
        </w:rPr>
        <w:t>19)работа с обращениями граждан организована в соответствии с действующи</w:t>
      </w:r>
      <w:r w:rsidR="00195FDF">
        <w:rPr>
          <w:rFonts w:cs="Times New Roman"/>
          <w:lang w:val="ru-RU"/>
        </w:rPr>
        <w:t xml:space="preserve">м законодательством. </w:t>
      </w:r>
      <w:r w:rsidR="00195FDF" w:rsidRPr="00B80BA7">
        <w:rPr>
          <w:rFonts w:cs="Times New Roman"/>
          <w:lang w:val="ru-RU"/>
        </w:rPr>
        <w:t>Обращений граждан п</w:t>
      </w:r>
      <w:r w:rsidR="00195FDF">
        <w:rPr>
          <w:rFonts w:cs="Times New Roman"/>
          <w:lang w:val="ru-RU"/>
        </w:rPr>
        <w:t>о фактам коррупции не поступало;</w:t>
      </w:r>
    </w:p>
    <w:p w:rsidR="002F2594" w:rsidRDefault="002F2594" w:rsidP="002F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20)с</w:t>
      </w:r>
      <w:r w:rsidRPr="00B80BA7">
        <w:rPr>
          <w:rFonts w:ascii="Times New Roman" w:hAnsi="Times New Roman" w:cs="Times New Roman"/>
          <w:sz w:val="24"/>
          <w:szCs w:val="24"/>
        </w:rPr>
        <w:t xml:space="preserve"> целью минимизации коррупционных рисков органами администрации с коррупционно-опасными функциями внедрены и исполняются административные регламенты,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«Карты коррупционных рисков», </w:t>
      </w:r>
      <w:r w:rsidRPr="00B80BA7">
        <w:rPr>
          <w:rFonts w:ascii="Times New Roman" w:hAnsi="Times New Roman" w:cs="Times New Roman"/>
          <w:sz w:val="24"/>
          <w:szCs w:val="24"/>
        </w:rPr>
        <w:t>разработаны порядки и положения, также создан отдел контрол</w:t>
      </w:r>
      <w:r>
        <w:rPr>
          <w:rFonts w:ascii="Times New Roman" w:hAnsi="Times New Roman" w:cs="Times New Roman"/>
          <w:sz w:val="24"/>
          <w:szCs w:val="24"/>
        </w:rPr>
        <w:t>я в сфере муниципальных закупок;</w:t>
      </w:r>
    </w:p>
    <w:p w:rsidR="002F2594" w:rsidRPr="00B80BA7" w:rsidRDefault="002F2594" w:rsidP="002F2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22)в целях обеспечения полноты и прозрачности представляемых сведений о доходах, расходах, об имуществе и обязательствах имущественного характера муниципальным служащим и руководителям муниципальных учреждений рекомендовано заполнение справок о доходах с использованием СПО «Справки БК». </w:t>
      </w:r>
    </w:p>
    <w:p w:rsidR="002F2594" w:rsidRPr="00B80BA7" w:rsidRDefault="002F2594" w:rsidP="002F2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A7">
        <w:rPr>
          <w:rFonts w:ascii="Times New Roman" w:hAnsi="Times New Roman" w:cs="Times New Roman"/>
          <w:sz w:val="24"/>
          <w:szCs w:val="24"/>
        </w:rPr>
        <w:tab/>
      </w:r>
    </w:p>
    <w:p w:rsidR="00FC5105" w:rsidRDefault="00FC5105"/>
    <w:sectPr w:rsidR="00FC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87"/>
    <w:rsid w:val="000626E5"/>
    <w:rsid w:val="000A4679"/>
    <w:rsid w:val="00195FDF"/>
    <w:rsid w:val="002F2594"/>
    <w:rsid w:val="00306259"/>
    <w:rsid w:val="003A4180"/>
    <w:rsid w:val="00494A93"/>
    <w:rsid w:val="00582D1C"/>
    <w:rsid w:val="006529BD"/>
    <w:rsid w:val="006B5E99"/>
    <w:rsid w:val="00746769"/>
    <w:rsid w:val="008E34A3"/>
    <w:rsid w:val="00935C87"/>
    <w:rsid w:val="00B141CF"/>
    <w:rsid w:val="00B816CE"/>
    <w:rsid w:val="00BC7ECA"/>
    <w:rsid w:val="00C60C00"/>
    <w:rsid w:val="00CB71B4"/>
    <w:rsid w:val="00CE7A34"/>
    <w:rsid w:val="00E76962"/>
    <w:rsid w:val="00EA30F0"/>
    <w:rsid w:val="00F71349"/>
    <w:rsid w:val="00F71940"/>
    <w:rsid w:val="00F95091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0E6A-58C9-45A7-B4A3-6520D5B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594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2F25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Наталья Викторовна</dc:creator>
  <cp:keywords/>
  <dc:description/>
  <cp:lastModifiedBy>Грекова Наталья Викторовна</cp:lastModifiedBy>
  <cp:revision>9</cp:revision>
  <dcterms:created xsi:type="dcterms:W3CDTF">2019-11-15T06:14:00Z</dcterms:created>
  <dcterms:modified xsi:type="dcterms:W3CDTF">2020-01-15T05:02:00Z</dcterms:modified>
</cp:coreProperties>
</file>