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p w:rsidR="009F2116" w:rsidRDefault="009F2116" w:rsidP="009F2116">
      <w:pPr>
        <w:contextualSpacing/>
        <w:jc w:val="center"/>
        <w:rPr>
          <w:b/>
          <w:sz w:val="24"/>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F2116" w:rsidTr="005F17DA">
        <w:tc>
          <w:tcPr>
            <w:tcW w:w="4928" w:type="dxa"/>
          </w:tcPr>
          <w:p w:rsidR="009F2116" w:rsidRPr="009F2116" w:rsidRDefault="009F2116" w:rsidP="009F2116">
            <w:pPr>
              <w:contextualSpacing/>
              <w:jc w:val="both"/>
              <w:rPr>
                <w:rFonts w:ascii="Times New Roman" w:hAnsi="Times New Roman"/>
                <w:sz w:val="24"/>
                <w:szCs w:val="28"/>
              </w:rPr>
            </w:pPr>
            <w:r w:rsidRPr="009F2116">
              <w:rPr>
                <w:rFonts w:ascii="Times New Roman" w:hAnsi="Times New Roman"/>
                <w:sz w:val="24"/>
                <w:szCs w:val="28"/>
              </w:rPr>
              <w:t>Об утверждении административного регламента</w:t>
            </w:r>
            <w:r>
              <w:rPr>
                <w:rFonts w:ascii="Times New Roman" w:hAnsi="Times New Roman"/>
                <w:sz w:val="24"/>
                <w:szCs w:val="28"/>
              </w:rPr>
              <w:t xml:space="preserve"> </w:t>
            </w:r>
            <w:r w:rsidRPr="009F2116">
              <w:rPr>
                <w:rFonts w:ascii="Times New Roman" w:hAnsi="Times New Roman"/>
                <w:sz w:val="24"/>
                <w:szCs w:val="28"/>
              </w:rPr>
              <w:t>предоставления муниципальной услуги</w:t>
            </w:r>
            <w:r>
              <w:rPr>
                <w:rFonts w:ascii="Times New Roman" w:hAnsi="Times New Roman"/>
                <w:sz w:val="24"/>
                <w:szCs w:val="28"/>
              </w:rPr>
              <w:t xml:space="preserve"> </w:t>
            </w:r>
            <w:r w:rsidRPr="009F2116">
              <w:rPr>
                <w:rFonts w:ascii="Times New Roman" w:hAnsi="Times New Roman"/>
                <w:sz w:val="24"/>
                <w:szCs w:val="28"/>
              </w:rPr>
              <w:t>«Предоставление сведений, содержащихся в информационной системе обеспечения градостроительной деятельности»</w:t>
            </w:r>
          </w:p>
        </w:tc>
      </w:tr>
    </w:tbl>
    <w:p w:rsidR="009F2116" w:rsidRPr="009F2116" w:rsidRDefault="009F2116" w:rsidP="009F2116">
      <w:pPr>
        <w:contextualSpacing/>
        <w:jc w:val="both"/>
        <w:rPr>
          <w:b/>
          <w:sz w:val="22"/>
          <w:szCs w:val="28"/>
        </w:rPr>
      </w:pPr>
    </w:p>
    <w:p w:rsidR="009F2116" w:rsidRPr="009F2116" w:rsidRDefault="009F2116" w:rsidP="009F2116">
      <w:pPr>
        <w:ind w:firstLine="709"/>
        <w:contextualSpacing/>
        <w:jc w:val="both"/>
        <w:rPr>
          <w:sz w:val="24"/>
          <w:szCs w:val="28"/>
        </w:rPr>
      </w:pPr>
      <w:r w:rsidRPr="009F2116">
        <w:rPr>
          <w:sz w:val="24"/>
          <w:szCs w:val="28"/>
        </w:rPr>
        <w:t xml:space="preserve">В соответствии с Градостроительным кодексом Российской Федерации, </w:t>
      </w:r>
      <w:r w:rsidR="001C42F7">
        <w:rPr>
          <w:sz w:val="24"/>
          <w:szCs w:val="28"/>
        </w:rPr>
        <w:t>Ф</w:t>
      </w:r>
      <w:r w:rsidRPr="009F2116">
        <w:rPr>
          <w:sz w:val="24"/>
          <w:szCs w:val="28"/>
        </w:rPr>
        <w:t xml:space="preserve">едеральными законами от </w:t>
      </w:r>
      <w:r w:rsidR="001C42F7">
        <w:rPr>
          <w:sz w:val="24"/>
          <w:szCs w:val="28"/>
        </w:rPr>
        <w:t>0</w:t>
      </w:r>
      <w:r w:rsidRPr="009F2116">
        <w:rPr>
          <w:sz w:val="24"/>
          <w:szCs w:val="28"/>
        </w:rPr>
        <w:t>6</w:t>
      </w:r>
      <w:r w:rsidR="001C42F7">
        <w:rPr>
          <w:sz w:val="24"/>
          <w:szCs w:val="28"/>
        </w:rPr>
        <w:t>.10.</w:t>
      </w:r>
      <w:r w:rsidRPr="009F2116">
        <w:rPr>
          <w:sz w:val="24"/>
          <w:szCs w:val="28"/>
        </w:rPr>
        <w:t xml:space="preserve">2003 </w:t>
      </w:r>
      <w:r w:rsidR="001C42F7">
        <w:rPr>
          <w:sz w:val="24"/>
          <w:szCs w:val="28"/>
        </w:rPr>
        <w:t>№</w:t>
      </w:r>
      <w:r w:rsidRPr="009F2116">
        <w:rPr>
          <w:sz w:val="24"/>
          <w:szCs w:val="28"/>
        </w:rPr>
        <w:t>131-ФЗ «Об общих принципах организации местного самоуправления в Российской Федерации», от 27</w:t>
      </w:r>
      <w:r w:rsidR="009D31B3">
        <w:rPr>
          <w:sz w:val="24"/>
          <w:szCs w:val="28"/>
        </w:rPr>
        <w:t>.07.</w:t>
      </w:r>
      <w:r w:rsidRPr="009F2116">
        <w:rPr>
          <w:sz w:val="24"/>
          <w:szCs w:val="28"/>
        </w:rPr>
        <w:t>2010 №210-ФЗ</w:t>
      </w:r>
      <w:r w:rsidR="001C42F7">
        <w:rPr>
          <w:sz w:val="24"/>
          <w:szCs w:val="28"/>
        </w:rPr>
        <w:t xml:space="preserve">                               </w:t>
      </w:r>
      <w:r w:rsidRPr="009F2116">
        <w:rPr>
          <w:sz w:val="24"/>
          <w:szCs w:val="28"/>
        </w:rPr>
        <w:t xml:space="preserve">«Об организации предоставления государственных и муниципальных услуг», руководствуясь статьей 43 </w:t>
      </w:r>
      <w:r w:rsidR="001C42F7">
        <w:rPr>
          <w:sz w:val="24"/>
          <w:szCs w:val="28"/>
        </w:rPr>
        <w:t>у</w:t>
      </w:r>
      <w:r w:rsidRPr="009F2116">
        <w:rPr>
          <w:sz w:val="24"/>
          <w:szCs w:val="28"/>
        </w:rPr>
        <w:t>става город</w:t>
      </w:r>
      <w:r w:rsidR="001C42F7">
        <w:rPr>
          <w:sz w:val="24"/>
          <w:szCs w:val="28"/>
        </w:rPr>
        <w:t>а</w:t>
      </w:r>
      <w:r w:rsidRPr="009F2116">
        <w:rPr>
          <w:sz w:val="24"/>
          <w:szCs w:val="28"/>
        </w:rPr>
        <w:t xml:space="preserve"> Мегион</w:t>
      </w:r>
      <w:r w:rsidR="001C42F7">
        <w:rPr>
          <w:sz w:val="24"/>
          <w:szCs w:val="28"/>
        </w:rPr>
        <w:t>а</w:t>
      </w:r>
      <w:r w:rsidRPr="009F2116">
        <w:rPr>
          <w:sz w:val="24"/>
          <w:szCs w:val="28"/>
        </w:rPr>
        <w:t>:</w:t>
      </w:r>
    </w:p>
    <w:p w:rsidR="009F2116" w:rsidRDefault="009F2116" w:rsidP="009F2116">
      <w:pPr>
        <w:ind w:firstLine="709"/>
        <w:contextualSpacing/>
        <w:jc w:val="both"/>
        <w:rPr>
          <w:sz w:val="24"/>
          <w:szCs w:val="28"/>
        </w:rPr>
      </w:pPr>
      <w:r>
        <w:rPr>
          <w:sz w:val="24"/>
          <w:szCs w:val="28"/>
        </w:rPr>
        <w:t>1.Утвердить Административный регламент предоставления муниципальной услуги «</w:t>
      </w:r>
      <w:r w:rsidRPr="009F2116">
        <w:rPr>
          <w:sz w:val="24"/>
          <w:szCs w:val="28"/>
        </w:rPr>
        <w:t>Предоставление сведений, содержащихся в информационной системе обеспечения градостроительной деятельности</w:t>
      </w:r>
      <w:r>
        <w:rPr>
          <w:sz w:val="24"/>
          <w:szCs w:val="28"/>
        </w:rPr>
        <w:t>», согласно приложению.</w:t>
      </w:r>
    </w:p>
    <w:p w:rsidR="009F2116" w:rsidRDefault="009F2116" w:rsidP="009F2116">
      <w:pPr>
        <w:ind w:firstLine="709"/>
        <w:contextualSpacing/>
        <w:jc w:val="both"/>
        <w:rPr>
          <w:sz w:val="24"/>
          <w:szCs w:val="28"/>
        </w:rPr>
      </w:pPr>
      <w:r>
        <w:rPr>
          <w:sz w:val="24"/>
          <w:szCs w:val="28"/>
        </w:rPr>
        <w:t>2.Считать утратившим силу:</w:t>
      </w:r>
    </w:p>
    <w:p w:rsidR="009F2116" w:rsidRDefault="009F2116" w:rsidP="009F2116">
      <w:pPr>
        <w:ind w:firstLine="709"/>
        <w:contextualSpacing/>
        <w:jc w:val="both"/>
        <w:rPr>
          <w:sz w:val="24"/>
          <w:szCs w:val="28"/>
        </w:rPr>
      </w:pPr>
      <w:r>
        <w:rPr>
          <w:sz w:val="24"/>
          <w:szCs w:val="28"/>
        </w:rPr>
        <w:t xml:space="preserve">2.1.Постановление администрации города от 30.07.2015 №1907 «Об утверждении Административного </w:t>
      </w:r>
      <w:r w:rsidRPr="009F2116">
        <w:rPr>
          <w:sz w:val="24"/>
          <w:szCs w:val="28"/>
        </w:rPr>
        <w:t>регламента</w:t>
      </w:r>
      <w:r>
        <w:rPr>
          <w:sz w:val="24"/>
          <w:szCs w:val="28"/>
        </w:rPr>
        <w:t xml:space="preserve"> </w:t>
      </w:r>
      <w:r w:rsidRPr="009F2116">
        <w:rPr>
          <w:sz w:val="24"/>
          <w:szCs w:val="28"/>
        </w:rPr>
        <w:t>предоставления муниципальной услуги</w:t>
      </w:r>
      <w:r>
        <w:rPr>
          <w:sz w:val="24"/>
          <w:szCs w:val="28"/>
        </w:rPr>
        <w:t xml:space="preserve"> </w:t>
      </w:r>
      <w:r w:rsidRPr="009F2116">
        <w:rPr>
          <w:sz w:val="24"/>
          <w:szCs w:val="28"/>
        </w:rPr>
        <w:t>«Предоставление сведений, содержащихся в информационной системе обеспечения градостроительной деятельности»</w:t>
      </w:r>
      <w:r>
        <w:rPr>
          <w:sz w:val="24"/>
          <w:szCs w:val="28"/>
        </w:rPr>
        <w:t>.</w:t>
      </w:r>
    </w:p>
    <w:p w:rsidR="009F2116" w:rsidRDefault="009F2116" w:rsidP="009F2116">
      <w:pPr>
        <w:ind w:firstLine="709"/>
        <w:contextualSpacing/>
        <w:jc w:val="both"/>
        <w:rPr>
          <w:sz w:val="24"/>
          <w:szCs w:val="28"/>
        </w:rPr>
      </w:pPr>
      <w:r>
        <w:rPr>
          <w:sz w:val="24"/>
          <w:szCs w:val="28"/>
        </w:rPr>
        <w:t xml:space="preserve">2.2.Постановление администрации города от 11.03.2016 №481 «О внесении изменений </w:t>
      </w:r>
      <w:r w:rsidR="00017D65">
        <w:rPr>
          <w:sz w:val="24"/>
          <w:szCs w:val="28"/>
        </w:rPr>
        <w:t xml:space="preserve">в постановление администрации города от 30.07.2015 №1907 «Об утверждении Административного </w:t>
      </w:r>
      <w:r w:rsidR="00017D65" w:rsidRPr="009F2116">
        <w:rPr>
          <w:sz w:val="24"/>
          <w:szCs w:val="28"/>
        </w:rPr>
        <w:t>регламента</w:t>
      </w:r>
      <w:r w:rsidR="00017D65">
        <w:rPr>
          <w:sz w:val="24"/>
          <w:szCs w:val="28"/>
        </w:rPr>
        <w:t xml:space="preserve"> </w:t>
      </w:r>
      <w:r w:rsidR="00017D65" w:rsidRPr="009F2116">
        <w:rPr>
          <w:sz w:val="24"/>
          <w:szCs w:val="28"/>
        </w:rPr>
        <w:t>предоставления муниципальной услуги</w:t>
      </w:r>
      <w:r w:rsidR="00017D65">
        <w:rPr>
          <w:sz w:val="24"/>
          <w:szCs w:val="28"/>
        </w:rPr>
        <w:t xml:space="preserve"> </w:t>
      </w:r>
      <w:r w:rsidR="00017D65" w:rsidRPr="009F2116">
        <w:rPr>
          <w:sz w:val="24"/>
          <w:szCs w:val="28"/>
        </w:rPr>
        <w:t>«Предоставление сведений, содержащихся в информационной системе обеспечения градостроительной деятельности»</w:t>
      </w:r>
      <w:r w:rsidR="00017D65">
        <w:rPr>
          <w:sz w:val="24"/>
          <w:szCs w:val="28"/>
        </w:rPr>
        <w:t>.</w:t>
      </w:r>
    </w:p>
    <w:p w:rsidR="00017D65" w:rsidRDefault="00017D65" w:rsidP="009F2116">
      <w:pPr>
        <w:ind w:firstLine="709"/>
        <w:contextualSpacing/>
        <w:jc w:val="both"/>
        <w:rPr>
          <w:sz w:val="24"/>
          <w:szCs w:val="28"/>
        </w:rPr>
      </w:pPr>
      <w:r>
        <w:rPr>
          <w:sz w:val="24"/>
          <w:szCs w:val="28"/>
        </w:rPr>
        <w:t>3.Управлению информационной политики администрации города (</w:t>
      </w:r>
      <w:proofErr w:type="spellStart"/>
      <w:r>
        <w:rPr>
          <w:sz w:val="24"/>
          <w:szCs w:val="28"/>
        </w:rPr>
        <w:t>С.М.Крысанов</w:t>
      </w:r>
      <w:proofErr w:type="spellEnd"/>
      <w:r>
        <w:rPr>
          <w:sz w:val="24"/>
          <w:szCs w:val="28"/>
        </w:rPr>
        <w:t>) опубликовать постановление в газете «Мегионские новости» и разместить на официальном сайте в сети «Интернет».</w:t>
      </w:r>
    </w:p>
    <w:p w:rsidR="00017D65" w:rsidRDefault="00017D65" w:rsidP="009F2116">
      <w:pPr>
        <w:ind w:firstLine="709"/>
        <w:contextualSpacing/>
        <w:jc w:val="both"/>
        <w:rPr>
          <w:sz w:val="24"/>
          <w:szCs w:val="28"/>
        </w:rPr>
      </w:pPr>
      <w:r>
        <w:rPr>
          <w:sz w:val="24"/>
          <w:szCs w:val="28"/>
        </w:rPr>
        <w:t>4.Настоящее постановление вступает в силу после его официального опубликования.</w:t>
      </w:r>
    </w:p>
    <w:p w:rsidR="00017D65" w:rsidRDefault="00017D65" w:rsidP="009F2116">
      <w:pPr>
        <w:ind w:firstLine="709"/>
        <w:contextualSpacing/>
        <w:jc w:val="both"/>
        <w:rPr>
          <w:sz w:val="24"/>
          <w:szCs w:val="28"/>
        </w:rPr>
      </w:pPr>
      <w:r>
        <w:rPr>
          <w:sz w:val="24"/>
          <w:szCs w:val="28"/>
        </w:rPr>
        <w:t>5.</w:t>
      </w:r>
      <w:proofErr w:type="gramStart"/>
      <w:r>
        <w:rPr>
          <w:sz w:val="24"/>
          <w:szCs w:val="28"/>
        </w:rPr>
        <w:t>Контроль</w:t>
      </w:r>
      <w:r w:rsidR="007471EC">
        <w:rPr>
          <w:sz w:val="24"/>
          <w:szCs w:val="28"/>
        </w:rPr>
        <w:t xml:space="preserve"> за</w:t>
      </w:r>
      <w:proofErr w:type="gramEnd"/>
      <w:r w:rsidR="007471EC">
        <w:rPr>
          <w:sz w:val="24"/>
          <w:szCs w:val="28"/>
        </w:rPr>
        <w:t xml:space="preserve"> выполнением постановления возложить на начальника управления архитектуры и градостроительства администрации города </w:t>
      </w:r>
      <w:proofErr w:type="spellStart"/>
      <w:r w:rsidR="007471EC">
        <w:rPr>
          <w:sz w:val="24"/>
          <w:szCs w:val="28"/>
        </w:rPr>
        <w:t>И.А.Павлова</w:t>
      </w:r>
      <w:proofErr w:type="spellEnd"/>
      <w:r w:rsidR="007471EC">
        <w:rPr>
          <w:sz w:val="24"/>
          <w:szCs w:val="28"/>
        </w:rPr>
        <w:t>.</w:t>
      </w:r>
    </w:p>
    <w:p w:rsidR="007471EC" w:rsidRDefault="007471EC" w:rsidP="009F2116">
      <w:pPr>
        <w:ind w:firstLine="709"/>
        <w:contextualSpacing/>
        <w:jc w:val="both"/>
        <w:rPr>
          <w:sz w:val="24"/>
          <w:szCs w:val="28"/>
        </w:rPr>
      </w:pPr>
    </w:p>
    <w:p w:rsidR="007471EC" w:rsidRDefault="007471EC" w:rsidP="009F2116">
      <w:pPr>
        <w:ind w:firstLine="709"/>
        <w:contextualSpacing/>
        <w:jc w:val="both"/>
        <w:rPr>
          <w:sz w:val="24"/>
          <w:szCs w:val="28"/>
        </w:rPr>
      </w:pPr>
    </w:p>
    <w:p w:rsidR="007471EC" w:rsidRPr="009F2116" w:rsidRDefault="007471EC" w:rsidP="007471EC">
      <w:pPr>
        <w:contextualSpacing/>
        <w:jc w:val="both"/>
        <w:rPr>
          <w:sz w:val="24"/>
          <w:szCs w:val="28"/>
        </w:rPr>
      </w:pPr>
      <w:r>
        <w:rPr>
          <w:sz w:val="24"/>
          <w:szCs w:val="28"/>
        </w:rPr>
        <w:t>Глава города</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proofErr w:type="spellStart"/>
      <w:r>
        <w:rPr>
          <w:sz w:val="24"/>
          <w:szCs w:val="28"/>
        </w:rPr>
        <w:t>О.А.Дейнека</w:t>
      </w:r>
      <w:proofErr w:type="spellEnd"/>
    </w:p>
    <w:p w:rsidR="009F2116" w:rsidRDefault="009F2116" w:rsidP="009F2116">
      <w:pPr>
        <w:contextualSpacing/>
        <w:jc w:val="center"/>
        <w:rPr>
          <w:b/>
          <w:sz w:val="24"/>
          <w:szCs w:val="28"/>
        </w:rPr>
      </w:pPr>
    </w:p>
    <w:p w:rsidR="007471EC" w:rsidRDefault="007471EC" w:rsidP="007471EC">
      <w:pPr>
        <w:ind w:left="5387"/>
        <w:contextualSpacing/>
        <w:jc w:val="both"/>
        <w:rPr>
          <w:sz w:val="24"/>
          <w:szCs w:val="28"/>
        </w:rPr>
      </w:pPr>
      <w:r w:rsidRPr="007471EC">
        <w:rPr>
          <w:sz w:val="24"/>
          <w:szCs w:val="28"/>
        </w:rPr>
        <w:lastRenderedPageBreak/>
        <w:t>Приложение</w:t>
      </w:r>
    </w:p>
    <w:p w:rsidR="007471EC" w:rsidRDefault="007471EC" w:rsidP="007471EC">
      <w:pPr>
        <w:ind w:left="5387"/>
        <w:contextualSpacing/>
        <w:jc w:val="both"/>
        <w:rPr>
          <w:sz w:val="24"/>
          <w:szCs w:val="28"/>
        </w:rPr>
      </w:pPr>
      <w:r>
        <w:rPr>
          <w:sz w:val="24"/>
          <w:szCs w:val="28"/>
        </w:rPr>
        <w:t>к постановлению администрации города</w:t>
      </w:r>
    </w:p>
    <w:p w:rsidR="007471EC" w:rsidRDefault="007471EC" w:rsidP="007471EC">
      <w:pPr>
        <w:ind w:left="5387"/>
        <w:contextualSpacing/>
        <w:jc w:val="both"/>
        <w:rPr>
          <w:sz w:val="24"/>
          <w:szCs w:val="28"/>
        </w:rPr>
      </w:pPr>
      <w:r>
        <w:rPr>
          <w:sz w:val="24"/>
          <w:szCs w:val="28"/>
        </w:rPr>
        <w:t>от «____» ______________2016 №______</w:t>
      </w:r>
    </w:p>
    <w:p w:rsidR="007471EC" w:rsidRDefault="007471EC" w:rsidP="007471EC">
      <w:pPr>
        <w:ind w:left="5387"/>
        <w:contextualSpacing/>
        <w:jc w:val="both"/>
        <w:rPr>
          <w:sz w:val="24"/>
          <w:szCs w:val="28"/>
        </w:rPr>
      </w:pPr>
    </w:p>
    <w:p w:rsidR="007471EC" w:rsidRPr="007471EC" w:rsidRDefault="007471EC" w:rsidP="007471EC">
      <w:pPr>
        <w:pStyle w:val="7"/>
        <w:shd w:val="clear" w:color="auto" w:fill="auto"/>
        <w:spacing w:after="0" w:line="240" w:lineRule="auto"/>
        <w:ind w:right="20" w:firstLine="0"/>
        <w:jc w:val="center"/>
        <w:rPr>
          <w:b w:val="0"/>
          <w:spacing w:val="0"/>
          <w:sz w:val="24"/>
          <w:szCs w:val="28"/>
        </w:rPr>
      </w:pPr>
      <w:r w:rsidRPr="007471EC">
        <w:rPr>
          <w:b w:val="0"/>
          <w:spacing w:val="0"/>
          <w:sz w:val="24"/>
          <w:szCs w:val="28"/>
        </w:rPr>
        <w:t>Административный регламент</w:t>
      </w:r>
    </w:p>
    <w:p w:rsidR="007471EC" w:rsidRPr="007471EC" w:rsidRDefault="007471EC" w:rsidP="007471EC">
      <w:pPr>
        <w:pStyle w:val="7"/>
        <w:shd w:val="clear" w:color="auto" w:fill="auto"/>
        <w:spacing w:after="0" w:line="240" w:lineRule="auto"/>
        <w:ind w:right="20" w:firstLine="0"/>
        <w:jc w:val="center"/>
        <w:rPr>
          <w:b w:val="0"/>
          <w:spacing w:val="0"/>
          <w:sz w:val="24"/>
          <w:szCs w:val="28"/>
        </w:rPr>
      </w:pPr>
      <w:r w:rsidRPr="007471EC">
        <w:rPr>
          <w:b w:val="0"/>
          <w:spacing w:val="0"/>
          <w:sz w:val="24"/>
          <w:szCs w:val="28"/>
        </w:rPr>
        <w:t>предоставления муниципальной услуги</w:t>
      </w:r>
    </w:p>
    <w:p w:rsidR="007471EC" w:rsidRPr="007471EC" w:rsidRDefault="007471EC" w:rsidP="007471EC">
      <w:pPr>
        <w:pStyle w:val="7"/>
        <w:shd w:val="clear" w:color="auto" w:fill="auto"/>
        <w:spacing w:after="0" w:line="240" w:lineRule="auto"/>
        <w:ind w:right="20" w:firstLine="0"/>
        <w:jc w:val="center"/>
        <w:rPr>
          <w:b w:val="0"/>
          <w:sz w:val="24"/>
          <w:szCs w:val="28"/>
        </w:rPr>
      </w:pPr>
      <w:r w:rsidRPr="007471EC">
        <w:rPr>
          <w:b w:val="0"/>
          <w:spacing w:val="0"/>
          <w:sz w:val="24"/>
          <w:szCs w:val="28"/>
        </w:rPr>
        <w:t>«Предоставление сведений, содержащихся в информационной системе обеспечения градостроительной деятельности»</w:t>
      </w:r>
    </w:p>
    <w:p w:rsidR="007471EC" w:rsidRPr="00846526" w:rsidRDefault="007471EC" w:rsidP="007471EC">
      <w:pPr>
        <w:contextualSpacing/>
        <w:jc w:val="center"/>
        <w:rPr>
          <w:sz w:val="24"/>
          <w:szCs w:val="28"/>
        </w:rPr>
      </w:pPr>
    </w:p>
    <w:p w:rsidR="00356390" w:rsidRDefault="00846526" w:rsidP="00846526">
      <w:pPr>
        <w:pStyle w:val="2"/>
        <w:shd w:val="clear" w:color="auto" w:fill="auto"/>
        <w:spacing w:line="240" w:lineRule="auto"/>
        <w:ind w:firstLine="0"/>
        <w:jc w:val="center"/>
        <w:rPr>
          <w:rStyle w:val="Exact"/>
          <w:sz w:val="24"/>
          <w:szCs w:val="28"/>
        </w:rPr>
      </w:pPr>
      <w:r w:rsidRPr="00846526">
        <w:rPr>
          <w:rStyle w:val="Exact"/>
          <w:sz w:val="24"/>
          <w:szCs w:val="28"/>
        </w:rPr>
        <w:t>1.</w:t>
      </w:r>
      <w:r w:rsidR="00356390" w:rsidRPr="00846526">
        <w:rPr>
          <w:rStyle w:val="Exact"/>
          <w:sz w:val="24"/>
          <w:szCs w:val="28"/>
        </w:rPr>
        <w:t>Общие положения</w:t>
      </w:r>
    </w:p>
    <w:p w:rsidR="00130691" w:rsidRPr="00846526" w:rsidRDefault="00130691" w:rsidP="00846526">
      <w:pPr>
        <w:pStyle w:val="2"/>
        <w:shd w:val="clear" w:color="auto" w:fill="auto"/>
        <w:spacing w:line="240" w:lineRule="auto"/>
        <w:ind w:firstLine="0"/>
        <w:jc w:val="center"/>
        <w:rPr>
          <w:sz w:val="24"/>
          <w:szCs w:val="28"/>
        </w:rPr>
      </w:pPr>
    </w:p>
    <w:p w:rsidR="007677A1" w:rsidRPr="00846526" w:rsidRDefault="00846526" w:rsidP="00846526">
      <w:pPr>
        <w:ind w:firstLine="709"/>
        <w:contextualSpacing/>
        <w:jc w:val="both"/>
        <w:rPr>
          <w:sz w:val="24"/>
          <w:szCs w:val="24"/>
        </w:rPr>
      </w:pPr>
      <w:r w:rsidRPr="00846526">
        <w:rPr>
          <w:sz w:val="24"/>
          <w:szCs w:val="28"/>
        </w:rPr>
        <w:t>1.1</w:t>
      </w:r>
      <w:r>
        <w:rPr>
          <w:sz w:val="24"/>
          <w:szCs w:val="28"/>
        </w:rPr>
        <w:t>.</w:t>
      </w:r>
      <w:r w:rsidR="0076507A" w:rsidRPr="00846526">
        <w:rPr>
          <w:sz w:val="24"/>
          <w:szCs w:val="28"/>
        </w:rPr>
        <w:t xml:space="preserve">Настоящий </w:t>
      </w:r>
      <w:r w:rsidR="00356390" w:rsidRPr="00846526">
        <w:rPr>
          <w:sz w:val="24"/>
          <w:szCs w:val="28"/>
        </w:rPr>
        <w:t xml:space="preserve">Административный регламент </w:t>
      </w:r>
      <w:r w:rsidR="007677A1" w:rsidRPr="00846526">
        <w:rPr>
          <w:sz w:val="24"/>
          <w:szCs w:val="28"/>
        </w:rPr>
        <w:t>определяет</w:t>
      </w:r>
      <w:r w:rsidRPr="00846526">
        <w:rPr>
          <w:sz w:val="24"/>
          <w:szCs w:val="28"/>
        </w:rPr>
        <w:t xml:space="preserve"> </w:t>
      </w:r>
      <w:r w:rsidR="007677A1" w:rsidRPr="00846526">
        <w:rPr>
          <w:sz w:val="24"/>
          <w:szCs w:val="28"/>
        </w:rPr>
        <w:t xml:space="preserve">порядок и стандарт предоставления муниципальной услуги «Предоставление сведений, содержащихся в </w:t>
      </w:r>
      <w:r w:rsidR="007677A1" w:rsidRPr="00846526">
        <w:rPr>
          <w:sz w:val="24"/>
          <w:szCs w:val="24"/>
        </w:rPr>
        <w:t>информационной</w:t>
      </w:r>
      <w:r w:rsidRPr="00846526">
        <w:rPr>
          <w:sz w:val="24"/>
          <w:szCs w:val="24"/>
        </w:rPr>
        <w:t xml:space="preserve"> </w:t>
      </w:r>
      <w:r w:rsidR="007677A1" w:rsidRPr="00846526">
        <w:rPr>
          <w:sz w:val="24"/>
          <w:szCs w:val="24"/>
        </w:rPr>
        <w:t>системе обеспечения градостроительной деятельности»</w:t>
      </w:r>
      <w:r w:rsidR="007677A1" w:rsidRPr="00846526">
        <w:rPr>
          <w:bCs/>
          <w:i/>
          <w:sz w:val="24"/>
          <w:szCs w:val="24"/>
        </w:rPr>
        <w:t xml:space="preserve"> </w:t>
      </w:r>
      <w:r w:rsidR="007677A1" w:rsidRPr="00846526">
        <w:rPr>
          <w:bCs/>
          <w:sz w:val="24"/>
          <w:szCs w:val="24"/>
        </w:rPr>
        <w:t xml:space="preserve">(далее – муниципальная услуга) </w:t>
      </w:r>
      <w:r w:rsidRPr="00846526">
        <w:rPr>
          <w:sz w:val="24"/>
          <w:szCs w:val="24"/>
        </w:rPr>
        <w:t>управлением архитектуры и градостроительства администрации города Мегиона</w:t>
      </w:r>
      <w:r w:rsidR="007677A1" w:rsidRPr="00846526">
        <w:rPr>
          <w:sz w:val="24"/>
          <w:szCs w:val="24"/>
        </w:rPr>
        <w:t xml:space="preserve"> (далее – уполномоченный орган).</w:t>
      </w:r>
    </w:p>
    <w:p w:rsidR="000D49ED" w:rsidRPr="00846526" w:rsidRDefault="000D49ED" w:rsidP="00846526">
      <w:pPr>
        <w:ind w:firstLine="709"/>
        <w:contextualSpacing/>
        <w:jc w:val="both"/>
        <w:rPr>
          <w:sz w:val="24"/>
          <w:szCs w:val="24"/>
        </w:rPr>
      </w:pPr>
      <w:proofErr w:type="gramStart"/>
      <w:r w:rsidRPr="00846526">
        <w:rPr>
          <w:sz w:val="24"/>
          <w:szCs w:val="24"/>
        </w:rP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подпунктах </w:t>
      </w:r>
      <w:r w:rsidR="00695E7B" w:rsidRPr="00846526">
        <w:rPr>
          <w:sz w:val="24"/>
          <w:szCs w:val="24"/>
        </w:rPr>
        <w:t>«</w:t>
      </w:r>
      <w:r w:rsidRPr="00846526">
        <w:rPr>
          <w:sz w:val="24"/>
          <w:szCs w:val="24"/>
        </w:rPr>
        <w:t>а</w:t>
      </w:r>
      <w:r w:rsidR="00695E7B" w:rsidRPr="00846526">
        <w:rPr>
          <w:sz w:val="24"/>
          <w:szCs w:val="24"/>
        </w:rPr>
        <w:t>»</w:t>
      </w:r>
      <w:r w:rsidRPr="00846526">
        <w:rPr>
          <w:sz w:val="24"/>
          <w:szCs w:val="24"/>
        </w:rPr>
        <w:t xml:space="preserve"> - </w:t>
      </w:r>
      <w:r w:rsidR="00695E7B" w:rsidRPr="00846526">
        <w:rPr>
          <w:sz w:val="24"/>
          <w:szCs w:val="24"/>
        </w:rPr>
        <w:t>«</w:t>
      </w:r>
      <w:r w:rsidRPr="00846526">
        <w:rPr>
          <w:sz w:val="24"/>
          <w:szCs w:val="24"/>
        </w:rPr>
        <w:t>з</w:t>
      </w:r>
      <w:r w:rsidR="00695E7B" w:rsidRPr="00846526">
        <w:rPr>
          <w:sz w:val="24"/>
          <w:szCs w:val="24"/>
        </w:rPr>
        <w:t>»</w:t>
      </w:r>
      <w:r w:rsidRPr="00846526">
        <w:rPr>
          <w:sz w:val="24"/>
          <w:szCs w:val="24"/>
        </w:rPr>
        <w:t xml:space="preserve"> пункта 1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w:t>
      </w:r>
      <w:proofErr w:type="gramEnd"/>
      <w:r w:rsidRPr="00846526">
        <w:rPr>
          <w:sz w:val="24"/>
          <w:szCs w:val="24"/>
        </w:rPr>
        <w:t xml:space="preserve">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0D49ED" w:rsidRDefault="00265825" w:rsidP="00846526">
      <w:pPr>
        <w:ind w:firstLine="709"/>
        <w:contextualSpacing/>
        <w:jc w:val="both"/>
        <w:rPr>
          <w:sz w:val="24"/>
          <w:szCs w:val="24"/>
        </w:rPr>
      </w:pPr>
      <w:r w:rsidRPr="00846526">
        <w:rPr>
          <w:sz w:val="24"/>
          <w:szCs w:val="24"/>
        </w:rPr>
        <w:t>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846526" w:rsidRDefault="00846526" w:rsidP="00846526">
      <w:pPr>
        <w:ind w:firstLine="709"/>
        <w:contextualSpacing/>
        <w:jc w:val="both"/>
        <w:rPr>
          <w:sz w:val="24"/>
          <w:szCs w:val="24"/>
        </w:rPr>
      </w:pPr>
      <w:r>
        <w:rPr>
          <w:sz w:val="24"/>
          <w:szCs w:val="24"/>
        </w:rPr>
        <w:t>1.2.Круг заявителей.</w:t>
      </w:r>
    </w:p>
    <w:p w:rsidR="00A73319" w:rsidRPr="00846526" w:rsidRDefault="007677A1" w:rsidP="00846526">
      <w:pPr>
        <w:ind w:firstLine="709"/>
        <w:contextualSpacing/>
        <w:jc w:val="both"/>
        <w:rPr>
          <w:sz w:val="24"/>
          <w:szCs w:val="24"/>
        </w:rPr>
      </w:pPr>
      <w:r w:rsidRPr="00846526">
        <w:rPr>
          <w:sz w:val="24"/>
          <w:szCs w:val="24"/>
        </w:rPr>
        <w:t xml:space="preserve">Заявителями являются физические или юридические лица, заинтересованные в получении сведений </w:t>
      </w:r>
      <w:r w:rsidR="00F636BB" w:rsidRPr="00846526">
        <w:rPr>
          <w:sz w:val="24"/>
          <w:szCs w:val="24"/>
        </w:rPr>
        <w:t xml:space="preserve">ИСОГД </w:t>
      </w:r>
      <w:r w:rsidRPr="00846526">
        <w:rPr>
          <w:sz w:val="24"/>
          <w:szCs w:val="24"/>
        </w:rPr>
        <w:t>(далее – заявители)</w:t>
      </w:r>
      <w:r w:rsidR="008B2ED8" w:rsidRPr="00846526">
        <w:rPr>
          <w:sz w:val="24"/>
          <w:szCs w:val="24"/>
        </w:rPr>
        <w:t>.</w:t>
      </w:r>
    </w:p>
    <w:p w:rsidR="00A73319" w:rsidRDefault="00A73319" w:rsidP="00846526">
      <w:pPr>
        <w:ind w:firstLine="709"/>
        <w:contextualSpacing/>
        <w:jc w:val="both"/>
        <w:rPr>
          <w:sz w:val="24"/>
          <w:szCs w:val="24"/>
        </w:rPr>
      </w:pPr>
      <w:r w:rsidRPr="00846526">
        <w:rPr>
          <w:sz w:val="24"/>
          <w:szCs w:val="24"/>
        </w:rPr>
        <w:t>При предоставлении муниципальной услуги от имен</w:t>
      </w:r>
      <w:r w:rsidR="00CB5896" w:rsidRPr="00846526">
        <w:rPr>
          <w:sz w:val="24"/>
          <w:szCs w:val="24"/>
        </w:rPr>
        <w:t>и</w:t>
      </w:r>
      <w:r w:rsidRPr="00846526">
        <w:rPr>
          <w:sz w:val="24"/>
          <w:szCs w:val="24"/>
        </w:rPr>
        <w:t xml:space="preserve"> заявителей вправе обратиться их законные представители, действующие в силу закона, или их представители на основании доверенности.</w:t>
      </w:r>
    </w:p>
    <w:p w:rsidR="00846526" w:rsidRPr="00A83E75" w:rsidRDefault="00846526" w:rsidP="00846526">
      <w:pPr>
        <w:pStyle w:val="2"/>
        <w:shd w:val="clear" w:color="auto" w:fill="auto"/>
        <w:spacing w:line="240" w:lineRule="auto"/>
        <w:ind w:firstLine="709"/>
        <w:jc w:val="both"/>
        <w:rPr>
          <w:sz w:val="24"/>
          <w:szCs w:val="24"/>
        </w:rPr>
      </w:pPr>
      <w:r w:rsidRPr="00846526">
        <w:rPr>
          <w:sz w:val="24"/>
          <w:szCs w:val="24"/>
        </w:rPr>
        <w:t xml:space="preserve">1.3.Требования к порядку информирования о правилах предоставления </w:t>
      </w:r>
      <w:r w:rsidRPr="00A83E75">
        <w:rPr>
          <w:sz w:val="24"/>
          <w:szCs w:val="24"/>
        </w:rPr>
        <w:t>муниципальной услуги.</w:t>
      </w:r>
    </w:p>
    <w:p w:rsidR="0089294F" w:rsidRDefault="00846526" w:rsidP="00846526">
      <w:pPr>
        <w:pStyle w:val="2"/>
        <w:shd w:val="clear" w:color="auto" w:fill="auto"/>
        <w:spacing w:line="240" w:lineRule="auto"/>
        <w:ind w:firstLine="709"/>
        <w:jc w:val="both"/>
        <w:rPr>
          <w:sz w:val="24"/>
          <w:szCs w:val="24"/>
        </w:rPr>
      </w:pPr>
      <w:r w:rsidRPr="00A83E75">
        <w:rPr>
          <w:sz w:val="24"/>
          <w:szCs w:val="24"/>
        </w:rPr>
        <w:t>1.3.1.</w:t>
      </w:r>
      <w:r w:rsidR="0089294F" w:rsidRPr="00A83E75">
        <w:rPr>
          <w:sz w:val="24"/>
          <w:szCs w:val="24"/>
        </w:rPr>
        <w:t xml:space="preserve">Информация о месте нахождения, справочных телефонах, графике работы, адресах электронной почты </w:t>
      </w:r>
      <w:r w:rsidR="00A83E75" w:rsidRPr="00A83E75">
        <w:rPr>
          <w:sz w:val="24"/>
          <w:szCs w:val="24"/>
        </w:rPr>
        <w:t>управления архитектуры и градостроительства администрации города</w:t>
      </w:r>
      <w:r w:rsidR="0089294F" w:rsidRPr="00A83E75">
        <w:rPr>
          <w:sz w:val="24"/>
          <w:szCs w:val="24"/>
        </w:rPr>
        <w:t xml:space="preserve"> и его структурного</w:t>
      </w:r>
      <w:r w:rsidR="00A83E75" w:rsidRPr="00A83E75">
        <w:rPr>
          <w:sz w:val="24"/>
          <w:szCs w:val="24"/>
        </w:rPr>
        <w:t xml:space="preserve"> </w:t>
      </w:r>
      <w:r w:rsidR="0089294F" w:rsidRPr="00A83E75">
        <w:rPr>
          <w:sz w:val="24"/>
          <w:szCs w:val="24"/>
        </w:rPr>
        <w:t>подразделения</w:t>
      </w:r>
      <w:r w:rsidR="00A83E75" w:rsidRPr="00A83E75">
        <w:rPr>
          <w:sz w:val="24"/>
          <w:szCs w:val="24"/>
        </w:rPr>
        <w:t xml:space="preserve">,  участвующего </w:t>
      </w:r>
      <w:r w:rsidR="0089294F" w:rsidRPr="00A83E75">
        <w:rPr>
          <w:sz w:val="24"/>
          <w:szCs w:val="24"/>
        </w:rPr>
        <w:t>в предоставлении муниципальной услуги:</w:t>
      </w:r>
    </w:p>
    <w:p w:rsidR="00854110" w:rsidRDefault="00A83E75" w:rsidP="00846526">
      <w:pPr>
        <w:pStyle w:val="2"/>
        <w:shd w:val="clear" w:color="auto" w:fill="auto"/>
        <w:spacing w:line="240" w:lineRule="auto"/>
        <w:ind w:firstLine="709"/>
        <w:jc w:val="both"/>
        <w:rPr>
          <w:sz w:val="24"/>
          <w:szCs w:val="24"/>
        </w:rPr>
      </w:pPr>
      <w:r>
        <w:rPr>
          <w:sz w:val="24"/>
          <w:szCs w:val="24"/>
        </w:rPr>
        <w:t>Служба информационного обеспечения градостроительной деятельности управления архитектуры и градостроительства администрации города:</w:t>
      </w:r>
      <w:r w:rsidR="00854110">
        <w:rPr>
          <w:sz w:val="24"/>
          <w:szCs w:val="24"/>
        </w:rPr>
        <w:t xml:space="preserve"> </w:t>
      </w:r>
    </w:p>
    <w:p w:rsidR="00A83E75" w:rsidRDefault="00854110" w:rsidP="00846526">
      <w:pPr>
        <w:pStyle w:val="2"/>
        <w:shd w:val="clear" w:color="auto" w:fill="auto"/>
        <w:spacing w:line="240" w:lineRule="auto"/>
        <w:ind w:firstLine="709"/>
        <w:jc w:val="both"/>
        <w:rPr>
          <w:sz w:val="24"/>
          <w:szCs w:val="24"/>
        </w:rPr>
      </w:pPr>
      <w:r>
        <w:rPr>
          <w:sz w:val="24"/>
          <w:szCs w:val="24"/>
        </w:rPr>
        <w:t>Местонахождение: 628680, Ханты-Мансийский автономный округ – Югра, городской округ город Мегион, город Мегион, улица Нефтяников, дом 8, 1 этаж, кабинет 109.</w:t>
      </w:r>
    </w:p>
    <w:p w:rsidR="00854110" w:rsidRDefault="00854110" w:rsidP="00846526">
      <w:pPr>
        <w:pStyle w:val="2"/>
        <w:shd w:val="clear" w:color="auto" w:fill="auto"/>
        <w:spacing w:line="240" w:lineRule="auto"/>
        <w:ind w:firstLine="709"/>
        <w:jc w:val="both"/>
        <w:rPr>
          <w:sz w:val="24"/>
          <w:szCs w:val="24"/>
        </w:rPr>
      </w:pPr>
      <w:r>
        <w:rPr>
          <w:sz w:val="24"/>
          <w:szCs w:val="24"/>
        </w:rPr>
        <w:t>Приёмная:</w:t>
      </w:r>
      <w:r w:rsidRPr="00854110">
        <w:rPr>
          <w:sz w:val="24"/>
          <w:szCs w:val="24"/>
        </w:rPr>
        <w:t xml:space="preserve"> </w:t>
      </w:r>
      <w:r>
        <w:rPr>
          <w:sz w:val="24"/>
          <w:szCs w:val="24"/>
        </w:rPr>
        <w:t>628680, Ханты-Мансийский автономный округ – Югра, городской округ город Мегион, город Мегион, улица Нефтяников, дом 8, 1 этаж, кабинет 107,                           тел./факс: 8 (34643) 3-11-47</w:t>
      </w:r>
    </w:p>
    <w:p w:rsidR="0089294F" w:rsidRPr="00854110" w:rsidRDefault="00854110" w:rsidP="009A430E">
      <w:pPr>
        <w:ind w:firstLine="708"/>
        <w:jc w:val="both"/>
        <w:rPr>
          <w:sz w:val="24"/>
          <w:szCs w:val="24"/>
        </w:rPr>
      </w:pPr>
      <w:r w:rsidRPr="00854110">
        <w:rPr>
          <w:sz w:val="24"/>
          <w:szCs w:val="24"/>
        </w:rPr>
        <w:t>Т</w:t>
      </w:r>
      <w:r w:rsidR="0089294F" w:rsidRPr="00854110">
        <w:rPr>
          <w:sz w:val="24"/>
          <w:szCs w:val="24"/>
        </w:rPr>
        <w:t xml:space="preserve">елефоны для справок: </w:t>
      </w:r>
      <w:r>
        <w:rPr>
          <w:sz w:val="24"/>
          <w:szCs w:val="24"/>
        </w:rPr>
        <w:t>8 (34643) 3-16-69</w:t>
      </w:r>
    </w:p>
    <w:p w:rsidR="0089294F" w:rsidRPr="00854110" w:rsidRDefault="00D31B30" w:rsidP="009A430E">
      <w:pPr>
        <w:ind w:firstLine="708"/>
        <w:jc w:val="both"/>
        <w:rPr>
          <w:sz w:val="24"/>
          <w:szCs w:val="24"/>
        </w:rPr>
      </w:pPr>
      <w:r>
        <w:rPr>
          <w:sz w:val="24"/>
          <w:szCs w:val="24"/>
        </w:rPr>
        <w:t>А</w:t>
      </w:r>
      <w:r w:rsidR="0089294F" w:rsidRPr="00854110">
        <w:rPr>
          <w:sz w:val="24"/>
          <w:szCs w:val="24"/>
        </w:rPr>
        <w:t xml:space="preserve">дрес электронной почты: </w:t>
      </w:r>
      <w:r w:rsidR="00854110">
        <w:rPr>
          <w:sz w:val="24"/>
          <w:szCs w:val="24"/>
          <w:lang w:val="en-US"/>
        </w:rPr>
        <w:t>arch</w:t>
      </w:r>
      <w:r w:rsidR="00854110" w:rsidRPr="00854110">
        <w:rPr>
          <w:sz w:val="24"/>
          <w:szCs w:val="24"/>
        </w:rPr>
        <w:t>@</w:t>
      </w:r>
      <w:r w:rsidR="00854110">
        <w:rPr>
          <w:sz w:val="24"/>
          <w:szCs w:val="24"/>
          <w:lang w:val="en-US"/>
        </w:rPr>
        <w:t>admmegion</w:t>
      </w:r>
      <w:r w:rsidR="00854110" w:rsidRPr="00854110">
        <w:rPr>
          <w:sz w:val="24"/>
          <w:szCs w:val="24"/>
        </w:rPr>
        <w:t>.</w:t>
      </w:r>
      <w:proofErr w:type="spellStart"/>
      <w:r w:rsidR="00854110">
        <w:rPr>
          <w:sz w:val="24"/>
          <w:szCs w:val="24"/>
          <w:lang w:val="en-US"/>
        </w:rPr>
        <w:t>ru</w:t>
      </w:r>
      <w:proofErr w:type="spellEnd"/>
      <w:r w:rsidR="0089294F" w:rsidRPr="00854110">
        <w:rPr>
          <w:sz w:val="24"/>
          <w:szCs w:val="24"/>
        </w:rPr>
        <w:t>;</w:t>
      </w:r>
    </w:p>
    <w:p w:rsidR="00D31B30" w:rsidRDefault="00D31B30" w:rsidP="009A430E">
      <w:pPr>
        <w:ind w:firstLine="708"/>
        <w:jc w:val="both"/>
        <w:rPr>
          <w:sz w:val="24"/>
          <w:szCs w:val="24"/>
        </w:rPr>
      </w:pPr>
      <w:r>
        <w:rPr>
          <w:sz w:val="24"/>
          <w:szCs w:val="24"/>
        </w:rPr>
        <w:lastRenderedPageBreak/>
        <w:t>Г</w:t>
      </w:r>
      <w:r w:rsidR="0089294F" w:rsidRPr="00D31B30">
        <w:rPr>
          <w:sz w:val="24"/>
          <w:szCs w:val="24"/>
        </w:rPr>
        <w:t xml:space="preserve">рафик работы: </w:t>
      </w:r>
      <w:r>
        <w:rPr>
          <w:sz w:val="24"/>
          <w:szCs w:val="24"/>
        </w:rPr>
        <w:t>понедельник - пятница с 09.00 до 17.12, обед с 13.00 до 14.00, выходной – суббота, воскресенье.</w:t>
      </w:r>
    </w:p>
    <w:p w:rsidR="0089294F" w:rsidRPr="00AA108C" w:rsidRDefault="0089294F" w:rsidP="00AA108C">
      <w:pPr>
        <w:pStyle w:val="2"/>
        <w:shd w:val="clear" w:color="auto" w:fill="auto"/>
        <w:spacing w:line="240" w:lineRule="auto"/>
        <w:ind w:firstLine="709"/>
        <w:jc w:val="both"/>
        <w:rPr>
          <w:sz w:val="24"/>
          <w:szCs w:val="24"/>
        </w:rPr>
      </w:pPr>
      <w:r w:rsidRPr="00AA108C">
        <w:rPr>
          <w:sz w:val="24"/>
          <w:szCs w:val="24"/>
        </w:rPr>
        <w:t>график приема заявителей с документами, необходимыми</w:t>
      </w:r>
      <w:r w:rsidR="00D31B30" w:rsidRPr="00AA108C">
        <w:rPr>
          <w:sz w:val="24"/>
          <w:szCs w:val="24"/>
        </w:rPr>
        <w:t xml:space="preserve"> </w:t>
      </w:r>
      <w:r w:rsidRPr="00AA108C">
        <w:rPr>
          <w:sz w:val="24"/>
          <w:szCs w:val="24"/>
        </w:rPr>
        <w:t xml:space="preserve">для предоставления муниципальной услуги: </w:t>
      </w:r>
      <w:r w:rsidR="00D31B30" w:rsidRPr="00AA108C">
        <w:rPr>
          <w:sz w:val="24"/>
          <w:szCs w:val="24"/>
        </w:rPr>
        <w:t>вторник, четвер</w:t>
      </w:r>
      <w:r w:rsidR="00AA108C" w:rsidRPr="00AA108C">
        <w:rPr>
          <w:sz w:val="24"/>
          <w:szCs w:val="24"/>
        </w:rPr>
        <w:t>г с 10.00 до 12.00, с 14.00 до 16.00, обед с 13.00</w:t>
      </w:r>
      <w:r w:rsidR="00AA108C">
        <w:rPr>
          <w:sz w:val="24"/>
          <w:szCs w:val="24"/>
        </w:rPr>
        <w:t xml:space="preserve">                </w:t>
      </w:r>
      <w:r w:rsidR="00AA108C" w:rsidRPr="00AA108C">
        <w:rPr>
          <w:sz w:val="24"/>
          <w:szCs w:val="24"/>
        </w:rPr>
        <w:t xml:space="preserve"> </w:t>
      </w:r>
      <w:proofErr w:type="gramStart"/>
      <w:r w:rsidR="00AA108C" w:rsidRPr="00AA108C">
        <w:rPr>
          <w:sz w:val="24"/>
          <w:szCs w:val="24"/>
        </w:rPr>
        <w:t>до</w:t>
      </w:r>
      <w:proofErr w:type="gramEnd"/>
      <w:r w:rsidR="00AA108C" w:rsidRPr="00AA108C">
        <w:rPr>
          <w:sz w:val="24"/>
          <w:szCs w:val="24"/>
        </w:rPr>
        <w:t xml:space="preserve"> 14.00, выходной – суббота, воскресенье</w:t>
      </w:r>
      <w:r w:rsidRPr="00AA108C">
        <w:rPr>
          <w:sz w:val="24"/>
          <w:szCs w:val="24"/>
        </w:rPr>
        <w:t>.</w:t>
      </w:r>
    </w:p>
    <w:p w:rsidR="00151611" w:rsidRPr="006059A5" w:rsidRDefault="00AA108C" w:rsidP="00151611">
      <w:pPr>
        <w:pStyle w:val="2"/>
        <w:shd w:val="clear" w:color="auto" w:fill="auto"/>
        <w:spacing w:line="240" w:lineRule="auto"/>
        <w:ind w:firstLine="709"/>
        <w:jc w:val="both"/>
        <w:rPr>
          <w:sz w:val="24"/>
          <w:szCs w:val="24"/>
        </w:rPr>
      </w:pPr>
      <w:r w:rsidRPr="00AA108C">
        <w:rPr>
          <w:sz w:val="24"/>
          <w:szCs w:val="24"/>
        </w:rPr>
        <w:t>1.3.2.</w:t>
      </w:r>
      <w:r w:rsidR="0089294F" w:rsidRPr="00AA108C">
        <w:rPr>
          <w:sz w:val="24"/>
          <w:szCs w:val="24"/>
        </w:rPr>
        <w:t xml:space="preserve">Информация о месте нахождения, справочных телефонах, графике работы, адресе официального сайта в сети Интернет, адресе электронной почты </w:t>
      </w:r>
      <w:r w:rsidR="00151611" w:rsidRPr="006059A5">
        <w:rPr>
          <w:sz w:val="24"/>
          <w:szCs w:val="24"/>
        </w:rPr>
        <w:t>муниципального казённого учреждения «Многофункциональный центр оказания государственных и муниципальных услуг» (далее – МФЦ)</w:t>
      </w:r>
      <w:r w:rsidR="0089294F" w:rsidRPr="00AA108C">
        <w:rPr>
          <w:sz w:val="24"/>
          <w:szCs w:val="24"/>
        </w:rPr>
        <w:t>:</w:t>
      </w:r>
    </w:p>
    <w:p w:rsidR="00151611" w:rsidRPr="006059A5" w:rsidRDefault="00151611" w:rsidP="00151611">
      <w:pPr>
        <w:autoSpaceDE w:val="0"/>
        <w:autoSpaceDN w:val="0"/>
        <w:adjustRightInd w:val="0"/>
        <w:ind w:firstLine="709"/>
        <w:contextualSpacing/>
        <w:jc w:val="both"/>
        <w:rPr>
          <w:sz w:val="24"/>
          <w:szCs w:val="24"/>
        </w:rPr>
      </w:pPr>
      <w:r w:rsidRPr="006059A5">
        <w:rPr>
          <w:sz w:val="24"/>
          <w:szCs w:val="24"/>
        </w:rPr>
        <w:t>Местонахождение: 628680, Ханты-Мансийский автономный округ – Югра, г</w:t>
      </w:r>
      <w:r>
        <w:rPr>
          <w:sz w:val="24"/>
          <w:szCs w:val="24"/>
        </w:rPr>
        <w:t xml:space="preserve">ородской округ город </w:t>
      </w:r>
      <w:r w:rsidRPr="006059A5">
        <w:rPr>
          <w:sz w:val="24"/>
          <w:szCs w:val="24"/>
        </w:rPr>
        <w:t>Мегион,</w:t>
      </w:r>
      <w:r>
        <w:rPr>
          <w:sz w:val="24"/>
          <w:szCs w:val="24"/>
        </w:rPr>
        <w:t xml:space="preserve"> город Мегион, </w:t>
      </w:r>
      <w:r w:rsidRPr="006059A5">
        <w:rPr>
          <w:sz w:val="24"/>
          <w:szCs w:val="24"/>
        </w:rPr>
        <w:t xml:space="preserve"> проспект Победы, д</w:t>
      </w:r>
      <w:r>
        <w:rPr>
          <w:sz w:val="24"/>
          <w:szCs w:val="24"/>
        </w:rPr>
        <w:t xml:space="preserve">ом </w:t>
      </w:r>
      <w:r w:rsidRPr="006059A5">
        <w:rPr>
          <w:sz w:val="24"/>
          <w:szCs w:val="24"/>
        </w:rPr>
        <w:t>7.</w:t>
      </w:r>
    </w:p>
    <w:p w:rsidR="00151611" w:rsidRPr="006059A5" w:rsidRDefault="00151611" w:rsidP="00151611">
      <w:pPr>
        <w:autoSpaceDE w:val="0"/>
        <w:autoSpaceDN w:val="0"/>
        <w:adjustRightInd w:val="0"/>
        <w:ind w:firstLine="709"/>
        <w:contextualSpacing/>
        <w:jc w:val="both"/>
        <w:rPr>
          <w:sz w:val="24"/>
          <w:szCs w:val="24"/>
        </w:rPr>
      </w:pPr>
      <w:r w:rsidRPr="006059A5">
        <w:rPr>
          <w:sz w:val="24"/>
          <w:szCs w:val="24"/>
        </w:rPr>
        <w:t>Телефон/факс 8 (34643) 3-58-32, 3-47-74</w:t>
      </w:r>
    </w:p>
    <w:p w:rsidR="00151611" w:rsidRPr="006059A5" w:rsidRDefault="00151611" w:rsidP="00151611">
      <w:pPr>
        <w:autoSpaceDE w:val="0"/>
        <w:autoSpaceDN w:val="0"/>
        <w:adjustRightInd w:val="0"/>
        <w:ind w:firstLine="709"/>
        <w:contextualSpacing/>
        <w:jc w:val="both"/>
        <w:rPr>
          <w:sz w:val="24"/>
          <w:szCs w:val="24"/>
        </w:rPr>
      </w:pPr>
      <w:r w:rsidRPr="006059A5">
        <w:rPr>
          <w:sz w:val="24"/>
          <w:szCs w:val="24"/>
        </w:rPr>
        <w:t xml:space="preserve">Адрес официального сайта: </w:t>
      </w:r>
      <w:hyperlink r:id="rId9" w:history="1">
        <w:r w:rsidRPr="006059A5">
          <w:rPr>
            <w:sz w:val="24"/>
            <w:szCs w:val="24"/>
          </w:rPr>
          <w:t>www.mfcmegion.ru</w:t>
        </w:r>
      </w:hyperlink>
    </w:p>
    <w:p w:rsidR="00151611" w:rsidRPr="006059A5" w:rsidRDefault="00151611" w:rsidP="00151611">
      <w:pPr>
        <w:autoSpaceDE w:val="0"/>
        <w:autoSpaceDN w:val="0"/>
        <w:adjustRightInd w:val="0"/>
        <w:ind w:firstLine="709"/>
        <w:contextualSpacing/>
        <w:jc w:val="both"/>
        <w:rPr>
          <w:sz w:val="24"/>
          <w:szCs w:val="24"/>
        </w:rPr>
      </w:pPr>
      <w:r w:rsidRPr="006059A5">
        <w:rPr>
          <w:sz w:val="24"/>
          <w:szCs w:val="24"/>
        </w:rPr>
        <w:t>График работы:</w:t>
      </w:r>
    </w:p>
    <w:p w:rsidR="00151611" w:rsidRPr="006059A5" w:rsidRDefault="00151611" w:rsidP="00151611">
      <w:pPr>
        <w:autoSpaceDE w:val="0"/>
        <w:autoSpaceDN w:val="0"/>
        <w:adjustRightInd w:val="0"/>
        <w:ind w:firstLine="709"/>
        <w:contextualSpacing/>
        <w:jc w:val="both"/>
        <w:rPr>
          <w:sz w:val="24"/>
          <w:szCs w:val="24"/>
        </w:rPr>
      </w:pPr>
      <w:r w:rsidRPr="006059A5">
        <w:rPr>
          <w:sz w:val="24"/>
          <w:szCs w:val="24"/>
        </w:rPr>
        <w:t xml:space="preserve">Понедельник, вторник, среда, четверг, пятница 08.00 – 20.00 </w:t>
      </w:r>
    </w:p>
    <w:p w:rsidR="00151611" w:rsidRPr="006059A5" w:rsidRDefault="00151611" w:rsidP="00151611">
      <w:pPr>
        <w:pStyle w:val="2"/>
        <w:shd w:val="clear" w:color="auto" w:fill="auto"/>
        <w:spacing w:line="240" w:lineRule="auto"/>
        <w:ind w:firstLine="709"/>
        <w:jc w:val="both"/>
        <w:rPr>
          <w:sz w:val="24"/>
          <w:szCs w:val="24"/>
        </w:rPr>
      </w:pPr>
      <w:r w:rsidRPr="006059A5">
        <w:rPr>
          <w:sz w:val="24"/>
          <w:szCs w:val="24"/>
        </w:rPr>
        <w:t>Суббота 08.00 – 18.00</w:t>
      </w:r>
    </w:p>
    <w:p w:rsidR="00151611" w:rsidRPr="00296245" w:rsidRDefault="00151611" w:rsidP="00151611">
      <w:pPr>
        <w:pStyle w:val="2"/>
        <w:shd w:val="clear" w:color="auto" w:fill="auto"/>
        <w:spacing w:line="240" w:lineRule="auto"/>
        <w:ind w:firstLine="709"/>
        <w:jc w:val="both"/>
        <w:rPr>
          <w:sz w:val="24"/>
          <w:szCs w:val="24"/>
        </w:rPr>
      </w:pPr>
      <w:r w:rsidRPr="006059A5">
        <w:rPr>
          <w:sz w:val="24"/>
          <w:szCs w:val="24"/>
        </w:rPr>
        <w:t>Воскресенье – выходной день.</w:t>
      </w:r>
    </w:p>
    <w:p w:rsidR="0089294F" w:rsidRDefault="00151611" w:rsidP="00151611">
      <w:pPr>
        <w:pStyle w:val="2"/>
        <w:shd w:val="clear" w:color="auto" w:fill="auto"/>
        <w:spacing w:line="240" w:lineRule="auto"/>
        <w:ind w:firstLine="709"/>
        <w:jc w:val="both"/>
        <w:rPr>
          <w:sz w:val="24"/>
          <w:szCs w:val="24"/>
        </w:rPr>
      </w:pPr>
      <w:r w:rsidRPr="00151611">
        <w:rPr>
          <w:sz w:val="24"/>
          <w:szCs w:val="24"/>
        </w:rPr>
        <w:t>1.3.3.</w:t>
      </w:r>
      <w:r w:rsidR="0089294F" w:rsidRPr="00151611">
        <w:rPr>
          <w:sz w:val="24"/>
          <w:szCs w:val="24"/>
        </w:rPr>
        <w:t xml:space="preserve">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w:t>
      </w:r>
      <w:r>
        <w:rPr>
          <w:sz w:val="24"/>
          <w:szCs w:val="24"/>
        </w:rPr>
        <w:t>услуги</w:t>
      </w:r>
      <w:r w:rsidR="0089294F" w:rsidRPr="00151611">
        <w:rPr>
          <w:sz w:val="24"/>
          <w:szCs w:val="24"/>
        </w:rPr>
        <w:t>:</w:t>
      </w:r>
    </w:p>
    <w:p w:rsidR="00151611" w:rsidRPr="00A2388B" w:rsidRDefault="00151611" w:rsidP="00151611">
      <w:pPr>
        <w:autoSpaceDE w:val="0"/>
        <w:autoSpaceDN w:val="0"/>
        <w:adjustRightInd w:val="0"/>
        <w:ind w:firstLine="709"/>
        <w:jc w:val="both"/>
        <w:rPr>
          <w:sz w:val="24"/>
          <w:szCs w:val="24"/>
        </w:rPr>
      </w:pPr>
      <w:r w:rsidRPr="00A2388B">
        <w:rPr>
          <w:sz w:val="24"/>
          <w:szCs w:val="24"/>
        </w:rPr>
        <w:t xml:space="preserve">Управления Федерального казначейства по Ханты-Мансийскому автономному округу - Югре. </w:t>
      </w:r>
    </w:p>
    <w:p w:rsidR="00151611" w:rsidRPr="00A2388B" w:rsidRDefault="00151611" w:rsidP="00151611">
      <w:pPr>
        <w:autoSpaceDE w:val="0"/>
        <w:autoSpaceDN w:val="0"/>
        <w:adjustRightInd w:val="0"/>
        <w:ind w:firstLine="709"/>
        <w:jc w:val="both"/>
        <w:rPr>
          <w:sz w:val="24"/>
          <w:szCs w:val="24"/>
        </w:rPr>
      </w:pPr>
      <w:r>
        <w:rPr>
          <w:sz w:val="24"/>
          <w:szCs w:val="24"/>
        </w:rPr>
        <w:t>Место</w:t>
      </w:r>
      <w:r w:rsidRPr="00A2388B">
        <w:rPr>
          <w:sz w:val="24"/>
          <w:szCs w:val="24"/>
        </w:rPr>
        <w:t>нахождени</w:t>
      </w:r>
      <w:r>
        <w:rPr>
          <w:sz w:val="24"/>
          <w:szCs w:val="24"/>
        </w:rPr>
        <w:t>е</w:t>
      </w:r>
      <w:r w:rsidRPr="00A2388B">
        <w:rPr>
          <w:sz w:val="24"/>
          <w:szCs w:val="24"/>
        </w:rPr>
        <w:t>: 628600 Ханты-</w:t>
      </w:r>
      <w:r>
        <w:rPr>
          <w:sz w:val="24"/>
          <w:szCs w:val="24"/>
        </w:rPr>
        <w:t>М</w:t>
      </w:r>
      <w:r w:rsidRPr="00A2388B">
        <w:rPr>
          <w:sz w:val="24"/>
          <w:szCs w:val="24"/>
        </w:rPr>
        <w:t>ансийский автономный округ - Югра, город Нижневартовск, улица Дружбы Народов, дом 30.</w:t>
      </w:r>
    </w:p>
    <w:p w:rsidR="00151611" w:rsidRPr="00A2388B" w:rsidRDefault="00151611" w:rsidP="00151611">
      <w:pPr>
        <w:autoSpaceDE w:val="0"/>
        <w:autoSpaceDN w:val="0"/>
        <w:adjustRightInd w:val="0"/>
        <w:ind w:firstLine="709"/>
        <w:contextualSpacing/>
        <w:jc w:val="both"/>
        <w:rPr>
          <w:sz w:val="24"/>
          <w:szCs w:val="24"/>
        </w:rPr>
      </w:pPr>
      <w:r w:rsidRPr="00A2388B">
        <w:rPr>
          <w:sz w:val="24"/>
          <w:szCs w:val="24"/>
        </w:rPr>
        <w:t>Телефоны:  (3466) 43-31-71, 43-41-99 и 43-41-90.</w:t>
      </w:r>
    </w:p>
    <w:p w:rsidR="00151611" w:rsidRPr="00A2388B" w:rsidRDefault="00151611" w:rsidP="00151611">
      <w:pPr>
        <w:autoSpaceDE w:val="0"/>
        <w:autoSpaceDN w:val="0"/>
        <w:adjustRightInd w:val="0"/>
        <w:ind w:firstLine="709"/>
        <w:contextualSpacing/>
        <w:jc w:val="both"/>
        <w:rPr>
          <w:sz w:val="24"/>
          <w:szCs w:val="24"/>
        </w:rPr>
      </w:pPr>
      <w:r w:rsidRPr="00A2388B">
        <w:rPr>
          <w:sz w:val="24"/>
          <w:szCs w:val="24"/>
        </w:rPr>
        <w:t xml:space="preserve">Адрес официального сайта: </w:t>
      </w:r>
      <w:hyperlink r:id="rId10" w:history="1">
        <w:r w:rsidRPr="00A2388B">
          <w:rPr>
            <w:sz w:val="24"/>
            <w:szCs w:val="24"/>
          </w:rPr>
          <w:t>www.hantymansiysk.roskazna.ru</w:t>
        </w:r>
      </w:hyperlink>
    </w:p>
    <w:p w:rsidR="00151611" w:rsidRPr="00A2388B" w:rsidRDefault="00151611" w:rsidP="00151611">
      <w:pPr>
        <w:autoSpaceDE w:val="0"/>
        <w:autoSpaceDN w:val="0"/>
        <w:adjustRightInd w:val="0"/>
        <w:ind w:firstLine="709"/>
        <w:contextualSpacing/>
        <w:jc w:val="both"/>
        <w:rPr>
          <w:sz w:val="24"/>
          <w:szCs w:val="24"/>
        </w:rPr>
      </w:pPr>
      <w:r w:rsidRPr="00A2388B">
        <w:rPr>
          <w:sz w:val="24"/>
          <w:szCs w:val="24"/>
        </w:rPr>
        <w:t xml:space="preserve">Адрес электронной почты: </w:t>
      </w:r>
      <w:hyperlink r:id="rId11" w:history="1">
        <w:r w:rsidRPr="00A2388B">
          <w:rPr>
            <w:sz w:val="24"/>
            <w:szCs w:val="24"/>
          </w:rPr>
          <w:t>ufk87@roskazna.ru</w:t>
        </w:r>
      </w:hyperlink>
    </w:p>
    <w:p w:rsidR="0089294F" w:rsidRPr="00151611" w:rsidRDefault="00151611" w:rsidP="00151611">
      <w:pPr>
        <w:autoSpaceDE w:val="0"/>
        <w:autoSpaceDN w:val="0"/>
        <w:adjustRightInd w:val="0"/>
        <w:ind w:firstLine="709"/>
        <w:contextualSpacing/>
        <w:jc w:val="both"/>
        <w:rPr>
          <w:sz w:val="24"/>
          <w:szCs w:val="24"/>
        </w:rPr>
      </w:pPr>
      <w:r w:rsidRPr="00151611">
        <w:rPr>
          <w:sz w:val="24"/>
          <w:szCs w:val="24"/>
        </w:rPr>
        <w:t>1.4.</w:t>
      </w:r>
      <w:r w:rsidR="0089294F" w:rsidRPr="00151611">
        <w:rPr>
          <w:sz w:val="24"/>
          <w:szCs w:val="24"/>
        </w:rPr>
        <w:t xml:space="preserve">Сведения, указанные в пунктах </w:t>
      </w:r>
      <w:r w:rsidRPr="00151611">
        <w:rPr>
          <w:sz w:val="24"/>
          <w:szCs w:val="24"/>
        </w:rPr>
        <w:t>1.3.1. – 1.3.3.</w:t>
      </w:r>
      <w:r w:rsidR="0089294F" w:rsidRPr="00151611">
        <w:rPr>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89294F" w:rsidRPr="00151611" w:rsidRDefault="0089294F" w:rsidP="00151611">
      <w:pPr>
        <w:autoSpaceDE w:val="0"/>
        <w:autoSpaceDN w:val="0"/>
        <w:adjustRightInd w:val="0"/>
        <w:ind w:firstLine="709"/>
        <w:jc w:val="both"/>
        <w:rPr>
          <w:sz w:val="24"/>
          <w:szCs w:val="24"/>
        </w:rPr>
      </w:pPr>
      <w:r w:rsidRPr="00151611">
        <w:rPr>
          <w:sz w:val="24"/>
          <w:szCs w:val="24"/>
        </w:rPr>
        <w:t>на официальном сайте</w:t>
      </w:r>
      <w:r w:rsidR="00151611" w:rsidRPr="00151611">
        <w:rPr>
          <w:sz w:val="24"/>
          <w:szCs w:val="24"/>
        </w:rPr>
        <w:t xml:space="preserve">: admmegion.ru </w:t>
      </w:r>
      <w:r w:rsidRPr="00151611">
        <w:rPr>
          <w:sz w:val="24"/>
          <w:szCs w:val="24"/>
        </w:rPr>
        <w:t>(далее – официальный сайт);</w:t>
      </w:r>
    </w:p>
    <w:p w:rsidR="0089294F" w:rsidRPr="00151611" w:rsidRDefault="0089294F" w:rsidP="00151611">
      <w:pPr>
        <w:autoSpaceDE w:val="0"/>
        <w:autoSpaceDN w:val="0"/>
        <w:adjustRightInd w:val="0"/>
        <w:ind w:firstLine="709"/>
        <w:jc w:val="both"/>
        <w:rPr>
          <w:sz w:val="24"/>
          <w:szCs w:val="24"/>
        </w:rPr>
      </w:pPr>
      <w:r w:rsidRPr="00151611">
        <w:rPr>
          <w:sz w:val="24"/>
          <w:szCs w:val="24"/>
        </w:rPr>
        <w:t>в федеральной государственной информационной системе «Единый портал государственных и мун</w:t>
      </w:r>
      <w:r w:rsidR="00151611">
        <w:rPr>
          <w:sz w:val="24"/>
          <w:szCs w:val="24"/>
        </w:rPr>
        <w:t>иципальных услуг (функций)»</w:t>
      </w:r>
      <w:r w:rsidR="00151611" w:rsidRPr="00151611">
        <w:rPr>
          <w:sz w:val="24"/>
          <w:szCs w:val="24"/>
        </w:rPr>
        <w:t xml:space="preserve"> </w:t>
      </w:r>
      <w:r w:rsidRPr="00151611">
        <w:rPr>
          <w:sz w:val="24"/>
          <w:szCs w:val="24"/>
        </w:rPr>
        <w:t>gosuslugi.ru (далее</w:t>
      </w:r>
      <w:r w:rsidR="00B41DB0" w:rsidRPr="00151611">
        <w:rPr>
          <w:sz w:val="24"/>
          <w:szCs w:val="24"/>
        </w:rPr>
        <w:t xml:space="preserve"> –</w:t>
      </w:r>
      <w:r w:rsidRPr="00151611">
        <w:rPr>
          <w:sz w:val="24"/>
          <w:szCs w:val="24"/>
        </w:rPr>
        <w:t xml:space="preserve"> Единый портал);</w:t>
      </w:r>
    </w:p>
    <w:p w:rsidR="0089294F" w:rsidRPr="00151611" w:rsidRDefault="0089294F" w:rsidP="00151611">
      <w:pPr>
        <w:autoSpaceDE w:val="0"/>
        <w:autoSpaceDN w:val="0"/>
        <w:adjustRightInd w:val="0"/>
        <w:ind w:firstLine="709"/>
        <w:jc w:val="both"/>
        <w:rPr>
          <w:sz w:val="24"/>
          <w:szCs w:val="24"/>
        </w:rPr>
      </w:pPr>
      <w:r w:rsidRPr="00151611">
        <w:rPr>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9294F" w:rsidRPr="00130691" w:rsidRDefault="00151611" w:rsidP="00130691">
      <w:pPr>
        <w:autoSpaceDE w:val="0"/>
        <w:autoSpaceDN w:val="0"/>
        <w:adjustRightInd w:val="0"/>
        <w:ind w:firstLine="709"/>
        <w:contextualSpacing/>
        <w:jc w:val="both"/>
        <w:rPr>
          <w:sz w:val="24"/>
          <w:szCs w:val="24"/>
        </w:rPr>
      </w:pPr>
      <w:r w:rsidRPr="00130691">
        <w:rPr>
          <w:sz w:val="24"/>
          <w:szCs w:val="24"/>
        </w:rPr>
        <w:t>1.5.</w:t>
      </w:r>
      <w:r w:rsidR="0089294F" w:rsidRPr="00130691">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устной (при личном обращении заявителя и/или по телефону);</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письменной (при письменном обращении заявителя по почте, электронной почте, факсу);</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в форме информационных (мультимедийных) материалов</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в информационно-телекоммуникационной сети Интернет на официальном сайте, Едином и региональном порталах;</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посредством публикации в средствах массовой информации;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посредством издания информационных материалов (брошюр, памяток, буклетов).</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9294F" w:rsidRPr="00130691" w:rsidRDefault="00130691" w:rsidP="00130691">
      <w:pPr>
        <w:autoSpaceDE w:val="0"/>
        <w:autoSpaceDN w:val="0"/>
        <w:adjustRightInd w:val="0"/>
        <w:ind w:firstLine="709"/>
        <w:contextualSpacing/>
        <w:jc w:val="both"/>
        <w:rPr>
          <w:sz w:val="24"/>
          <w:szCs w:val="24"/>
        </w:rPr>
      </w:pPr>
      <w:r w:rsidRPr="00130691">
        <w:rPr>
          <w:sz w:val="24"/>
          <w:szCs w:val="24"/>
        </w:rPr>
        <w:lastRenderedPageBreak/>
        <w:t>1.6.</w:t>
      </w:r>
      <w:r w:rsidR="0089294F" w:rsidRPr="00130691">
        <w:rPr>
          <w:sz w:val="24"/>
          <w:szCs w:val="24"/>
        </w:rPr>
        <w:t>В случае устного обращения (лично или по телефону) заявителя (его представителя) специали</w:t>
      </w:r>
      <w:proofErr w:type="gramStart"/>
      <w:r w:rsidR="0089294F" w:rsidRPr="00130691">
        <w:rPr>
          <w:sz w:val="24"/>
          <w:szCs w:val="24"/>
        </w:rPr>
        <w:t>ст стр</w:t>
      </w:r>
      <w:proofErr w:type="gramEnd"/>
      <w:r w:rsidR="0089294F" w:rsidRPr="00130691">
        <w:rPr>
          <w:sz w:val="24"/>
          <w:szCs w:val="24"/>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 xml:space="preserve">Устное информирование осуществляется в соответствии с графиком </w:t>
      </w:r>
      <w:r w:rsidR="00130691" w:rsidRPr="00130691">
        <w:rPr>
          <w:sz w:val="24"/>
          <w:szCs w:val="24"/>
        </w:rPr>
        <w:t xml:space="preserve">работы Управления, графиком работы МФЦ, </w:t>
      </w:r>
      <w:proofErr w:type="gramStart"/>
      <w:r w:rsidRPr="00130691">
        <w:rPr>
          <w:sz w:val="24"/>
          <w:szCs w:val="24"/>
        </w:rPr>
        <w:t>указанным</w:t>
      </w:r>
      <w:r w:rsidR="00130691" w:rsidRPr="00130691">
        <w:rPr>
          <w:sz w:val="24"/>
          <w:szCs w:val="24"/>
        </w:rPr>
        <w:t>и</w:t>
      </w:r>
      <w:proofErr w:type="gramEnd"/>
      <w:r w:rsidRPr="00130691">
        <w:rPr>
          <w:sz w:val="24"/>
          <w:szCs w:val="24"/>
        </w:rPr>
        <w:t xml:space="preserve"> в пункт</w:t>
      </w:r>
      <w:r w:rsidR="00130691" w:rsidRPr="00130691">
        <w:rPr>
          <w:sz w:val="24"/>
          <w:szCs w:val="24"/>
        </w:rPr>
        <w:t>ах</w:t>
      </w:r>
      <w:r w:rsidRPr="00130691">
        <w:rPr>
          <w:sz w:val="24"/>
          <w:szCs w:val="24"/>
        </w:rPr>
        <w:t xml:space="preserve"> </w:t>
      </w:r>
      <w:r w:rsidR="00130691" w:rsidRPr="00130691">
        <w:rPr>
          <w:sz w:val="24"/>
          <w:szCs w:val="24"/>
        </w:rPr>
        <w:t>1.3.1. и 1.3.2.</w:t>
      </w:r>
      <w:r w:rsidRPr="00130691">
        <w:rPr>
          <w:sz w:val="24"/>
          <w:szCs w:val="24"/>
        </w:rPr>
        <w:t xml:space="preserve"> настоящего Административного регламента, продолжительностью не более 15 минут.</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Ответ на телефонный звонок начинается с информации</w:t>
      </w:r>
      <w:r w:rsidR="0076525C" w:rsidRPr="00130691">
        <w:rPr>
          <w:sz w:val="24"/>
          <w:szCs w:val="24"/>
        </w:rPr>
        <w:t xml:space="preserve"> </w:t>
      </w:r>
      <w:r w:rsidRPr="00130691">
        <w:rPr>
          <w:sz w:val="24"/>
          <w:szCs w:val="24"/>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При общении с заявителями (по телефону или лично) специали</w:t>
      </w:r>
      <w:proofErr w:type="gramStart"/>
      <w:r w:rsidRPr="00130691">
        <w:rPr>
          <w:sz w:val="24"/>
          <w:szCs w:val="24"/>
        </w:rPr>
        <w:t>ст стр</w:t>
      </w:r>
      <w:proofErr w:type="gramEnd"/>
      <w:r w:rsidRPr="00130691">
        <w:rPr>
          <w:sz w:val="24"/>
          <w:szCs w:val="24"/>
        </w:rP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130691" w:rsidRPr="00130691">
        <w:rPr>
          <w:sz w:val="24"/>
          <w:szCs w:val="24"/>
        </w:rPr>
        <w:t>Управление</w:t>
      </w:r>
      <w:r w:rsidRPr="00130691">
        <w:rPr>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 </w:t>
      </w:r>
      <w:r w:rsidR="00130691" w:rsidRPr="00130691">
        <w:rPr>
          <w:sz w:val="24"/>
          <w:szCs w:val="24"/>
        </w:rPr>
        <w:t>30 дней</w:t>
      </w:r>
      <w:r w:rsidRPr="00130691">
        <w:rPr>
          <w:sz w:val="24"/>
          <w:szCs w:val="24"/>
        </w:rPr>
        <w:t xml:space="preserve"> со дня регистрации такого обращения.</w:t>
      </w:r>
    </w:p>
    <w:p w:rsidR="0089294F" w:rsidRPr="00130691" w:rsidRDefault="00130691" w:rsidP="00130691">
      <w:pPr>
        <w:autoSpaceDE w:val="0"/>
        <w:autoSpaceDN w:val="0"/>
        <w:adjustRightInd w:val="0"/>
        <w:ind w:firstLine="709"/>
        <w:contextualSpacing/>
        <w:jc w:val="both"/>
        <w:rPr>
          <w:sz w:val="24"/>
          <w:szCs w:val="24"/>
        </w:rPr>
      </w:pPr>
      <w:r w:rsidRPr="00130691">
        <w:rPr>
          <w:sz w:val="24"/>
          <w:szCs w:val="24"/>
        </w:rPr>
        <w:t>1.7.</w:t>
      </w:r>
      <w:r w:rsidR="0089294F" w:rsidRPr="00130691">
        <w:rPr>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Pr="00130691">
        <w:rPr>
          <w:sz w:val="24"/>
          <w:szCs w:val="24"/>
        </w:rPr>
        <w:t>1.4.</w:t>
      </w:r>
      <w:r w:rsidR="0089294F" w:rsidRPr="00130691">
        <w:rPr>
          <w:sz w:val="24"/>
          <w:szCs w:val="24"/>
        </w:rPr>
        <w:t xml:space="preserve"> настоящего Административного регламента.</w:t>
      </w:r>
    </w:p>
    <w:p w:rsidR="0089294F" w:rsidRPr="00130691" w:rsidRDefault="00130691" w:rsidP="00130691">
      <w:pPr>
        <w:autoSpaceDE w:val="0"/>
        <w:autoSpaceDN w:val="0"/>
        <w:adjustRightInd w:val="0"/>
        <w:ind w:firstLine="709"/>
        <w:contextualSpacing/>
        <w:jc w:val="both"/>
        <w:rPr>
          <w:sz w:val="24"/>
          <w:szCs w:val="24"/>
        </w:rPr>
      </w:pPr>
      <w:r w:rsidRPr="00130691">
        <w:rPr>
          <w:sz w:val="24"/>
          <w:szCs w:val="24"/>
        </w:rPr>
        <w:t>1.8.</w:t>
      </w:r>
      <w:r w:rsidR="0089294F" w:rsidRPr="00130691">
        <w:rPr>
          <w:sz w:val="24"/>
          <w:szCs w:val="24"/>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 xml:space="preserve">место нахождения, график работы, справочные телефоны, адреса электронной почты </w:t>
      </w:r>
      <w:r w:rsidR="00130691" w:rsidRPr="00130691">
        <w:rPr>
          <w:sz w:val="24"/>
          <w:szCs w:val="24"/>
        </w:rPr>
        <w:t>Управления</w:t>
      </w:r>
      <w:r w:rsidRPr="00130691">
        <w:rPr>
          <w:sz w:val="24"/>
          <w:szCs w:val="24"/>
        </w:rPr>
        <w:t xml:space="preserve"> и его структурного подразделения</w:t>
      </w:r>
      <w:r w:rsidR="00130691" w:rsidRPr="00130691">
        <w:rPr>
          <w:sz w:val="24"/>
          <w:szCs w:val="24"/>
        </w:rPr>
        <w:t xml:space="preserve">, участвующего </w:t>
      </w:r>
      <w:r w:rsidRPr="00130691">
        <w:rPr>
          <w:sz w:val="24"/>
          <w:szCs w:val="24"/>
        </w:rPr>
        <w:t>в пред</w:t>
      </w:r>
      <w:r w:rsidR="00130691" w:rsidRPr="00130691">
        <w:rPr>
          <w:sz w:val="24"/>
          <w:szCs w:val="24"/>
        </w:rPr>
        <w:t>оставлении муниципальной услуги</w:t>
      </w:r>
      <w:r w:rsidRPr="00130691">
        <w:rPr>
          <w:sz w:val="24"/>
          <w:szCs w:val="24"/>
        </w:rPr>
        <w:t>, МФЦ;</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сведения о способах получения информации;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бланки заявления о предоставлении муниципальной услуги и образцы их заполнения;</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исчерпывающий перечень документов, необходимых для предоставления муниципальной услуги;</w:t>
      </w:r>
    </w:p>
    <w:p w:rsidR="0089294F" w:rsidRPr="00130691" w:rsidRDefault="0089294F" w:rsidP="00130691">
      <w:pPr>
        <w:autoSpaceDE w:val="0"/>
        <w:autoSpaceDN w:val="0"/>
        <w:adjustRightInd w:val="0"/>
        <w:ind w:firstLine="709"/>
        <w:contextualSpacing/>
        <w:jc w:val="both"/>
        <w:rPr>
          <w:sz w:val="24"/>
          <w:szCs w:val="24"/>
        </w:rPr>
      </w:pPr>
      <w:r w:rsidRPr="00130691">
        <w:rPr>
          <w:sz w:val="24"/>
          <w:szCs w:val="24"/>
        </w:rPr>
        <w:t>блок-схема предоставления муниципальной услуги;</w:t>
      </w:r>
    </w:p>
    <w:p w:rsidR="0089294F" w:rsidRPr="00130691" w:rsidRDefault="0089294F" w:rsidP="00130691">
      <w:pPr>
        <w:autoSpaceDE w:val="0"/>
        <w:autoSpaceDN w:val="0"/>
        <w:adjustRightInd w:val="0"/>
        <w:ind w:firstLine="709"/>
        <w:contextualSpacing/>
        <w:jc w:val="both"/>
        <w:rPr>
          <w:sz w:val="24"/>
          <w:szCs w:val="24"/>
        </w:rPr>
      </w:pPr>
      <w:proofErr w:type="gramStart"/>
      <w:r w:rsidRPr="00130691">
        <w:rPr>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roofErr w:type="gramEnd"/>
    </w:p>
    <w:p w:rsidR="0089294F" w:rsidRPr="00130691" w:rsidRDefault="00130691" w:rsidP="00130691">
      <w:pPr>
        <w:autoSpaceDE w:val="0"/>
        <w:autoSpaceDN w:val="0"/>
        <w:adjustRightInd w:val="0"/>
        <w:ind w:firstLine="709"/>
        <w:contextualSpacing/>
        <w:jc w:val="both"/>
        <w:rPr>
          <w:sz w:val="24"/>
          <w:szCs w:val="24"/>
        </w:rPr>
      </w:pPr>
      <w:r w:rsidRPr="00130691">
        <w:rPr>
          <w:sz w:val="24"/>
          <w:szCs w:val="24"/>
        </w:rPr>
        <w:lastRenderedPageBreak/>
        <w:t>1.9.</w:t>
      </w:r>
      <w:r w:rsidR="0089294F" w:rsidRPr="00130691">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515F9D" w:rsidRPr="00130691">
        <w:rPr>
          <w:sz w:val="24"/>
          <w:szCs w:val="24"/>
        </w:rPr>
        <w:t xml:space="preserve"> </w:t>
      </w:r>
      <w:r w:rsidR="0089294F" w:rsidRPr="00130691">
        <w:rPr>
          <w:sz w:val="24"/>
          <w:szCs w:val="24"/>
        </w:rPr>
        <w:t>в соответствии с действующим законодательством и регламентом работы МФЦ.</w:t>
      </w:r>
    </w:p>
    <w:p w:rsidR="0089294F" w:rsidRPr="00130691" w:rsidRDefault="00130691" w:rsidP="00130691">
      <w:pPr>
        <w:autoSpaceDE w:val="0"/>
        <w:autoSpaceDN w:val="0"/>
        <w:adjustRightInd w:val="0"/>
        <w:ind w:firstLine="709"/>
        <w:contextualSpacing/>
        <w:jc w:val="both"/>
        <w:rPr>
          <w:sz w:val="24"/>
          <w:szCs w:val="24"/>
        </w:rPr>
      </w:pPr>
      <w:r w:rsidRPr="00130691">
        <w:rPr>
          <w:sz w:val="24"/>
          <w:szCs w:val="24"/>
        </w:rPr>
        <w:t>1.10.</w:t>
      </w:r>
      <w:r w:rsidR="0089294F" w:rsidRPr="00130691">
        <w:rPr>
          <w:sz w:val="24"/>
          <w:szCs w:val="24"/>
        </w:rPr>
        <w:t>В случае внесения изменений в порядок предоставления муниципальной услуги, уполномоченный орган в срок, не превышающий</w:t>
      </w:r>
      <w:r w:rsidRPr="00130691">
        <w:rPr>
          <w:sz w:val="24"/>
          <w:szCs w:val="24"/>
        </w:rPr>
        <w:t xml:space="preserve"> 10 дней</w:t>
      </w:r>
      <w:r w:rsidR="00515F9D" w:rsidRPr="00130691">
        <w:rPr>
          <w:sz w:val="24"/>
          <w:szCs w:val="24"/>
        </w:rPr>
        <w:t xml:space="preserve"> </w:t>
      </w:r>
      <w:r w:rsidR="0089294F" w:rsidRPr="00130691">
        <w:rPr>
          <w:sz w:val="24"/>
          <w:szCs w:val="24"/>
        </w:rPr>
        <w:t>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9294F" w:rsidRPr="00130691" w:rsidRDefault="0089294F" w:rsidP="00130691">
      <w:pPr>
        <w:autoSpaceDE w:val="0"/>
        <w:autoSpaceDN w:val="0"/>
        <w:adjustRightInd w:val="0"/>
        <w:ind w:firstLine="709"/>
        <w:contextualSpacing/>
        <w:jc w:val="both"/>
        <w:rPr>
          <w:sz w:val="24"/>
          <w:szCs w:val="24"/>
        </w:rPr>
      </w:pPr>
    </w:p>
    <w:p w:rsidR="00A73319" w:rsidRDefault="00130691" w:rsidP="00130691">
      <w:pPr>
        <w:jc w:val="center"/>
        <w:rPr>
          <w:sz w:val="24"/>
          <w:szCs w:val="28"/>
        </w:rPr>
      </w:pPr>
      <w:r w:rsidRPr="00130691">
        <w:rPr>
          <w:sz w:val="24"/>
          <w:szCs w:val="28"/>
        </w:rPr>
        <w:t>2.</w:t>
      </w:r>
      <w:r w:rsidR="00A73319" w:rsidRPr="00130691">
        <w:rPr>
          <w:sz w:val="24"/>
          <w:szCs w:val="28"/>
        </w:rPr>
        <w:t>Стандарт предоставления муниципальной услуги</w:t>
      </w:r>
    </w:p>
    <w:p w:rsidR="00E83337" w:rsidRDefault="00E83337" w:rsidP="00130691">
      <w:pPr>
        <w:jc w:val="center"/>
        <w:rPr>
          <w:sz w:val="24"/>
          <w:szCs w:val="28"/>
        </w:rPr>
      </w:pPr>
    </w:p>
    <w:p w:rsidR="00E83337" w:rsidRDefault="00E83337" w:rsidP="00E83337">
      <w:pPr>
        <w:autoSpaceDE w:val="0"/>
        <w:autoSpaceDN w:val="0"/>
        <w:adjustRightInd w:val="0"/>
        <w:ind w:firstLine="709"/>
        <w:contextualSpacing/>
        <w:jc w:val="both"/>
        <w:rPr>
          <w:sz w:val="24"/>
          <w:szCs w:val="24"/>
        </w:rPr>
      </w:pPr>
      <w:r w:rsidRPr="00E83337">
        <w:rPr>
          <w:sz w:val="24"/>
          <w:szCs w:val="24"/>
        </w:rPr>
        <w:t>2.1.Наименование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E83337" w:rsidRDefault="00E83337" w:rsidP="00E83337">
      <w:pPr>
        <w:autoSpaceDE w:val="0"/>
        <w:autoSpaceDN w:val="0"/>
        <w:adjustRightInd w:val="0"/>
        <w:ind w:firstLine="709"/>
        <w:contextualSpacing/>
        <w:jc w:val="both"/>
        <w:rPr>
          <w:sz w:val="24"/>
          <w:szCs w:val="24"/>
        </w:rPr>
      </w:pPr>
      <w:r>
        <w:rPr>
          <w:sz w:val="24"/>
          <w:szCs w:val="24"/>
        </w:rPr>
        <w:t>2.2.</w:t>
      </w:r>
      <w:r w:rsidRPr="00E83337">
        <w:rPr>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r>
        <w:rPr>
          <w:sz w:val="24"/>
          <w:szCs w:val="24"/>
        </w:rPr>
        <w:t>.</w:t>
      </w:r>
    </w:p>
    <w:p w:rsidR="00E83337" w:rsidRPr="00E83337" w:rsidRDefault="00E83337" w:rsidP="00E83337">
      <w:pPr>
        <w:autoSpaceDE w:val="0"/>
        <w:autoSpaceDN w:val="0"/>
        <w:adjustRightInd w:val="0"/>
        <w:ind w:firstLine="709"/>
        <w:contextualSpacing/>
        <w:jc w:val="both"/>
        <w:rPr>
          <w:sz w:val="24"/>
          <w:szCs w:val="24"/>
        </w:rPr>
      </w:pPr>
      <w:r>
        <w:rPr>
          <w:sz w:val="24"/>
          <w:szCs w:val="24"/>
        </w:rPr>
        <w:t>2.2.1.Органом местного самоуправления администрации города Мегиона, предоставляющим муниципальную услугу, является управление архитектуры и градостроительства города Мегиона.</w:t>
      </w:r>
      <w:r w:rsidRPr="00E83337">
        <w:rPr>
          <w:sz w:val="24"/>
          <w:szCs w:val="24"/>
        </w:rPr>
        <w:t xml:space="preserve"> </w:t>
      </w:r>
    </w:p>
    <w:p w:rsidR="00E83337" w:rsidRDefault="00E83337" w:rsidP="00E83337">
      <w:pPr>
        <w:autoSpaceDE w:val="0"/>
        <w:autoSpaceDN w:val="0"/>
        <w:adjustRightInd w:val="0"/>
        <w:ind w:firstLine="709"/>
        <w:contextualSpacing/>
        <w:jc w:val="both"/>
        <w:rPr>
          <w:sz w:val="24"/>
          <w:szCs w:val="24"/>
        </w:rPr>
      </w:pPr>
      <w:r w:rsidRPr="00E83337">
        <w:rPr>
          <w:sz w:val="24"/>
          <w:szCs w:val="24"/>
        </w:rPr>
        <w:t>Непосредственное предоставление муниципальной услуги осуществляет структурное подразделение – Служба информационного обеспечения градостроительной деятельности</w:t>
      </w:r>
      <w:r>
        <w:rPr>
          <w:sz w:val="24"/>
          <w:szCs w:val="24"/>
        </w:rPr>
        <w:t>.</w:t>
      </w:r>
    </w:p>
    <w:p w:rsidR="008D318E" w:rsidRDefault="008D318E" w:rsidP="00E83337">
      <w:pPr>
        <w:autoSpaceDE w:val="0"/>
        <w:autoSpaceDN w:val="0"/>
        <w:adjustRightInd w:val="0"/>
        <w:ind w:firstLine="709"/>
        <w:contextualSpacing/>
        <w:jc w:val="both"/>
        <w:rPr>
          <w:sz w:val="24"/>
          <w:szCs w:val="24"/>
        </w:rPr>
      </w:pPr>
      <w:r w:rsidRPr="00296245">
        <w:rPr>
          <w:sz w:val="24"/>
          <w:szCs w:val="24"/>
        </w:rPr>
        <w:t>Для предоставления  мун</w:t>
      </w:r>
      <w:r>
        <w:rPr>
          <w:sz w:val="24"/>
          <w:szCs w:val="24"/>
        </w:rPr>
        <w:t xml:space="preserve">иципальной </w:t>
      </w:r>
      <w:r w:rsidRPr="00296245">
        <w:rPr>
          <w:sz w:val="24"/>
          <w:szCs w:val="24"/>
        </w:rPr>
        <w:t>услуги заявитель может также обрат</w:t>
      </w:r>
      <w:r>
        <w:rPr>
          <w:sz w:val="24"/>
          <w:szCs w:val="24"/>
        </w:rPr>
        <w:t xml:space="preserve">иться в муниципальное казённое </w:t>
      </w:r>
      <w:r w:rsidRPr="00296245">
        <w:rPr>
          <w:sz w:val="24"/>
          <w:szCs w:val="24"/>
        </w:rPr>
        <w:t>учреждение «Многофункциональный центр оказания государственных и муниципальных услуг».</w:t>
      </w:r>
    </w:p>
    <w:p w:rsidR="00E473D9" w:rsidRPr="008D318E" w:rsidRDefault="0076525C" w:rsidP="008D318E">
      <w:pPr>
        <w:autoSpaceDE w:val="0"/>
        <w:autoSpaceDN w:val="0"/>
        <w:adjustRightInd w:val="0"/>
        <w:ind w:firstLine="709"/>
        <w:contextualSpacing/>
        <w:jc w:val="both"/>
        <w:rPr>
          <w:sz w:val="24"/>
          <w:szCs w:val="24"/>
        </w:rPr>
      </w:pPr>
      <w:r w:rsidRPr="008D318E">
        <w:rPr>
          <w:sz w:val="24"/>
          <w:szCs w:val="24"/>
        </w:rPr>
        <w:t xml:space="preserve">При предоставлении муниципальной услуги </w:t>
      </w:r>
      <w:r w:rsidR="008D318E" w:rsidRPr="008D318E">
        <w:rPr>
          <w:sz w:val="24"/>
          <w:szCs w:val="24"/>
        </w:rPr>
        <w:t>Управление</w:t>
      </w:r>
      <w:r w:rsidRPr="008D318E">
        <w:rPr>
          <w:sz w:val="24"/>
          <w:szCs w:val="24"/>
        </w:rPr>
        <w:t xml:space="preserve"> осуществляет межведомственное информационное взаимодействие </w:t>
      </w:r>
      <w:r w:rsidR="00E473D9" w:rsidRPr="008D318E">
        <w:rPr>
          <w:sz w:val="24"/>
          <w:szCs w:val="24"/>
        </w:rPr>
        <w:t xml:space="preserve">с </w:t>
      </w:r>
      <w:r w:rsidR="008D318E" w:rsidRPr="00A2388B">
        <w:rPr>
          <w:sz w:val="24"/>
          <w:szCs w:val="24"/>
        </w:rPr>
        <w:t>Управлени</w:t>
      </w:r>
      <w:r w:rsidR="008D318E">
        <w:rPr>
          <w:sz w:val="24"/>
          <w:szCs w:val="24"/>
        </w:rPr>
        <w:t>ем</w:t>
      </w:r>
      <w:r w:rsidR="008D318E" w:rsidRPr="00A2388B">
        <w:rPr>
          <w:sz w:val="24"/>
          <w:szCs w:val="24"/>
        </w:rPr>
        <w:t xml:space="preserve"> Федерального казначейства по Ханты-Мансийскому автономному округу </w:t>
      </w:r>
      <w:r w:rsidR="008D318E">
        <w:rPr>
          <w:sz w:val="24"/>
          <w:szCs w:val="24"/>
        </w:rPr>
        <w:t>–</w:t>
      </w:r>
      <w:r w:rsidR="008D318E" w:rsidRPr="00A2388B">
        <w:rPr>
          <w:sz w:val="24"/>
          <w:szCs w:val="24"/>
        </w:rPr>
        <w:t xml:space="preserve"> Югре</w:t>
      </w:r>
      <w:r w:rsidR="008D318E">
        <w:rPr>
          <w:sz w:val="24"/>
          <w:szCs w:val="24"/>
        </w:rPr>
        <w:t>.</w:t>
      </w:r>
    </w:p>
    <w:p w:rsidR="0076525C" w:rsidRDefault="0076525C" w:rsidP="008D318E">
      <w:pPr>
        <w:autoSpaceDE w:val="0"/>
        <w:autoSpaceDN w:val="0"/>
        <w:adjustRightInd w:val="0"/>
        <w:ind w:firstLine="709"/>
        <w:contextualSpacing/>
        <w:jc w:val="both"/>
        <w:rPr>
          <w:sz w:val="24"/>
          <w:szCs w:val="24"/>
        </w:rPr>
      </w:pPr>
      <w:proofErr w:type="gramStart"/>
      <w:r w:rsidRPr="008D318E">
        <w:rPr>
          <w:sz w:val="24"/>
          <w:szCs w:val="24"/>
        </w:rPr>
        <w:t xml:space="preserve">В соответствии с требованиями пункта 3 части 1 статьи 7 Федерального закона </w:t>
      </w:r>
      <w:r w:rsidR="008D318E">
        <w:rPr>
          <w:sz w:val="24"/>
          <w:szCs w:val="24"/>
        </w:rPr>
        <w:t xml:space="preserve">                   </w:t>
      </w:r>
      <w:r w:rsidRPr="008D318E">
        <w:rPr>
          <w:sz w:val="24"/>
          <w:szCs w:val="24"/>
        </w:rPr>
        <w:t>от 27</w:t>
      </w:r>
      <w:r w:rsidR="008D318E">
        <w:rPr>
          <w:sz w:val="24"/>
          <w:szCs w:val="24"/>
        </w:rPr>
        <w:t>.07.</w:t>
      </w:r>
      <w:r w:rsidRPr="008D318E">
        <w:rPr>
          <w:sz w:val="24"/>
          <w:szCs w:val="24"/>
        </w:rPr>
        <w:t xml:space="preserve">2010 </w:t>
      </w:r>
      <w:r w:rsidR="008D318E">
        <w:rPr>
          <w:sz w:val="24"/>
          <w:szCs w:val="24"/>
        </w:rPr>
        <w:t>№</w:t>
      </w:r>
      <w:r w:rsidRPr="008D318E">
        <w:rPr>
          <w:sz w:val="24"/>
          <w:szCs w:val="24"/>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8D318E">
        <w:rPr>
          <w:sz w:val="24"/>
          <w:szCs w:val="24"/>
        </w:rPr>
        <w:t xml:space="preserve"> услуг, включенных в Перечень услуг, которые являются </w:t>
      </w:r>
      <w:r w:rsidR="001942A1">
        <w:rPr>
          <w:sz w:val="24"/>
          <w:szCs w:val="24"/>
        </w:rPr>
        <w:t>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оказание этих услуг, утверждённый решением Думы города Мегиона от 27.11.2014 №465.</w:t>
      </w:r>
    </w:p>
    <w:p w:rsidR="008D318E" w:rsidRDefault="008D318E" w:rsidP="008D318E">
      <w:pPr>
        <w:autoSpaceDE w:val="0"/>
        <w:autoSpaceDN w:val="0"/>
        <w:adjustRightInd w:val="0"/>
        <w:ind w:firstLine="709"/>
        <w:contextualSpacing/>
        <w:jc w:val="both"/>
        <w:rPr>
          <w:sz w:val="24"/>
          <w:szCs w:val="24"/>
        </w:rPr>
      </w:pPr>
      <w:r>
        <w:rPr>
          <w:sz w:val="24"/>
          <w:szCs w:val="24"/>
        </w:rPr>
        <w:t>2.3.</w:t>
      </w:r>
      <w:r w:rsidRPr="008D318E">
        <w:rPr>
          <w:sz w:val="24"/>
          <w:szCs w:val="24"/>
        </w:rPr>
        <w:t>Результат предоставления муниципальной услуги</w:t>
      </w:r>
      <w:r>
        <w:rPr>
          <w:sz w:val="24"/>
          <w:szCs w:val="24"/>
        </w:rPr>
        <w:t>.</w:t>
      </w:r>
    </w:p>
    <w:p w:rsidR="008D318E" w:rsidRPr="008D318E" w:rsidRDefault="008D318E" w:rsidP="008D318E">
      <w:pPr>
        <w:autoSpaceDE w:val="0"/>
        <w:autoSpaceDN w:val="0"/>
        <w:adjustRightInd w:val="0"/>
        <w:ind w:firstLine="709"/>
        <w:contextualSpacing/>
        <w:jc w:val="both"/>
        <w:rPr>
          <w:sz w:val="24"/>
          <w:szCs w:val="24"/>
        </w:rPr>
      </w:pPr>
      <w:r>
        <w:rPr>
          <w:sz w:val="24"/>
          <w:szCs w:val="24"/>
        </w:rPr>
        <w:t>2.3.1.</w:t>
      </w:r>
      <w:r w:rsidRPr="008D318E">
        <w:rPr>
          <w:sz w:val="24"/>
          <w:szCs w:val="24"/>
        </w:rPr>
        <w:t>Результатом предоставления муниципальной услуги является:</w:t>
      </w:r>
    </w:p>
    <w:p w:rsidR="008D318E" w:rsidRPr="008D318E" w:rsidRDefault="008D318E" w:rsidP="008D318E">
      <w:pPr>
        <w:autoSpaceDE w:val="0"/>
        <w:autoSpaceDN w:val="0"/>
        <w:adjustRightInd w:val="0"/>
        <w:ind w:firstLine="709"/>
        <w:contextualSpacing/>
        <w:jc w:val="both"/>
        <w:rPr>
          <w:sz w:val="24"/>
          <w:szCs w:val="24"/>
        </w:rPr>
      </w:pPr>
      <w:r w:rsidRPr="008D318E">
        <w:rPr>
          <w:sz w:val="24"/>
          <w:szCs w:val="24"/>
        </w:rPr>
        <w:t>выдача (направление) заявителю сведений, содержащихся в ИСОГД;</w:t>
      </w:r>
    </w:p>
    <w:p w:rsidR="008D318E" w:rsidRDefault="008D318E" w:rsidP="008D318E">
      <w:pPr>
        <w:autoSpaceDE w:val="0"/>
        <w:autoSpaceDN w:val="0"/>
        <w:adjustRightInd w:val="0"/>
        <w:ind w:firstLine="709"/>
        <w:contextualSpacing/>
        <w:jc w:val="both"/>
        <w:rPr>
          <w:sz w:val="24"/>
          <w:szCs w:val="24"/>
        </w:rPr>
      </w:pPr>
      <w:r w:rsidRPr="008D318E">
        <w:rPr>
          <w:sz w:val="24"/>
          <w:szCs w:val="24"/>
        </w:rPr>
        <w:t>выдача (направление) заявителю мотивированного отказа в предоставлении сведений, содержащихся в ИСОГД</w:t>
      </w:r>
      <w:r>
        <w:rPr>
          <w:sz w:val="24"/>
          <w:szCs w:val="24"/>
        </w:rPr>
        <w:t>.</w:t>
      </w:r>
    </w:p>
    <w:p w:rsidR="008D318E" w:rsidRDefault="008D318E" w:rsidP="008D318E">
      <w:pPr>
        <w:autoSpaceDE w:val="0"/>
        <w:autoSpaceDN w:val="0"/>
        <w:adjustRightInd w:val="0"/>
        <w:ind w:firstLine="709"/>
        <w:contextualSpacing/>
        <w:jc w:val="both"/>
        <w:rPr>
          <w:sz w:val="24"/>
          <w:szCs w:val="24"/>
        </w:rPr>
      </w:pPr>
      <w:r>
        <w:rPr>
          <w:sz w:val="24"/>
          <w:szCs w:val="24"/>
        </w:rPr>
        <w:t>2.3.2.</w:t>
      </w:r>
      <w:r w:rsidRPr="008D318E">
        <w:rPr>
          <w:sz w:val="24"/>
          <w:szCs w:val="24"/>
        </w:rPr>
        <w:t xml:space="preserve">Результат предоставления муниципальной услуги оформляется в форме сопроводительного письма на бланке </w:t>
      </w:r>
      <w:r>
        <w:rPr>
          <w:sz w:val="24"/>
          <w:szCs w:val="24"/>
        </w:rPr>
        <w:t>Управления</w:t>
      </w:r>
      <w:r w:rsidRPr="008D318E">
        <w:rPr>
          <w:sz w:val="24"/>
          <w:szCs w:val="24"/>
        </w:rPr>
        <w:t xml:space="preserve"> с приложением сведений, документов, материалов на бумажном </w:t>
      </w:r>
      <w:proofErr w:type="gramStart"/>
      <w:r w:rsidRPr="008D318E">
        <w:rPr>
          <w:sz w:val="24"/>
          <w:szCs w:val="24"/>
        </w:rPr>
        <w:t>и(</w:t>
      </w:r>
      <w:proofErr w:type="gramEnd"/>
      <w:r w:rsidRPr="008D318E">
        <w:rPr>
          <w:sz w:val="24"/>
          <w:szCs w:val="24"/>
        </w:rPr>
        <w:t xml:space="preserve">или) электронном носителе в текстовой и(или) графической форме, содержащихся в ИСОГД, либо уведомления на бланке </w:t>
      </w:r>
      <w:r>
        <w:rPr>
          <w:sz w:val="24"/>
          <w:szCs w:val="24"/>
        </w:rPr>
        <w:t>Управления</w:t>
      </w:r>
      <w:r w:rsidRPr="008D318E">
        <w:rPr>
          <w:sz w:val="24"/>
          <w:szCs w:val="24"/>
        </w:rPr>
        <w:t xml:space="preserve"> об отказе в предоставлении муниципальной услуги за подписью </w:t>
      </w:r>
      <w:r>
        <w:rPr>
          <w:sz w:val="24"/>
          <w:szCs w:val="24"/>
        </w:rPr>
        <w:t>начальника управления архитектуры и градостроительства администрации города</w:t>
      </w:r>
      <w:r w:rsidRPr="008D318E">
        <w:rPr>
          <w:sz w:val="24"/>
          <w:szCs w:val="24"/>
        </w:rPr>
        <w:t xml:space="preserve"> или лица, его замещающего, с указанием оснований отказа</w:t>
      </w:r>
      <w:r>
        <w:rPr>
          <w:sz w:val="24"/>
          <w:szCs w:val="24"/>
        </w:rPr>
        <w:t>.</w:t>
      </w:r>
    </w:p>
    <w:p w:rsidR="008D318E" w:rsidRDefault="008D318E" w:rsidP="008D318E">
      <w:pPr>
        <w:autoSpaceDE w:val="0"/>
        <w:autoSpaceDN w:val="0"/>
        <w:adjustRightInd w:val="0"/>
        <w:ind w:firstLine="709"/>
        <w:contextualSpacing/>
        <w:jc w:val="both"/>
        <w:rPr>
          <w:sz w:val="24"/>
          <w:szCs w:val="24"/>
        </w:rPr>
      </w:pPr>
      <w:r>
        <w:rPr>
          <w:sz w:val="24"/>
          <w:szCs w:val="24"/>
        </w:rPr>
        <w:lastRenderedPageBreak/>
        <w:t>2.4.</w:t>
      </w:r>
      <w:r w:rsidRPr="008D318E">
        <w:rPr>
          <w:sz w:val="24"/>
          <w:szCs w:val="24"/>
        </w:rPr>
        <w:t>Срок предоставления муниципальной услуги</w:t>
      </w:r>
      <w:r>
        <w:rPr>
          <w:sz w:val="24"/>
          <w:szCs w:val="24"/>
        </w:rPr>
        <w:t>.</w:t>
      </w:r>
    </w:p>
    <w:p w:rsidR="008D318E" w:rsidRDefault="008D318E" w:rsidP="008D318E">
      <w:pPr>
        <w:autoSpaceDE w:val="0"/>
        <w:autoSpaceDN w:val="0"/>
        <w:adjustRightInd w:val="0"/>
        <w:ind w:firstLine="709"/>
        <w:contextualSpacing/>
        <w:jc w:val="both"/>
        <w:rPr>
          <w:sz w:val="24"/>
          <w:szCs w:val="24"/>
        </w:rPr>
      </w:pPr>
      <w:r w:rsidRPr="008D318E">
        <w:rPr>
          <w:sz w:val="24"/>
          <w:szCs w:val="24"/>
        </w:rPr>
        <w:t xml:space="preserve">Общий срок предоставления муниципальной услуги – 14 календарных дней </w:t>
      </w:r>
      <w:proofErr w:type="gramStart"/>
      <w:r w:rsidRPr="008D318E">
        <w:rPr>
          <w:sz w:val="24"/>
          <w:szCs w:val="24"/>
        </w:rPr>
        <w:t>с даты представления</w:t>
      </w:r>
      <w:proofErr w:type="gramEnd"/>
      <w:r w:rsidRPr="008D318E">
        <w:rPr>
          <w:sz w:val="24"/>
          <w:szCs w:val="24"/>
        </w:rPr>
        <w:t xml:space="preserve"> заявителем документа, подтверждающего внесение платы за предоставление сведений, содержащиеся в ИСОГД.</w:t>
      </w:r>
    </w:p>
    <w:p w:rsidR="008D318E" w:rsidRPr="008D318E" w:rsidRDefault="008D318E" w:rsidP="008D318E">
      <w:pPr>
        <w:autoSpaceDE w:val="0"/>
        <w:autoSpaceDN w:val="0"/>
        <w:adjustRightInd w:val="0"/>
        <w:ind w:firstLine="709"/>
        <w:contextualSpacing/>
        <w:jc w:val="both"/>
        <w:rPr>
          <w:sz w:val="24"/>
          <w:szCs w:val="24"/>
        </w:rPr>
      </w:pPr>
      <w:r w:rsidRPr="008D318E">
        <w:rPr>
          <w:sz w:val="24"/>
          <w:szCs w:val="24"/>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8D318E" w:rsidRDefault="008D318E" w:rsidP="008D318E">
      <w:pPr>
        <w:autoSpaceDE w:val="0"/>
        <w:autoSpaceDN w:val="0"/>
        <w:adjustRightInd w:val="0"/>
        <w:ind w:firstLine="709"/>
        <w:contextualSpacing/>
        <w:jc w:val="both"/>
        <w:rPr>
          <w:sz w:val="24"/>
          <w:szCs w:val="24"/>
        </w:rPr>
      </w:pPr>
      <w:r w:rsidRPr="008D318E">
        <w:rPr>
          <w:sz w:val="24"/>
          <w:szCs w:val="24"/>
        </w:rPr>
        <w:t>Срок выдачи (направления) документов, являющихся результатом предоставления муниципальной услуги, – не позднее</w:t>
      </w:r>
      <w:r w:rsidR="005270D2">
        <w:rPr>
          <w:sz w:val="24"/>
          <w:szCs w:val="24"/>
        </w:rPr>
        <w:t>, чем</w:t>
      </w:r>
      <w:r w:rsidRPr="008D318E">
        <w:rPr>
          <w:sz w:val="24"/>
          <w:szCs w:val="24"/>
        </w:rPr>
        <w:t xml:space="preserve"> 1 рабочий день со дня подписания начальником управления архитектуры и градостроительства администрации города либо лицом, его замещающим.</w:t>
      </w:r>
    </w:p>
    <w:p w:rsidR="008D318E" w:rsidRPr="008D318E" w:rsidRDefault="008D318E" w:rsidP="008D318E">
      <w:pPr>
        <w:autoSpaceDE w:val="0"/>
        <w:autoSpaceDN w:val="0"/>
        <w:adjustRightInd w:val="0"/>
        <w:ind w:firstLine="709"/>
        <w:contextualSpacing/>
        <w:jc w:val="both"/>
        <w:rPr>
          <w:sz w:val="24"/>
          <w:szCs w:val="24"/>
        </w:rPr>
      </w:pPr>
      <w:r>
        <w:rPr>
          <w:sz w:val="24"/>
          <w:szCs w:val="24"/>
        </w:rPr>
        <w:t>2.</w:t>
      </w:r>
      <w:r w:rsidR="005270D2">
        <w:rPr>
          <w:sz w:val="24"/>
          <w:szCs w:val="24"/>
        </w:rPr>
        <w:t>5.</w:t>
      </w:r>
      <w:r w:rsidR="005270D2" w:rsidRPr="005270D2">
        <w:rPr>
          <w:sz w:val="24"/>
          <w:szCs w:val="24"/>
        </w:rPr>
        <w:t>Перечень нормативных правовых актов, непосредственно регулирующих предоставление муниципальной услуги</w:t>
      </w:r>
      <w:r w:rsidR="005270D2">
        <w:rPr>
          <w:sz w:val="24"/>
          <w:szCs w:val="24"/>
        </w:rPr>
        <w:t>.</w:t>
      </w:r>
    </w:p>
    <w:p w:rsidR="00A73319" w:rsidRPr="005270D2" w:rsidRDefault="00A73319" w:rsidP="005270D2">
      <w:pPr>
        <w:autoSpaceDE w:val="0"/>
        <w:autoSpaceDN w:val="0"/>
        <w:adjustRightInd w:val="0"/>
        <w:ind w:firstLine="709"/>
        <w:contextualSpacing/>
        <w:jc w:val="both"/>
        <w:rPr>
          <w:sz w:val="24"/>
          <w:szCs w:val="24"/>
        </w:rPr>
      </w:pPr>
      <w:r w:rsidRPr="005270D2">
        <w:rPr>
          <w:sz w:val="24"/>
          <w:szCs w:val="24"/>
        </w:rPr>
        <w:t>Градостроительны</w:t>
      </w:r>
      <w:r w:rsidR="001942A1">
        <w:rPr>
          <w:sz w:val="24"/>
          <w:szCs w:val="24"/>
        </w:rPr>
        <w:t>й</w:t>
      </w:r>
      <w:r w:rsidRPr="005270D2">
        <w:rPr>
          <w:sz w:val="24"/>
          <w:szCs w:val="24"/>
        </w:rPr>
        <w:t xml:space="preserve"> кодекс Российской Федерации;</w:t>
      </w:r>
    </w:p>
    <w:p w:rsidR="00A73319" w:rsidRPr="005270D2" w:rsidRDefault="00A73319" w:rsidP="005270D2">
      <w:pPr>
        <w:autoSpaceDE w:val="0"/>
        <w:autoSpaceDN w:val="0"/>
        <w:adjustRightInd w:val="0"/>
        <w:ind w:firstLine="709"/>
        <w:contextualSpacing/>
        <w:jc w:val="both"/>
        <w:rPr>
          <w:sz w:val="24"/>
          <w:szCs w:val="24"/>
        </w:rPr>
      </w:pPr>
      <w:r w:rsidRPr="005270D2">
        <w:rPr>
          <w:sz w:val="24"/>
          <w:szCs w:val="24"/>
        </w:rPr>
        <w:t>Федеральн</w:t>
      </w:r>
      <w:r w:rsidR="009C21DE" w:rsidRPr="005270D2">
        <w:rPr>
          <w:sz w:val="24"/>
          <w:szCs w:val="24"/>
        </w:rPr>
        <w:t>ы</w:t>
      </w:r>
      <w:r w:rsidR="001942A1">
        <w:rPr>
          <w:sz w:val="24"/>
          <w:szCs w:val="24"/>
        </w:rPr>
        <w:t>й</w:t>
      </w:r>
      <w:r w:rsidR="009C21DE" w:rsidRPr="005270D2">
        <w:rPr>
          <w:sz w:val="24"/>
          <w:szCs w:val="24"/>
        </w:rPr>
        <w:t xml:space="preserve"> закон от</w:t>
      </w:r>
      <w:r w:rsidR="00D56373" w:rsidRPr="005270D2">
        <w:rPr>
          <w:sz w:val="24"/>
          <w:szCs w:val="24"/>
        </w:rPr>
        <w:t xml:space="preserve"> </w:t>
      </w:r>
      <w:r w:rsidR="005270D2" w:rsidRPr="005270D2">
        <w:rPr>
          <w:sz w:val="24"/>
          <w:szCs w:val="24"/>
        </w:rPr>
        <w:t>0</w:t>
      </w:r>
      <w:r w:rsidR="00D56373" w:rsidRPr="005270D2">
        <w:rPr>
          <w:sz w:val="24"/>
          <w:szCs w:val="24"/>
        </w:rPr>
        <w:t>6</w:t>
      </w:r>
      <w:r w:rsidR="005270D2" w:rsidRPr="005270D2">
        <w:rPr>
          <w:sz w:val="24"/>
          <w:szCs w:val="24"/>
        </w:rPr>
        <w:t>.10.</w:t>
      </w:r>
      <w:r w:rsidR="00D56373" w:rsidRPr="005270D2">
        <w:rPr>
          <w:sz w:val="24"/>
          <w:szCs w:val="24"/>
        </w:rPr>
        <w:t xml:space="preserve">2003 </w:t>
      </w:r>
      <w:r w:rsidR="009C21DE" w:rsidRPr="005270D2">
        <w:rPr>
          <w:sz w:val="24"/>
          <w:szCs w:val="24"/>
        </w:rPr>
        <w:t>№131-ФЗ</w:t>
      </w:r>
      <w:r w:rsidRPr="005270D2">
        <w:rPr>
          <w:sz w:val="24"/>
          <w:szCs w:val="24"/>
        </w:rPr>
        <w:t xml:space="preserve"> «</w:t>
      </w:r>
      <w:proofErr w:type="gramStart"/>
      <w:r w:rsidRPr="005270D2">
        <w:rPr>
          <w:sz w:val="24"/>
          <w:szCs w:val="24"/>
        </w:rPr>
        <w:t>O</w:t>
      </w:r>
      <w:proofErr w:type="gramEnd"/>
      <w:r w:rsidRPr="005270D2">
        <w:rPr>
          <w:sz w:val="24"/>
          <w:szCs w:val="24"/>
        </w:rPr>
        <w:t>б общих принципах организации местного самоуправления в Российской Федерации»;</w:t>
      </w:r>
    </w:p>
    <w:p w:rsidR="004C53C6" w:rsidRPr="005270D2" w:rsidRDefault="004C53C6" w:rsidP="009A430E">
      <w:pPr>
        <w:autoSpaceDE w:val="0"/>
        <w:autoSpaceDN w:val="0"/>
        <w:adjustRightInd w:val="0"/>
        <w:ind w:firstLine="709"/>
        <w:contextualSpacing/>
        <w:jc w:val="both"/>
        <w:rPr>
          <w:sz w:val="24"/>
          <w:szCs w:val="24"/>
        </w:rPr>
      </w:pPr>
      <w:r w:rsidRPr="005270D2">
        <w:rPr>
          <w:sz w:val="24"/>
          <w:szCs w:val="24"/>
        </w:rPr>
        <w:t>Федеральны</w:t>
      </w:r>
      <w:r w:rsidR="001942A1">
        <w:rPr>
          <w:sz w:val="24"/>
          <w:szCs w:val="24"/>
        </w:rPr>
        <w:t>й</w:t>
      </w:r>
      <w:r w:rsidRPr="005270D2">
        <w:rPr>
          <w:sz w:val="24"/>
          <w:szCs w:val="24"/>
        </w:rPr>
        <w:t xml:space="preserve"> закон от 27</w:t>
      </w:r>
      <w:r w:rsidR="005270D2" w:rsidRPr="005270D2">
        <w:rPr>
          <w:sz w:val="24"/>
          <w:szCs w:val="24"/>
        </w:rPr>
        <w:t>.07.</w:t>
      </w:r>
      <w:r w:rsidRPr="005270D2">
        <w:rPr>
          <w:sz w:val="24"/>
          <w:szCs w:val="24"/>
        </w:rPr>
        <w:t>2010</w:t>
      </w:r>
      <w:r w:rsidR="005270D2" w:rsidRPr="005270D2">
        <w:rPr>
          <w:sz w:val="24"/>
          <w:szCs w:val="24"/>
        </w:rPr>
        <w:t xml:space="preserve"> №</w:t>
      </w:r>
      <w:r w:rsidRPr="005270D2">
        <w:rPr>
          <w:sz w:val="24"/>
          <w:szCs w:val="24"/>
        </w:rPr>
        <w:t>210-ФЗ</w:t>
      </w:r>
      <w:r w:rsidR="005270D2" w:rsidRPr="005270D2">
        <w:rPr>
          <w:sz w:val="24"/>
          <w:szCs w:val="24"/>
        </w:rPr>
        <w:t xml:space="preserve"> </w:t>
      </w:r>
      <w:r w:rsidRPr="005270D2">
        <w:rPr>
          <w:sz w:val="24"/>
          <w:szCs w:val="24"/>
        </w:rPr>
        <w:t>«Об организации предоставления государственных и муниципальных услуг»;</w:t>
      </w:r>
    </w:p>
    <w:p w:rsidR="00A73319" w:rsidRDefault="001942A1" w:rsidP="005270D2">
      <w:pPr>
        <w:autoSpaceDE w:val="0"/>
        <w:autoSpaceDN w:val="0"/>
        <w:adjustRightInd w:val="0"/>
        <w:ind w:firstLine="709"/>
        <w:contextualSpacing/>
        <w:jc w:val="both"/>
        <w:rPr>
          <w:sz w:val="24"/>
          <w:szCs w:val="24"/>
        </w:rPr>
      </w:pPr>
      <w:r>
        <w:rPr>
          <w:sz w:val="24"/>
          <w:szCs w:val="24"/>
        </w:rPr>
        <w:t>постановление</w:t>
      </w:r>
      <w:r w:rsidR="00A73319" w:rsidRPr="005270D2">
        <w:rPr>
          <w:sz w:val="24"/>
          <w:szCs w:val="24"/>
        </w:rPr>
        <w:t xml:space="preserve"> Правительства Российской Федерации от</w:t>
      </w:r>
      <w:r w:rsidR="00D56373" w:rsidRPr="005270D2">
        <w:rPr>
          <w:sz w:val="24"/>
          <w:szCs w:val="24"/>
        </w:rPr>
        <w:t xml:space="preserve"> </w:t>
      </w:r>
      <w:r w:rsidR="005270D2" w:rsidRPr="005270D2">
        <w:rPr>
          <w:sz w:val="24"/>
          <w:szCs w:val="24"/>
        </w:rPr>
        <w:t>0</w:t>
      </w:r>
      <w:r w:rsidR="00D56373" w:rsidRPr="005270D2">
        <w:rPr>
          <w:sz w:val="24"/>
          <w:szCs w:val="24"/>
        </w:rPr>
        <w:t>9</w:t>
      </w:r>
      <w:r w:rsidR="005270D2" w:rsidRPr="005270D2">
        <w:rPr>
          <w:sz w:val="24"/>
          <w:szCs w:val="24"/>
        </w:rPr>
        <w:t xml:space="preserve">.06.2006 </w:t>
      </w:r>
      <w:r w:rsidR="00A73319" w:rsidRPr="005270D2">
        <w:rPr>
          <w:sz w:val="24"/>
          <w:szCs w:val="24"/>
        </w:rPr>
        <w:t xml:space="preserve">№363 </w:t>
      </w:r>
      <w:r>
        <w:rPr>
          <w:sz w:val="24"/>
          <w:szCs w:val="24"/>
        </w:rPr>
        <w:t xml:space="preserve">                       </w:t>
      </w:r>
      <w:r w:rsidR="00A73319" w:rsidRPr="005270D2">
        <w:rPr>
          <w:sz w:val="24"/>
          <w:szCs w:val="24"/>
        </w:rPr>
        <w:t>«Об информационном обеспечении градостроительной деятельности»</w:t>
      </w:r>
      <w:r w:rsidR="005270D2" w:rsidRPr="005270D2">
        <w:rPr>
          <w:sz w:val="24"/>
          <w:szCs w:val="24"/>
        </w:rPr>
        <w:t>;</w:t>
      </w:r>
    </w:p>
    <w:p w:rsidR="00DE6A8C" w:rsidRPr="005270D2" w:rsidRDefault="00DE6A8C" w:rsidP="005270D2">
      <w:pPr>
        <w:autoSpaceDE w:val="0"/>
        <w:autoSpaceDN w:val="0"/>
        <w:adjustRightInd w:val="0"/>
        <w:ind w:firstLine="709"/>
        <w:contextualSpacing/>
        <w:jc w:val="both"/>
        <w:rPr>
          <w:sz w:val="24"/>
          <w:szCs w:val="24"/>
        </w:rPr>
      </w:pPr>
      <w:r>
        <w:rPr>
          <w:sz w:val="24"/>
          <w:szCs w:val="24"/>
        </w:rPr>
        <w:t>постановление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73319" w:rsidRPr="005270D2" w:rsidRDefault="001942A1" w:rsidP="005270D2">
      <w:pPr>
        <w:autoSpaceDE w:val="0"/>
        <w:autoSpaceDN w:val="0"/>
        <w:adjustRightInd w:val="0"/>
        <w:ind w:firstLine="709"/>
        <w:contextualSpacing/>
        <w:jc w:val="both"/>
        <w:rPr>
          <w:sz w:val="24"/>
          <w:szCs w:val="24"/>
        </w:rPr>
      </w:pPr>
      <w:r>
        <w:rPr>
          <w:sz w:val="24"/>
          <w:szCs w:val="24"/>
        </w:rPr>
        <w:t>приказ</w:t>
      </w:r>
      <w:r w:rsidR="00A73319" w:rsidRPr="005270D2">
        <w:rPr>
          <w:sz w:val="24"/>
          <w:szCs w:val="24"/>
        </w:rPr>
        <w:t xml:space="preserve"> Министерства регионального развития Российской Федерации </w:t>
      </w:r>
      <w:r w:rsidR="00F105F6" w:rsidRPr="005270D2">
        <w:rPr>
          <w:sz w:val="24"/>
          <w:szCs w:val="24"/>
        </w:rPr>
        <w:t xml:space="preserve">от </w:t>
      </w:r>
      <w:r w:rsidR="00D56373" w:rsidRPr="005270D2">
        <w:rPr>
          <w:sz w:val="24"/>
          <w:szCs w:val="24"/>
        </w:rPr>
        <w:t>30</w:t>
      </w:r>
      <w:r w:rsidR="005270D2" w:rsidRPr="005270D2">
        <w:rPr>
          <w:sz w:val="24"/>
          <w:szCs w:val="24"/>
        </w:rPr>
        <w:t>.08.</w:t>
      </w:r>
      <w:r w:rsidR="00D56373" w:rsidRPr="005270D2">
        <w:rPr>
          <w:sz w:val="24"/>
          <w:szCs w:val="24"/>
        </w:rPr>
        <w:t xml:space="preserve">2007 </w:t>
      </w:r>
      <w:r w:rsidR="00A73319" w:rsidRPr="005270D2">
        <w:rPr>
          <w:sz w:val="24"/>
          <w:szCs w:val="24"/>
        </w:rPr>
        <w:t>№85 «Об утверждении документов по ведению информационной системы обеспечения градостроительной деятельности»;</w:t>
      </w:r>
    </w:p>
    <w:p w:rsidR="00A73319" w:rsidRPr="005270D2" w:rsidRDefault="001942A1" w:rsidP="005270D2">
      <w:pPr>
        <w:autoSpaceDE w:val="0"/>
        <w:autoSpaceDN w:val="0"/>
        <w:adjustRightInd w:val="0"/>
        <w:ind w:firstLine="709"/>
        <w:contextualSpacing/>
        <w:jc w:val="both"/>
        <w:rPr>
          <w:sz w:val="24"/>
          <w:szCs w:val="24"/>
        </w:rPr>
      </w:pPr>
      <w:r>
        <w:rPr>
          <w:sz w:val="24"/>
          <w:szCs w:val="24"/>
        </w:rPr>
        <w:t>приказ</w:t>
      </w:r>
      <w:r w:rsidR="00A73319" w:rsidRPr="005270D2">
        <w:rPr>
          <w:sz w:val="24"/>
          <w:szCs w:val="24"/>
        </w:rPr>
        <w:t xml:space="preserve"> Министерства экономического развития и торговли Российской Федерации</w:t>
      </w:r>
      <w:r w:rsidR="00216BDE">
        <w:rPr>
          <w:sz w:val="24"/>
          <w:szCs w:val="24"/>
        </w:rPr>
        <w:t xml:space="preserve">                   </w:t>
      </w:r>
      <w:r w:rsidR="00A73319" w:rsidRPr="005270D2">
        <w:rPr>
          <w:sz w:val="24"/>
          <w:szCs w:val="24"/>
        </w:rPr>
        <w:t xml:space="preserve"> от </w:t>
      </w:r>
      <w:r w:rsidR="00D56373" w:rsidRPr="005270D2">
        <w:rPr>
          <w:sz w:val="24"/>
          <w:szCs w:val="24"/>
        </w:rPr>
        <w:t>26</w:t>
      </w:r>
      <w:r w:rsidR="005270D2" w:rsidRPr="005270D2">
        <w:rPr>
          <w:sz w:val="24"/>
          <w:szCs w:val="24"/>
        </w:rPr>
        <w:t>.02.</w:t>
      </w:r>
      <w:r w:rsidR="00D56373" w:rsidRPr="005270D2">
        <w:rPr>
          <w:sz w:val="24"/>
          <w:szCs w:val="24"/>
        </w:rPr>
        <w:t xml:space="preserve">2007 </w:t>
      </w:r>
      <w:r w:rsidR="00A73319" w:rsidRPr="005270D2">
        <w:rPr>
          <w:sz w:val="24"/>
          <w:szCs w:val="24"/>
        </w:rPr>
        <w:t>№57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5270D2" w:rsidRDefault="001C42F7" w:rsidP="005270D2">
      <w:pPr>
        <w:autoSpaceDE w:val="0"/>
        <w:autoSpaceDN w:val="0"/>
        <w:adjustRightInd w:val="0"/>
        <w:ind w:firstLine="709"/>
        <w:contextualSpacing/>
        <w:jc w:val="both"/>
        <w:rPr>
          <w:sz w:val="24"/>
          <w:szCs w:val="24"/>
        </w:rPr>
      </w:pPr>
      <w:r>
        <w:rPr>
          <w:sz w:val="24"/>
          <w:szCs w:val="24"/>
        </w:rPr>
        <w:t>у</w:t>
      </w:r>
      <w:r w:rsidR="005270D2" w:rsidRPr="005270D2">
        <w:rPr>
          <w:sz w:val="24"/>
          <w:szCs w:val="24"/>
        </w:rPr>
        <w:t>ст</w:t>
      </w:r>
      <w:r w:rsidR="001942A1">
        <w:rPr>
          <w:sz w:val="24"/>
          <w:szCs w:val="24"/>
        </w:rPr>
        <w:t>ав</w:t>
      </w:r>
      <w:r w:rsidR="005270D2" w:rsidRPr="005270D2">
        <w:rPr>
          <w:sz w:val="24"/>
          <w:szCs w:val="24"/>
        </w:rPr>
        <w:t xml:space="preserve"> города Мегиона;</w:t>
      </w:r>
    </w:p>
    <w:p w:rsidR="001942A1" w:rsidRDefault="001C42F7" w:rsidP="005270D2">
      <w:pPr>
        <w:autoSpaceDE w:val="0"/>
        <w:autoSpaceDN w:val="0"/>
        <w:adjustRightInd w:val="0"/>
        <w:ind w:firstLine="709"/>
        <w:contextualSpacing/>
        <w:jc w:val="both"/>
        <w:rPr>
          <w:sz w:val="24"/>
          <w:szCs w:val="24"/>
        </w:rPr>
      </w:pPr>
      <w:r>
        <w:rPr>
          <w:sz w:val="24"/>
          <w:szCs w:val="24"/>
        </w:rPr>
        <w:t>р</w:t>
      </w:r>
      <w:r w:rsidR="001942A1">
        <w:rPr>
          <w:sz w:val="24"/>
          <w:szCs w:val="24"/>
        </w:rPr>
        <w:t xml:space="preserve">аспоряжение администрации города от 16.06.2010 №101 «О порядке разработки и утверждения </w:t>
      </w:r>
      <w:r w:rsidR="00216BDE">
        <w:rPr>
          <w:sz w:val="24"/>
          <w:szCs w:val="24"/>
        </w:rPr>
        <w:t>административных регламентов исполнения муниципальных функций (предоставления муниципальных услуг)</w:t>
      </w:r>
      <w:r w:rsidR="001942A1">
        <w:rPr>
          <w:sz w:val="24"/>
          <w:szCs w:val="24"/>
        </w:rPr>
        <w:t>»</w:t>
      </w:r>
      <w:r w:rsidR="00216BDE">
        <w:rPr>
          <w:sz w:val="24"/>
          <w:szCs w:val="24"/>
        </w:rPr>
        <w:t>;</w:t>
      </w:r>
    </w:p>
    <w:p w:rsidR="00BD66A2" w:rsidRDefault="001C42F7" w:rsidP="005270D2">
      <w:pPr>
        <w:autoSpaceDE w:val="0"/>
        <w:autoSpaceDN w:val="0"/>
        <w:adjustRightInd w:val="0"/>
        <w:ind w:firstLine="709"/>
        <w:contextualSpacing/>
        <w:jc w:val="both"/>
        <w:rPr>
          <w:sz w:val="24"/>
          <w:szCs w:val="24"/>
        </w:rPr>
      </w:pPr>
      <w:r>
        <w:rPr>
          <w:sz w:val="24"/>
          <w:szCs w:val="24"/>
        </w:rPr>
        <w:t>п</w:t>
      </w:r>
      <w:r w:rsidR="00BD66A2">
        <w:rPr>
          <w:sz w:val="24"/>
          <w:szCs w:val="24"/>
        </w:rPr>
        <w:t xml:space="preserve">остановление администрации города от 31.07.2014 №1836 «Об утверждении перечня муниципальных услуг, предоставляемых в многофункциональном центре </w:t>
      </w:r>
      <w:r w:rsidR="00BD66A2" w:rsidRPr="00296245">
        <w:rPr>
          <w:sz w:val="24"/>
          <w:szCs w:val="24"/>
        </w:rPr>
        <w:t>оказания государственных и муниципальных услуг</w:t>
      </w:r>
      <w:r w:rsidR="00BD66A2">
        <w:rPr>
          <w:sz w:val="24"/>
          <w:szCs w:val="24"/>
        </w:rPr>
        <w:t xml:space="preserve"> на территории городского округа город Мегион»;</w:t>
      </w:r>
    </w:p>
    <w:p w:rsidR="00BD66A2" w:rsidRPr="00296245" w:rsidRDefault="001C42F7" w:rsidP="00BD66A2">
      <w:pPr>
        <w:autoSpaceDE w:val="0"/>
        <w:autoSpaceDN w:val="0"/>
        <w:adjustRightInd w:val="0"/>
        <w:ind w:firstLine="709"/>
        <w:contextualSpacing/>
        <w:jc w:val="both"/>
        <w:rPr>
          <w:sz w:val="24"/>
          <w:szCs w:val="24"/>
        </w:rPr>
      </w:pPr>
      <w:r>
        <w:rPr>
          <w:sz w:val="24"/>
          <w:szCs w:val="24"/>
        </w:rPr>
        <w:t>п</w:t>
      </w:r>
      <w:r w:rsidR="00BD66A2">
        <w:rPr>
          <w:sz w:val="24"/>
          <w:szCs w:val="24"/>
        </w:rPr>
        <w:t xml:space="preserve">остановление </w:t>
      </w:r>
      <w:r w:rsidR="00BD66A2" w:rsidRPr="00296245">
        <w:rPr>
          <w:sz w:val="24"/>
          <w:szCs w:val="24"/>
        </w:rPr>
        <w:t>администрации города Мегиона от 19.03.2015 № 650</w:t>
      </w:r>
      <w:r w:rsidR="00BD66A2">
        <w:rPr>
          <w:sz w:val="24"/>
          <w:szCs w:val="24"/>
        </w:rPr>
        <w:t xml:space="preserve">                                  «Об установлении размера платы за предоставление сведений, содержащихся в   информационной системе </w:t>
      </w:r>
      <w:r w:rsidR="00BD66A2" w:rsidRPr="00296245">
        <w:rPr>
          <w:sz w:val="24"/>
          <w:szCs w:val="24"/>
        </w:rPr>
        <w:t>обеспечения градостроительной деятельности на территории городского округа город Мегион».</w:t>
      </w:r>
    </w:p>
    <w:p w:rsidR="00BD66A2" w:rsidRPr="00296245" w:rsidRDefault="001C42F7" w:rsidP="00BD66A2">
      <w:pPr>
        <w:autoSpaceDE w:val="0"/>
        <w:autoSpaceDN w:val="0"/>
        <w:adjustRightInd w:val="0"/>
        <w:ind w:firstLine="709"/>
        <w:contextualSpacing/>
        <w:jc w:val="both"/>
        <w:rPr>
          <w:sz w:val="24"/>
          <w:szCs w:val="24"/>
        </w:rPr>
      </w:pPr>
      <w:r>
        <w:rPr>
          <w:sz w:val="24"/>
          <w:szCs w:val="24"/>
        </w:rPr>
        <w:t>п</w:t>
      </w:r>
      <w:r w:rsidR="00BD66A2">
        <w:rPr>
          <w:sz w:val="24"/>
          <w:szCs w:val="24"/>
        </w:rPr>
        <w:t>оложение</w:t>
      </w:r>
      <w:r w:rsidR="00BD66A2" w:rsidRPr="00296245">
        <w:rPr>
          <w:sz w:val="24"/>
          <w:szCs w:val="24"/>
        </w:rPr>
        <w:t xml:space="preserve"> об управлении архитектуры и градостроительства,</w:t>
      </w:r>
      <w:r w:rsidR="00BD66A2" w:rsidRPr="00BD66A2">
        <w:rPr>
          <w:sz w:val="24"/>
          <w:szCs w:val="24"/>
        </w:rPr>
        <w:t xml:space="preserve"> утвержденным распоряжением администрации города Мегиона от 30.06.2010 №943-к</w:t>
      </w:r>
      <w:r w:rsidR="00BD66A2" w:rsidRPr="00296245">
        <w:rPr>
          <w:sz w:val="24"/>
          <w:szCs w:val="24"/>
        </w:rPr>
        <w:t>;</w:t>
      </w:r>
    </w:p>
    <w:p w:rsidR="00BD66A2" w:rsidRPr="00296245" w:rsidRDefault="001C42F7" w:rsidP="00BD66A2">
      <w:pPr>
        <w:autoSpaceDE w:val="0"/>
        <w:autoSpaceDN w:val="0"/>
        <w:adjustRightInd w:val="0"/>
        <w:ind w:firstLine="709"/>
        <w:contextualSpacing/>
        <w:jc w:val="both"/>
        <w:rPr>
          <w:sz w:val="24"/>
          <w:szCs w:val="24"/>
        </w:rPr>
      </w:pPr>
      <w:r>
        <w:rPr>
          <w:sz w:val="24"/>
          <w:szCs w:val="24"/>
        </w:rPr>
        <w:t>п</w:t>
      </w:r>
      <w:r w:rsidR="00BD66A2" w:rsidRPr="00296245">
        <w:rPr>
          <w:sz w:val="24"/>
          <w:szCs w:val="24"/>
        </w:rPr>
        <w:t>остановление администрации города от 28.08.2014 №2143 «Об утверждении положения о создании и ведении информационной системы обеспечения градостроительной деятельности городского округа город Мегион»;</w:t>
      </w:r>
    </w:p>
    <w:p w:rsidR="00BD66A2" w:rsidRDefault="001C42F7" w:rsidP="00BD66A2">
      <w:pPr>
        <w:autoSpaceDE w:val="0"/>
        <w:autoSpaceDN w:val="0"/>
        <w:adjustRightInd w:val="0"/>
        <w:ind w:firstLine="709"/>
        <w:contextualSpacing/>
        <w:jc w:val="both"/>
        <w:rPr>
          <w:sz w:val="24"/>
          <w:szCs w:val="24"/>
        </w:rPr>
      </w:pPr>
      <w:r>
        <w:rPr>
          <w:sz w:val="24"/>
          <w:szCs w:val="24"/>
        </w:rPr>
        <w:t>н</w:t>
      </w:r>
      <w:bookmarkStart w:id="0" w:name="_GoBack"/>
      <w:bookmarkEnd w:id="0"/>
      <w:r w:rsidR="00BD66A2" w:rsidRPr="00296245">
        <w:rPr>
          <w:sz w:val="24"/>
          <w:szCs w:val="24"/>
        </w:rPr>
        <w:t>астоящи</w:t>
      </w:r>
      <w:r w:rsidR="00BD66A2">
        <w:rPr>
          <w:sz w:val="24"/>
          <w:szCs w:val="24"/>
        </w:rPr>
        <w:t>й</w:t>
      </w:r>
      <w:r w:rsidR="00BD66A2" w:rsidRPr="00296245">
        <w:rPr>
          <w:sz w:val="24"/>
          <w:szCs w:val="24"/>
        </w:rPr>
        <w:t xml:space="preserve"> административны</w:t>
      </w:r>
      <w:r w:rsidR="00BD66A2">
        <w:rPr>
          <w:sz w:val="24"/>
          <w:szCs w:val="24"/>
        </w:rPr>
        <w:t>й регламент</w:t>
      </w:r>
      <w:r w:rsidR="00BD66A2" w:rsidRPr="00296245">
        <w:rPr>
          <w:sz w:val="24"/>
          <w:szCs w:val="24"/>
        </w:rPr>
        <w:t>.</w:t>
      </w:r>
    </w:p>
    <w:p w:rsidR="00BD66A2" w:rsidRDefault="00BD66A2" w:rsidP="00BD66A2">
      <w:pPr>
        <w:autoSpaceDE w:val="0"/>
        <w:autoSpaceDN w:val="0"/>
        <w:adjustRightInd w:val="0"/>
        <w:ind w:firstLine="709"/>
        <w:contextualSpacing/>
        <w:jc w:val="both"/>
        <w:rPr>
          <w:sz w:val="24"/>
          <w:szCs w:val="24"/>
        </w:rPr>
      </w:pPr>
      <w:r>
        <w:rPr>
          <w:sz w:val="24"/>
          <w:szCs w:val="24"/>
        </w:rPr>
        <w:lastRenderedPageBreak/>
        <w:t>2.6.</w:t>
      </w:r>
      <w:r w:rsidRPr="00BD66A2">
        <w:rPr>
          <w:sz w:val="24"/>
          <w:szCs w:val="24"/>
        </w:rPr>
        <w:t>Исчерпывающий перечень документов, необходимых для предоставления муниципальной услуги</w:t>
      </w:r>
      <w:r>
        <w:rPr>
          <w:sz w:val="24"/>
          <w:szCs w:val="24"/>
        </w:rPr>
        <w:t>.</w:t>
      </w:r>
    </w:p>
    <w:p w:rsidR="00BD66A2" w:rsidRDefault="00BD66A2" w:rsidP="00BD66A2">
      <w:pPr>
        <w:autoSpaceDE w:val="0"/>
        <w:autoSpaceDN w:val="0"/>
        <w:adjustRightInd w:val="0"/>
        <w:ind w:firstLine="709"/>
        <w:contextualSpacing/>
        <w:jc w:val="both"/>
        <w:rPr>
          <w:sz w:val="24"/>
          <w:szCs w:val="24"/>
        </w:rPr>
      </w:pPr>
      <w:r>
        <w:rPr>
          <w:sz w:val="24"/>
          <w:szCs w:val="24"/>
        </w:rPr>
        <w:t>2.6.1.</w:t>
      </w:r>
      <w:r w:rsidRPr="00BD66A2">
        <w:rPr>
          <w:sz w:val="24"/>
          <w:szCs w:val="24"/>
        </w:rPr>
        <w:t>Для получения сведений, содержащихся в ИСОГД, отнесенных к общедоступной информации, заявители представляют:</w:t>
      </w:r>
    </w:p>
    <w:p w:rsidR="00BD66A2" w:rsidRDefault="00347B02" w:rsidP="00BD66A2">
      <w:pPr>
        <w:autoSpaceDE w:val="0"/>
        <w:autoSpaceDN w:val="0"/>
        <w:adjustRightInd w:val="0"/>
        <w:ind w:firstLine="709"/>
        <w:contextualSpacing/>
        <w:jc w:val="both"/>
        <w:rPr>
          <w:sz w:val="24"/>
          <w:szCs w:val="24"/>
        </w:rPr>
      </w:pPr>
      <w:r>
        <w:rPr>
          <w:sz w:val="24"/>
          <w:szCs w:val="24"/>
        </w:rPr>
        <w:t>1.З</w:t>
      </w:r>
      <w:r w:rsidRPr="00347B02">
        <w:rPr>
          <w:sz w:val="24"/>
          <w:szCs w:val="24"/>
        </w:rPr>
        <w:t>аявление о предоставлении муниципальной услуги в адрес   уполномоченного органа</w:t>
      </w:r>
      <w:r>
        <w:rPr>
          <w:sz w:val="24"/>
          <w:szCs w:val="24"/>
        </w:rPr>
        <w:t>;</w:t>
      </w:r>
    </w:p>
    <w:p w:rsidR="00347B02" w:rsidRDefault="00347B02" w:rsidP="00BD66A2">
      <w:pPr>
        <w:autoSpaceDE w:val="0"/>
        <w:autoSpaceDN w:val="0"/>
        <w:adjustRightInd w:val="0"/>
        <w:ind w:firstLine="709"/>
        <w:contextualSpacing/>
        <w:jc w:val="both"/>
        <w:rPr>
          <w:sz w:val="24"/>
          <w:szCs w:val="24"/>
        </w:rPr>
      </w:pPr>
      <w:r>
        <w:rPr>
          <w:sz w:val="24"/>
          <w:szCs w:val="24"/>
        </w:rPr>
        <w:t>2.До</w:t>
      </w:r>
      <w:r w:rsidRPr="00347B02">
        <w:rPr>
          <w:sz w:val="24"/>
          <w:szCs w:val="24"/>
        </w:rPr>
        <w:t>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w:t>
      </w:r>
      <w:proofErr w:type="gramStart"/>
      <w:r w:rsidRPr="00347B02">
        <w:rPr>
          <w:sz w:val="24"/>
          <w:szCs w:val="24"/>
        </w:rPr>
        <w:t>ии о е</w:t>
      </w:r>
      <w:proofErr w:type="gramEnd"/>
      <w:r w:rsidRPr="00347B02">
        <w:rPr>
          <w:sz w:val="24"/>
          <w:szCs w:val="24"/>
        </w:rPr>
        <w:t>го исполнении либо квитанция установленной формы)</w:t>
      </w:r>
      <w:r>
        <w:rPr>
          <w:sz w:val="24"/>
          <w:szCs w:val="24"/>
        </w:rPr>
        <w:t>.</w:t>
      </w:r>
    </w:p>
    <w:p w:rsidR="00B90EA0" w:rsidRPr="00347B02" w:rsidRDefault="00715259" w:rsidP="00347B02">
      <w:pPr>
        <w:autoSpaceDE w:val="0"/>
        <w:autoSpaceDN w:val="0"/>
        <w:adjustRightInd w:val="0"/>
        <w:ind w:firstLine="709"/>
        <w:contextualSpacing/>
        <w:jc w:val="both"/>
        <w:rPr>
          <w:sz w:val="24"/>
          <w:szCs w:val="24"/>
        </w:rPr>
      </w:pPr>
      <w:r w:rsidRPr="00347B02">
        <w:rPr>
          <w:sz w:val="24"/>
          <w:szCs w:val="24"/>
        </w:rPr>
        <w:t>Документ, указанный в подпункте 1 настоящего пункта, представляется заявителем в уполномоченный орган или в МФЦ самостоятельно.</w:t>
      </w:r>
    </w:p>
    <w:p w:rsidR="00A73319" w:rsidRPr="00347B02" w:rsidRDefault="00A73319" w:rsidP="00347B02">
      <w:pPr>
        <w:autoSpaceDE w:val="0"/>
        <w:autoSpaceDN w:val="0"/>
        <w:adjustRightInd w:val="0"/>
        <w:ind w:firstLine="709"/>
        <w:contextualSpacing/>
        <w:jc w:val="both"/>
        <w:rPr>
          <w:sz w:val="24"/>
          <w:szCs w:val="24"/>
        </w:rPr>
      </w:pPr>
      <w:r w:rsidRPr="00347B02">
        <w:rPr>
          <w:sz w:val="24"/>
          <w:szCs w:val="24"/>
        </w:rPr>
        <w:t xml:space="preserve">Документ, указанный в подпункте 2 настоящего </w:t>
      </w:r>
      <w:r w:rsidR="00C31984" w:rsidRPr="00347B02">
        <w:rPr>
          <w:sz w:val="24"/>
          <w:szCs w:val="24"/>
        </w:rPr>
        <w:t>пункта</w:t>
      </w:r>
      <w:r w:rsidRPr="00347B02">
        <w:rPr>
          <w:sz w:val="24"/>
          <w:szCs w:val="24"/>
        </w:rPr>
        <w:t xml:space="preserve">, запрашивается </w:t>
      </w:r>
      <w:r w:rsidR="00F1144C" w:rsidRPr="00347B02">
        <w:rPr>
          <w:sz w:val="24"/>
          <w:szCs w:val="24"/>
        </w:rPr>
        <w:t xml:space="preserve">уполномоченным органом </w:t>
      </w:r>
      <w:r w:rsidRPr="00347B02">
        <w:rPr>
          <w:sz w:val="24"/>
          <w:szCs w:val="24"/>
        </w:rPr>
        <w:t>в рамках межведомственного информационного взаимодействия</w:t>
      </w:r>
      <w:r w:rsidR="00F105F6" w:rsidRPr="00347B02">
        <w:rPr>
          <w:sz w:val="24"/>
          <w:szCs w:val="24"/>
        </w:rPr>
        <w:t xml:space="preserve"> или может быть пред</w:t>
      </w:r>
      <w:r w:rsidRPr="00347B02">
        <w:rPr>
          <w:sz w:val="24"/>
          <w:szCs w:val="24"/>
        </w:rPr>
        <w:t>ставлен заявителем по собственной инициативе.</w:t>
      </w:r>
    </w:p>
    <w:p w:rsidR="00323BB5" w:rsidRPr="00347B02" w:rsidRDefault="00347B02" w:rsidP="00347B02">
      <w:pPr>
        <w:autoSpaceDE w:val="0"/>
        <w:autoSpaceDN w:val="0"/>
        <w:adjustRightInd w:val="0"/>
        <w:ind w:firstLine="709"/>
        <w:contextualSpacing/>
        <w:jc w:val="both"/>
        <w:rPr>
          <w:sz w:val="24"/>
          <w:szCs w:val="24"/>
        </w:rPr>
      </w:pPr>
      <w:r w:rsidRPr="00347B02">
        <w:rPr>
          <w:sz w:val="24"/>
          <w:szCs w:val="24"/>
        </w:rPr>
        <w:t>2.6.2.</w:t>
      </w:r>
      <w:r w:rsidR="00323BB5" w:rsidRPr="00347B02">
        <w:rPr>
          <w:sz w:val="24"/>
          <w:szCs w:val="24"/>
        </w:rPr>
        <w:t>Форму заявления о предоставлении муниципальной услуги заявитель может получить:</w:t>
      </w:r>
    </w:p>
    <w:p w:rsidR="00323BB5" w:rsidRPr="00347B02" w:rsidRDefault="00323BB5" w:rsidP="00347B02">
      <w:pPr>
        <w:autoSpaceDE w:val="0"/>
        <w:autoSpaceDN w:val="0"/>
        <w:adjustRightInd w:val="0"/>
        <w:ind w:firstLine="709"/>
        <w:contextualSpacing/>
        <w:jc w:val="both"/>
        <w:rPr>
          <w:sz w:val="24"/>
          <w:szCs w:val="24"/>
        </w:rPr>
      </w:pPr>
      <w:r w:rsidRPr="00347B02">
        <w:rPr>
          <w:sz w:val="24"/>
          <w:szCs w:val="24"/>
        </w:rPr>
        <w:t>на информационном стенде в месте предоставления муниципальной услуги;</w:t>
      </w:r>
    </w:p>
    <w:p w:rsidR="00323BB5" w:rsidRPr="00347B02" w:rsidRDefault="00323BB5" w:rsidP="00347B02">
      <w:pPr>
        <w:autoSpaceDE w:val="0"/>
        <w:autoSpaceDN w:val="0"/>
        <w:adjustRightInd w:val="0"/>
        <w:ind w:firstLine="709"/>
        <w:contextualSpacing/>
        <w:jc w:val="both"/>
        <w:rPr>
          <w:sz w:val="24"/>
          <w:szCs w:val="24"/>
        </w:rPr>
      </w:pPr>
      <w:r w:rsidRPr="00347B02">
        <w:rPr>
          <w:sz w:val="24"/>
          <w:szCs w:val="24"/>
        </w:rPr>
        <w:t xml:space="preserve">у специалиста </w:t>
      </w:r>
      <w:proofErr w:type="gramStart"/>
      <w:r w:rsidR="00347B02" w:rsidRPr="00347B02">
        <w:rPr>
          <w:sz w:val="24"/>
          <w:szCs w:val="24"/>
        </w:rPr>
        <w:t>службы информационного обеспечения градостроительной деятельности управления архитектуры</w:t>
      </w:r>
      <w:proofErr w:type="gramEnd"/>
      <w:r w:rsidR="00347B02" w:rsidRPr="00347B02">
        <w:rPr>
          <w:sz w:val="24"/>
          <w:szCs w:val="24"/>
        </w:rPr>
        <w:t xml:space="preserve"> и градостроительства администрации города</w:t>
      </w:r>
      <w:r w:rsidRPr="00347B02">
        <w:rPr>
          <w:sz w:val="24"/>
          <w:szCs w:val="24"/>
        </w:rPr>
        <w:t xml:space="preserve"> либо специалиста МФЦ;</w:t>
      </w:r>
    </w:p>
    <w:p w:rsidR="00BA1496" w:rsidRPr="00347B02" w:rsidRDefault="00BA1496" w:rsidP="00347B02">
      <w:pPr>
        <w:autoSpaceDE w:val="0"/>
        <w:autoSpaceDN w:val="0"/>
        <w:adjustRightInd w:val="0"/>
        <w:ind w:firstLine="709"/>
        <w:contextualSpacing/>
        <w:jc w:val="both"/>
        <w:rPr>
          <w:sz w:val="24"/>
          <w:szCs w:val="24"/>
        </w:rPr>
      </w:pPr>
      <w:r w:rsidRPr="00347B02">
        <w:rPr>
          <w:sz w:val="24"/>
          <w:szCs w:val="24"/>
        </w:rPr>
        <w:t>посредством сети Интернет на официальных портале/сайте, Едином и региональном порталах</w:t>
      </w:r>
      <w:r w:rsidR="00FC2A45" w:rsidRPr="00347B02">
        <w:rPr>
          <w:sz w:val="24"/>
          <w:szCs w:val="24"/>
        </w:rPr>
        <w:t>.</w:t>
      </w:r>
    </w:p>
    <w:p w:rsidR="00F1144C" w:rsidRPr="00347B02" w:rsidRDefault="00323BB5" w:rsidP="00347B02">
      <w:pPr>
        <w:autoSpaceDE w:val="0"/>
        <w:autoSpaceDN w:val="0"/>
        <w:adjustRightInd w:val="0"/>
        <w:ind w:firstLine="709"/>
        <w:contextualSpacing/>
        <w:jc w:val="both"/>
        <w:rPr>
          <w:sz w:val="24"/>
          <w:szCs w:val="24"/>
        </w:rPr>
      </w:pPr>
      <w:r w:rsidRPr="00347B02">
        <w:rPr>
          <w:sz w:val="24"/>
          <w:szCs w:val="24"/>
        </w:rPr>
        <w:t xml:space="preserve">Документ, указанный в подпункте 2 пункта </w:t>
      </w:r>
      <w:r w:rsidR="00347B02" w:rsidRPr="00347B02">
        <w:rPr>
          <w:sz w:val="24"/>
          <w:szCs w:val="24"/>
        </w:rPr>
        <w:t>2.6.1.</w:t>
      </w:r>
      <w:r w:rsidRPr="00347B02">
        <w:rPr>
          <w:sz w:val="24"/>
          <w:szCs w:val="24"/>
        </w:rPr>
        <w:t xml:space="preserve"> настоящего </w:t>
      </w:r>
      <w:r w:rsidR="003669EF" w:rsidRPr="00347B02">
        <w:rPr>
          <w:sz w:val="24"/>
          <w:szCs w:val="24"/>
        </w:rPr>
        <w:t>А</w:t>
      </w:r>
      <w:r w:rsidRPr="00347B02">
        <w:rPr>
          <w:sz w:val="24"/>
          <w:szCs w:val="24"/>
        </w:rPr>
        <w:t>дминистративного регламента</w:t>
      </w:r>
      <w:r w:rsidR="00B263FC" w:rsidRPr="00347B02">
        <w:rPr>
          <w:sz w:val="24"/>
          <w:szCs w:val="24"/>
        </w:rPr>
        <w:t xml:space="preserve">, </w:t>
      </w:r>
      <w:r w:rsidR="00D403F3" w:rsidRPr="00347B02">
        <w:rPr>
          <w:sz w:val="24"/>
          <w:szCs w:val="24"/>
        </w:rPr>
        <w:t xml:space="preserve">заявитель </w:t>
      </w:r>
      <w:r w:rsidR="003A0DAE" w:rsidRPr="00347B02">
        <w:rPr>
          <w:sz w:val="24"/>
          <w:szCs w:val="24"/>
        </w:rPr>
        <w:t>может получить</w:t>
      </w:r>
      <w:r w:rsidR="00022820" w:rsidRPr="00347B02">
        <w:rPr>
          <w:sz w:val="24"/>
          <w:szCs w:val="24"/>
        </w:rPr>
        <w:t>,</w:t>
      </w:r>
      <w:r w:rsidR="00D403F3" w:rsidRPr="00347B02">
        <w:rPr>
          <w:sz w:val="24"/>
          <w:szCs w:val="24"/>
        </w:rPr>
        <w:t xml:space="preserve"> </w:t>
      </w:r>
      <w:r w:rsidR="003A0DAE" w:rsidRPr="00347B02">
        <w:rPr>
          <w:sz w:val="24"/>
          <w:szCs w:val="24"/>
        </w:rPr>
        <w:t xml:space="preserve">обратившись </w:t>
      </w:r>
      <w:r w:rsidR="00D403F3" w:rsidRPr="00347B02">
        <w:rPr>
          <w:sz w:val="24"/>
          <w:szCs w:val="24"/>
        </w:rPr>
        <w:t>в банк</w:t>
      </w:r>
      <w:r w:rsidR="00FA211A" w:rsidRPr="00347B02">
        <w:rPr>
          <w:sz w:val="24"/>
          <w:szCs w:val="24"/>
        </w:rPr>
        <w:t xml:space="preserve"> или </w:t>
      </w:r>
      <w:r w:rsidR="003A0DAE" w:rsidRPr="00347B02">
        <w:rPr>
          <w:sz w:val="24"/>
          <w:szCs w:val="24"/>
        </w:rPr>
        <w:t>иную кредитную организацию</w:t>
      </w:r>
      <w:r w:rsidR="00D403F3" w:rsidRPr="00347B02">
        <w:rPr>
          <w:sz w:val="24"/>
          <w:szCs w:val="24"/>
        </w:rPr>
        <w:t xml:space="preserve">, </w:t>
      </w:r>
      <w:r w:rsidR="003A0DAE" w:rsidRPr="00347B02">
        <w:rPr>
          <w:sz w:val="24"/>
          <w:szCs w:val="24"/>
        </w:rPr>
        <w:t>осуществляющую прием платежей за предоставление муниципальной услуги</w:t>
      </w:r>
      <w:r w:rsidR="005E20C9" w:rsidRPr="00347B02">
        <w:rPr>
          <w:sz w:val="24"/>
          <w:szCs w:val="24"/>
        </w:rPr>
        <w:t>.</w:t>
      </w:r>
    </w:p>
    <w:p w:rsidR="00FF5055" w:rsidRDefault="003D6712" w:rsidP="00347B02">
      <w:pPr>
        <w:autoSpaceDE w:val="0"/>
        <w:autoSpaceDN w:val="0"/>
        <w:adjustRightInd w:val="0"/>
        <w:ind w:firstLine="709"/>
        <w:contextualSpacing/>
        <w:jc w:val="both"/>
        <w:rPr>
          <w:sz w:val="24"/>
          <w:szCs w:val="24"/>
        </w:rPr>
      </w:pPr>
      <w:r w:rsidRPr="00347B02">
        <w:rPr>
          <w:sz w:val="24"/>
          <w:szCs w:val="24"/>
        </w:rPr>
        <w:t xml:space="preserve">Форма заявления о предоставлении сведений, содержащихся в </w:t>
      </w:r>
      <w:r w:rsidR="00F636BB" w:rsidRPr="00347B02">
        <w:rPr>
          <w:sz w:val="24"/>
          <w:szCs w:val="24"/>
        </w:rPr>
        <w:t>ИСОГД</w:t>
      </w:r>
      <w:r w:rsidR="00431478" w:rsidRPr="00347B02">
        <w:rPr>
          <w:sz w:val="24"/>
          <w:szCs w:val="24"/>
        </w:rPr>
        <w:t>,</w:t>
      </w:r>
      <w:r w:rsidRPr="00347B02">
        <w:rPr>
          <w:sz w:val="24"/>
          <w:szCs w:val="24"/>
        </w:rPr>
        <w:t xml:space="preserve"> </w:t>
      </w:r>
      <w:r w:rsidR="00431478" w:rsidRPr="00347B02">
        <w:rPr>
          <w:sz w:val="24"/>
          <w:szCs w:val="24"/>
        </w:rPr>
        <w:t>приводится в приложении 1 к настоящему Административному регламенту.</w:t>
      </w:r>
    </w:p>
    <w:p w:rsidR="00347B02" w:rsidRPr="00347B02" w:rsidRDefault="00347B02" w:rsidP="00347B02">
      <w:pPr>
        <w:autoSpaceDE w:val="0"/>
        <w:autoSpaceDN w:val="0"/>
        <w:adjustRightInd w:val="0"/>
        <w:ind w:firstLine="709"/>
        <w:contextualSpacing/>
        <w:jc w:val="both"/>
        <w:rPr>
          <w:sz w:val="24"/>
          <w:szCs w:val="24"/>
        </w:rPr>
      </w:pPr>
      <w:r>
        <w:rPr>
          <w:sz w:val="24"/>
          <w:szCs w:val="24"/>
        </w:rPr>
        <w:t>2.7.</w:t>
      </w:r>
      <w:r w:rsidRPr="00347B02">
        <w:rPr>
          <w:sz w:val="24"/>
          <w:szCs w:val="24"/>
        </w:rPr>
        <w:t>Способы подачи заявления о предоставлении муниципальной услуги:</w:t>
      </w:r>
    </w:p>
    <w:p w:rsidR="00347B02" w:rsidRPr="00347B02" w:rsidRDefault="00347B02" w:rsidP="00347B02">
      <w:pPr>
        <w:autoSpaceDE w:val="0"/>
        <w:autoSpaceDN w:val="0"/>
        <w:adjustRightInd w:val="0"/>
        <w:ind w:firstLine="709"/>
        <w:contextualSpacing/>
        <w:jc w:val="both"/>
        <w:rPr>
          <w:sz w:val="24"/>
          <w:szCs w:val="24"/>
        </w:rPr>
      </w:pPr>
      <w:r w:rsidRPr="00347B02">
        <w:rPr>
          <w:sz w:val="24"/>
          <w:szCs w:val="24"/>
        </w:rPr>
        <w:t>при личном обращении по почте, в том числе электронной, по факсимильной связи в Управление;</w:t>
      </w:r>
    </w:p>
    <w:p w:rsidR="00347B02" w:rsidRPr="00347B02" w:rsidRDefault="00347B02" w:rsidP="00347B02">
      <w:pPr>
        <w:autoSpaceDE w:val="0"/>
        <w:autoSpaceDN w:val="0"/>
        <w:adjustRightInd w:val="0"/>
        <w:ind w:firstLine="709"/>
        <w:contextualSpacing/>
        <w:jc w:val="both"/>
        <w:rPr>
          <w:sz w:val="24"/>
          <w:szCs w:val="24"/>
        </w:rPr>
      </w:pPr>
      <w:r w:rsidRPr="00347B02">
        <w:rPr>
          <w:sz w:val="24"/>
          <w:szCs w:val="24"/>
        </w:rPr>
        <w:t>посредством обращения в МФЦ.</w:t>
      </w:r>
    </w:p>
    <w:p w:rsidR="00347B02" w:rsidRDefault="00347B02" w:rsidP="00347B02">
      <w:pPr>
        <w:autoSpaceDE w:val="0"/>
        <w:autoSpaceDN w:val="0"/>
        <w:adjustRightInd w:val="0"/>
        <w:ind w:firstLine="709"/>
        <w:contextualSpacing/>
        <w:jc w:val="both"/>
        <w:rPr>
          <w:sz w:val="24"/>
          <w:szCs w:val="24"/>
        </w:rPr>
      </w:pPr>
      <w:r>
        <w:rPr>
          <w:sz w:val="24"/>
          <w:szCs w:val="24"/>
        </w:rPr>
        <w:t>2.8.</w:t>
      </w:r>
      <w:r w:rsidRPr="00347B02">
        <w:rPr>
          <w:sz w:val="24"/>
          <w:szCs w:val="24"/>
        </w:rPr>
        <w:t>Запрещается требовать от заявителя:</w:t>
      </w:r>
    </w:p>
    <w:p w:rsidR="00347B02" w:rsidRPr="00347B02" w:rsidRDefault="00347B02" w:rsidP="00347B02">
      <w:pPr>
        <w:autoSpaceDE w:val="0"/>
        <w:autoSpaceDN w:val="0"/>
        <w:adjustRightInd w:val="0"/>
        <w:ind w:firstLine="709"/>
        <w:contextualSpacing/>
        <w:jc w:val="both"/>
        <w:rPr>
          <w:sz w:val="24"/>
          <w:szCs w:val="24"/>
        </w:rPr>
      </w:pPr>
      <w:r w:rsidRPr="00347B0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B02" w:rsidRDefault="00347B02" w:rsidP="00347B02">
      <w:pPr>
        <w:autoSpaceDE w:val="0"/>
        <w:autoSpaceDN w:val="0"/>
        <w:adjustRightInd w:val="0"/>
        <w:ind w:firstLine="709"/>
        <w:contextualSpacing/>
        <w:jc w:val="both"/>
        <w:rPr>
          <w:sz w:val="24"/>
          <w:szCs w:val="24"/>
        </w:rPr>
      </w:pPr>
      <w:proofErr w:type="gramStart"/>
      <w:r w:rsidRPr="00347B02">
        <w:rPr>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347B02">
        <w:rPr>
          <w:sz w:val="24"/>
          <w:szCs w:val="24"/>
        </w:rPr>
        <w:t xml:space="preserve">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7B02" w:rsidRDefault="00347B02" w:rsidP="00347B02">
      <w:pPr>
        <w:autoSpaceDE w:val="0"/>
        <w:autoSpaceDN w:val="0"/>
        <w:adjustRightInd w:val="0"/>
        <w:ind w:firstLine="709"/>
        <w:contextualSpacing/>
        <w:jc w:val="both"/>
        <w:rPr>
          <w:sz w:val="24"/>
          <w:szCs w:val="24"/>
        </w:rPr>
      </w:pPr>
      <w:r>
        <w:rPr>
          <w:sz w:val="24"/>
          <w:szCs w:val="24"/>
        </w:rPr>
        <w:t>2.9.</w:t>
      </w:r>
      <w:r w:rsidRPr="00347B02">
        <w:rPr>
          <w:sz w:val="24"/>
          <w:szCs w:val="24"/>
        </w:rPr>
        <w:t>Исчерпывающий перечень оснований для отказа в приеме документов, необходимых для предоставления муниципальной услуги</w:t>
      </w:r>
      <w:r>
        <w:rPr>
          <w:sz w:val="24"/>
          <w:szCs w:val="24"/>
        </w:rPr>
        <w:t>.</w:t>
      </w:r>
    </w:p>
    <w:p w:rsidR="00347B02" w:rsidRDefault="00347B02" w:rsidP="00347B02">
      <w:pPr>
        <w:autoSpaceDE w:val="0"/>
        <w:autoSpaceDN w:val="0"/>
        <w:adjustRightInd w:val="0"/>
        <w:ind w:firstLine="709"/>
        <w:contextualSpacing/>
        <w:jc w:val="both"/>
        <w:rPr>
          <w:sz w:val="24"/>
          <w:szCs w:val="24"/>
        </w:rPr>
      </w:pPr>
      <w:r w:rsidRPr="00347B02">
        <w:rPr>
          <w:sz w:val="24"/>
          <w:szCs w:val="24"/>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6C4AF2" w:rsidRDefault="00347B02" w:rsidP="006C4AF2">
      <w:pPr>
        <w:autoSpaceDE w:val="0"/>
        <w:autoSpaceDN w:val="0"/>
        <w:adjustRightInd w:val="0"/>
        <w:ind w:firstLine="709"/>
        <w:contextualSpacing/>
        <w:jc w:val="both"/>
        <w:rPr>
          <w:sz w:val="24"/>
          <w:szCs w:val="24"/>
        </w:rPr>
      </w:pPr>
      <w:r>
        <w:rPr>
          <w:sz w:val="24"/>
          <w:szCs w:val="24"/>
        </w:rPr>
        <w:t>2.10.</w:t>
      </w:r>
      <w:r w:rsidR="006C4AF2" w:rsidRPr="006C4AF2">
        <w:rPr>
          <w:sz w:val="24"/>
          <w:szCs w:val="24"/>
        </w:rPr>
        <w:t>Исчерпывающий перечень оснований для приостановления и (или) отказа в предоставлении муниципальной услуги</w:t>
      </w:r>
      <w:r w:rsidR="006C4AF2">
        <w:rPr>
          <w:sz w:val="24"/>
          <w:szCs w:val="24"/>
        </w:rPr>
        <w:t>.</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Основания для приостановления предоставления муниципальной услуги законодательством не предусмотрены.</w:t>
      </w:r>
    </w:p>
    <w:p w:rsidR="006C4AF2" w:rsidRDefault="006C4AF2" w:rsidP="006C4AF2">
      <w:pPr>
        <w:autoSpaceDE w:val="0"/>
        <w:autoSpaceDN w:val="0"/>
        <w:adjustRightInd w:val="0"/>
        <w:ind w:firstLine="709"/>
        <w:contextualSpacing/>
        <w:jc w:val="both"/>
        <w:rPr>
          <w:sz w:val="24"/>
          <w:szCs w:val="24"/>
        </w:rPr>
      </w:pPr>
      <w:r w:rsidRPr="006C4AF2">
        <w:rPr>
          <w:sz w:val="24"/>
          <w:szCs w:val="24"/>
        </w:rPr>
        <w:t>2.11.Основаниями для отказа в предоставлении муниципальной услуги являются:</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непредставление документов, обязанность по предоставлению, которых возложена на заявителя;</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неоплата заявителем платы за предоставление муниципальной услуги (если муниципальная услуга предоставляется за плату);</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отсутствие в ИСОГД запрашиваемых сведений;</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заполнение формы заявления в объеме недостаточном для предоставления муниципальной услуги;</w:t>
      </w:r>
    </w:p>
    <w:p w:rsidR="006C4AF2" w:rsidRDefault="006C4AF2" w:rsidP="006C4AF2">
      <w:pPr>
        <w:autoSpaceDE w:val="0"/>
        <w:autoSpaceDN w:val="0"/>
        <w:adjustRightInd w:val="0"/>
        <w:ind w:firstLine="709"/>
        <w:contextualSpacing/>
        <w:jc w:val="both"/>
        <w:rPr>
          <w:sz w:val="24"/>
          <w:szCs w:val="24"/>
        </w:rPr>
      </w:pPr>
      <w:r w:rsidRPr="006C4AF2">
        <w:rPr>
          <w:sz w:val="24"/>
          <w:szCs w:val="24"/>
        </w:rPr>
        <w:t>отсутствие у лица, обратившегося в качестве представителя заявителя, полномочий действовать от имени заявителя.</w:t>
      </w:r>
    </w:p>
    <w:p w:rsidR="006C4AF2" w:rsidRDefault="006C4AF2" w:rsidP="006C4AF2">
      <w:pPr>
        <w:autoSpaceDE w:val="0"/>
        <w:autoSpaceDN w:val="0"/>
        <w:adjustRightInd w:val="0"/>
        <w:ind w:firstLine="709"/>
        <w:contextualSpacing/>
        <w:jc w:val="both"/>
        <w:rPr>
          <w:sz w:val="24"/>
          <w:szCs w:val="24"/>
        </w:rPr>
      </w:pPr>
      <w:r>
        <w:rPr>
          <w:sz w:val="24"/>
          <w:szCs w:val="24"/>
        </w:rPr>
        <w:t>2.12.</w:t>
      </w:r>
      <w:r w:rsidRPr="006C4AF2">
        <w:rPr>
          <w:sz w:val="24"/>
          <w:szCs w:val="24"/>
        </w:rPr>
        <w:t>Порядок, размер и основания взимания государственной пошлины или иной платы, взимаемой за предоставление муниципальной услу</w:t>
      </w:r>
      <w:r>
        <w:rPr>
          <w:sz w:val="24"/>
          <w:szCs w:val="24"/>
        </w:rPr>
        <w:t>ги.</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Предоставление сведений ИСОГД осуществляется по запросам физических и юридических лиц бесплатно или за плату.</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Сведения ИСОГД предоставляются бесплатно в случаях, предусмотренных федеральными законами.</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Предоставление сведений ИСОГД на платной основе осуществляется в соответствии с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Максимальный размер платы:</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 xml:space="preserve">за предоставление копии одного документа, содержащегося в информационной системе обеспечения градостроительной деятельности, - в размере 100 рублей. </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муниципального образования.</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6C4AF2" w:rsidRPr="006C4AF2" w:rsidRDefault="006C4AF2" w:rsidP="006C4AF2">
      <w:pPr>
        <w:autoSpaceDE w:val="0"/>
        <w:autoSpaceDN w:val="0"/>
        <w:adjustRightInd w:val="0"/>
        <w:ind w:firstLine="709"/>
        <w:contextualSpacing/>
        <w:jc w:val="both"/>
        <w:rPr>
          <w:sz w:val="24"/>
          <w:szCs w:val="24"/>
        </w:rPr>
      </w:pPr>
      <w:r w:rsidRPr="006C4AF2">
        <w:rPr>
          <w:sz w:val="24"/>
          <w:szCs w:val="24"/>
        </w:rPr>
        <w:t>Возврат средств, внесенных в счет оплаты предоставления сведений, содержащихся в ИСОГД, осуществляется на основании заявления.</w:t>
      </w:r>
    </w:p>
    <w:p w:rsidR="006C4AF2" w:rsidRDefault="006C4AF2" w:rsidP="006C4AF2">
      <w:pPr>
        <w:autoSpaceDE w:val="0"/>
        <w:autoSpaceDN w:val="0"/>
        <w:adjustRightInd w:val="0"/>
        <w:ind w:firstLine="709"/>
        <w:contextualSpacing/>
        <w:jc w:val="both"/>
        <w:rPr>
          <w:sz w:val="24"/>
          <w:szCs w:val="24"/>
        </w:rPr>
      </w:pPr>
      <w:r w:rsidRPr="006C4AF2">
        <w:rPr>
          <w:sz w:val="24"/>
          <w:szCs w:val="24"/>
        </w:rPr>
        <w:t xml:space="preserve">Решение о возврате уплаченной суммы принимает уполномоченный орган в течение 14 календарных дней </w:t>
      </w:r>
      <w:proofErr w:type="gramStart"/>
      <w:r w:rsidRPr="006C4AF2">
        <w:rPr>
          <w:sz w:val="24"/>
          <w:szCs w:val="24"/>
        </w:rPr>
        <w:t>с даты регистрации</w:t>
      </w:r>
      <w:proofErr w:type="gramEnd"/>
      <w:r w:rsidRPr="006C4AF2">
        <w:rPr>
          <w:sz w:val="24"/>
          <w:szCs w:val="24"/>
        </w:rPr>
        <w:t xml:space="preserve"> заявления.</w:t>
      </w:r>
    </w:p>
    <w:p w:rsidR="006C4AF2" w:rsidRDefault="006C4AF2" w:rsidP="006C4AF2">
      <w:pPr>
        <w:autoSpaceDE w:val="0"/>
        <w:autoSpaceDN w:val="0"/>
        <w:adjustRightInd w:val="0"/>
        <w:ind w:firstLine="709"/>
        <w:contextualSpacing/>
        <w:jc w:val="both"/>
        <w:rPr>
          <w:sz w:val="24"/>
          <w:szCs w:val="24"/>
        </w:rPr>
      </w:pPr>
      <w:r>
        <w:rPr>
          <w:sz w:val="24"/>
          <w:szCs w:val="24"/>
        </w:rPr>
        <w:t>2.13.</w:t>
      </w:r>
      <w:r w:rsidRPr="006C4AF2">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 w:val="24"/>
          <w:szCs w:val="24"/>
        </w:rPr>
        <w:t>.</w:t>
      </w:r>
    </w:p>
    <w:p w:rsidR="006C4AF2" w:rsidRDefault="006C4AF2" w:rsidP="006C4AF2">
      <w:pPr>
        <w:autoSpaceDE w:val="0"/>
        <w:autoSpaceDN w:val="0"/>
        <w:adjustRightInd w:val="0"/>
        <w:ind w:firstLine="709"/>
        <w:contextualSpacing/>
        <w:jc w:val="both"/>
        <w:rPr>
          <w:sz w:val="24"/>
          <w:szCs w:val="24"/>
        </w:rPr>
      </w:pPr>
      <w:r w:rsidRPr="006C4AF2">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C4AF2" w:rsidRDefault="006C4AF2" w:rsidP="006C4AF2">
      <w:pPr>
        <w:autoSpaceDE w:val="0"/>
        <w:autoSpaceDN w:val="0"/>
        <w:adjustRightInd w:val="0"/>
        <w:ind w:firstLine="709"/>
        <w:contextualSpacing/>
        <w:jc w:val="both"/>
        <w:rPr>
          <w:sz w:val="24"/>
          <w:szCs w:val="24"/>
        </w:rPr>
      </w:pPr>
      <w:r>
        <w:rPr>
          <w:sz w:val="24"/>
          <w:szCs w:val="24"/>
        </w:rPr>
        <w:lastRenderedPageBreak/>
        <w:t>2.14.</w:t>
      </w:r>
      <w:r w:rsidRPr="006C4AF2">
        <w:rPr>
          <w:sz w:val="24"/>
          <w:szCs w:val="24"/>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C4AF2" w:rsidRPr="006C4AF2" w:rsidRDefault="005F2620" w:rsidP="006C4AF2">
      <w:pPr>
        <w:autoSpaceDE w:val="0"/>
        <w:autoSpaceDN w:val="0"/>
        <w:adjustRightInd w:val="0"/>
        <w:ind w:firstLine="709"/>
        <w:contextualSpacing/>
        <w:jc w:val="both"/>
        <w:rPr>
          <w:sz w:val="24"/>
          <w:szCs w:val="24"/>
        </w:rPr>
      </w:pPr>
      <w:r>
        <w:rPr>
          <w:sz w:val="24"/>
          <w:szCs w:val="24"/>
        </w:rPr>
        <w:t>2.14.1.</w:t>
      </w:r>
      <w:r w:rsidRPr="005F2620">
        <w:rPr>
          <w:sz w:val="24"/>
          <w:szCs w:val="24"/>
        </w:rPr>
        <w:t>Запрос заявителя о предоставлении муниципальной услуги подлежит регистрации специалистом Управления, ответственным за делопроизводство.</w:t>
      </w:r>
    </w:p>
    <w:p w:rsidR="005F2620" w:rsidRPr="005F2620" w:rsidRDefault="005F2620" w:rsidP="005F2620">
      <w:pPr>
        <w:autoSpaceDE w:val="0"/>
        <w:autoSpaceDN w:val="0"/>
        <w:adjustRightInd w:val="0"/>
        <w:ind w:firstLine="709"/>
        <w:contextualSpacing/>
        <w:jc w:val="both"/>
        <w:rPr>
          <w:sz w:val="24"/>
          <w:szCs w:val="24"/>
        </w:rPr>
      </w:pPr>
      <w:r w:rsidRPr="005F2620">
        <w:rPr>
          <w:sz w:val="24"/>
          <w:szCs w:val="24"/>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  </w:t>
      </w:r>
    </w:p>
    <w:p w:rsidR="006C4AF2" w:rsidRDefault="005F2620" w:rsidP="006C4AF2">
      <w:pPr>
        <w:autoSpaceDE w:val="0"/>
        <w:autoSpaceDN w:val="0"/>
        <w:adjustRightInd w:val="0"/>
        <w:ind w:firstLine="709"/>
        <w:contextualSpacing/>
        <w:jc w:val="both"/>
        <w:rPr>
          <w:sz w:val="24"/>
          <w:szCs w:val="24"/>
        </w:rPr>
      </w:pPr>
      <w:r w:rsidRPr="005F2620">
        <w:rPr>
          <w:sz w:val="24"/>
          <w:szCs w:val="24"/>
        </w:rPr>
        <w:t>Запрос заявителя о предоставлении муниципальной услуги, принятый при личном обращении, подлежит регистрации в течение 15 минут.</w:t>
      </w:r>
    </w:p>
    <w:p w:rsidR="005F2620" w:rsidRPr="005F2620" w:rsidRDefault="005F2620" w:rsidP="006C4AF2">
      <w:pPr>
        <w:autoSpaceDE w:val="0"/>
        <w:autoSpaceDN w:val="0"/>
        <w:adjustRightInd w:val="0"/>
        <w:ind w:firstLine="709"/>
        <w:contextualSpacing/>
        <w:jc w:val="both"/>
        <w:rPr>
          <w:sz w:val="24"/>
          <w:szCs w:val="24"/>
        </w:rPr>
      </w:pPr>
      <w:r>
        <w:rPr>
          <w:sz w:val="24"/>
          <w:szCs w:val="24"/>
        </w:rPr>
        <w:t>2.14.2.</w:t>
      </w:r>
      <w:r w:rsidRPr="005F2620">
        <w:rPr>
          <w:sz w:val="24"/>
          <w:szCs w:val="24"/>
        </w:rPr>
        <w:t>Запрос регистрируется в журнале регистрации заявлений.</w:t>
      </w:r>
    </w:p>
    <w:p w:rsidR="005F2620" w:rsidRDefault="005F2620" w:rsidP="006C4AF2">
      <w:pPr>
        <w:autoSpaceDE w:val="0"/>
        <w:autoSpaceDN w:val="0"/>
        <w:adjustRightInd w:val="0"/>
        <w:ind w:firstLine="709"/>
        <w:contextualSpacing/>
        <w:jc w:val="both"/>
        <w:rPr>
          <w:sz w:val="24"/>
          <w:szCs w:val="24"/>
        </w:rPr>
      </w:pPr>
      <w:r w:rsidRPr="005F2620">
        <w:rPr>
          <w:sz w:val="24"/>
          <w:szCs w:val="24"/>
        </w:rPr>
        <w:t>2.14.3.Регистрация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5F2620" w:rsidRDefault="005F2620" w:rsidP="005F2620">
      <w:pPr>
        <w:autoSpaceDE w:val="0"/>
        <w:autoSpaceDN w:val="0"/>
        <w:adjustRightInd w:val="0"/>
        <w:ind w:firstLine="709"/>
        <w:contextualSpacing/>
        <w:jc w:val="both"/>
        <w:rPr>
          <w:sz w:val="24"/>
          <w:szCs w:val="24"/>
        </w:rPr>
      </w:pPr>
      <w:r>
        <w:rPr>
          <w:sz w:val="24"/>
          <w:szCs w:val="24"/>
        </w:rPr>
        <w:t>2.15.</w:t>
      </w:r>
      <w:r w:rsidRPr="005F2620">
        <w:rPr>
          <w:sz w:val="24"/>
          <w:szCs w:val="24"/>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Вход и выход в здание должен быть оборудован:</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 xml:space="preserve"> пандусами, расширенными проходами, тактильными полосами по путям движения, позволяющими обеспечить беспрепятственный доступ инвалидов;</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указателями с автономными источниками бесперебойного питания;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контрастной маркировкой ступеней по пути движения;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информационной мнемосхемой (тактильной схемой движения);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табличками с надписями, дублированными шрифтом Брайля;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Лестницы, находящиеся по пути движения в помещение для предоставления муниципальной услуги оборудуются: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полосами;</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контрастной маркировкой крайних ступеней;</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 xml:space="preserve">поручнями с </w:t>
      </w:r>
      <w:proofErr w:type="gramStart"/>
      <w:r w:rsidRPr="00296245">
        <w:rPr>
          <w:sz w:val="24"/>
          <w:szCs w:val="24"/>
        </w:rPr>
        <w:t>обоих</w:t>
      </w:r>
      <w:proofErr w:type="gramEnd"/>
      <w:r w:rsidRPr="00296245">
        <w:rPr>
          <w:sz w:val="24"/>
          <w:szCs w:val="24"/>
        </w:rPr>
        <w:t xml:space="preserve"> сторон, с тактильными полосами, нанесенными на поручни, с тактильно-выпуклым шрифтом и шрифтом Брайля с указанием этажа;</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табличками с указанием этажей, дублированными шрифтом Брайля.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помещениях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 xml:space="preserve">Помещения для работы с заявителями оборудуются соответствующими </w:t>
      </w:r>
      <w:r w:rsidRPr="00296245">
        <w:rPr>
          <w:sz w:val="24"/>
          <w:szCs w:val="24"/>
        </w:rPr>
        <w:lastRenderedPageBreak/>
        <w:t>информационными стендами, вывесками, указателями.</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Места ожидания оборудуются стульями или скамьями (</w:t>
      </w:r>
      <w:proofErr w:type="spellStart"/>
      <w:r w:rsidRPr="00296245">
        <w:rPr>
          <w:sz w:val="24"/>
          <w:szCs w:val="24"/>
        </w:rPr>
        <w:t>банкетками</w:t>
      </w:r>
      <w:proofErr w:type="spellEnd"/>
      <w:r w:rsidRPr="00296245">
        <w:rPr>
          <w:sz w:val="24"/>
          <w:szCs w:val="24"/>
        </w:rPr>
        <w:t>), обеспечиваются писчей бумагой и канцелярскими принадлежностями в количестве, достаточном для оформления документов заявителями.</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На информационных стендах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5F2620" w:rsidRPr="00296245" w:rsidRDefault="005F2620" w:rsidP="005F2620">
      <w:pPr>
        <w:widowControl w:val="0"/>
        <w:autoSpaceDE w:val="0"/>
        <w:autoSpaceDN w:val="0"/>
        <w:adjustRightInd w:val="0"/>
        <w:contextualSpacing/>
        <w:jc w:val="both"/>
        <w:rPr>
          <w:sz w:val="24"/>
          <w:szCs w:val="24"/>
        </w:rPr>
      </w:pPr>
      <w:r w:rsidRPr="00296245">
        <w:rPr>
          <w:sz w:val="24"/>
          <w:szCs w:val="24"/>
        </w:rPr>
        <w:t>Информация на информационных стендах должна быть расположена последовательно и логично.</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Официальный портал должен:</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F2620" w:rsidRDefault="005F2620" w:rsidP="005F2620">
      <w:pPr>
        <w:widowControl w:val="0"/>
        <w:autoSpaceDE w:val="0"/>
        <w:autoSpaceDN w:val="0"/>
        <w:adjustRightInd w:val="0"/>
        <w:ind w:firstLine="720"/>
        <w:contextualSpacing/>
        <w:jc w:val="both"/>
        <w:rPr>
          <w:sz w:val="24"/>
          <w:szCs w:val="24"/>
        </w:rPr>
      </w:pPr>
      <w:r w:rsidRPr="00296245">
        <w:rPr>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Вход и выход из помещения для предоставления муниципальной услуги оборудуются: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пандусами, расширенными проходами, тактильными полосами по путям движения, позволяющим обеспечить беспрепятственный доступ инвалидов;</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соответствующими указателями с автономными источниками бесперебойного питания;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контрастной маркировкой ступеней по пути движения;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информационной мнемосхемой (тактильной схемой движения);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табличками с надписями, дублированным шрифтом Брайля.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Лестницы, находящиеся по пути движения в помещение для предоставления муниципальной услуги оборудуются:</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полосами;</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контрастной маркировкой крайних ступеней;</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поручнями с двух сторон, с тактильными полосами, нанесёнными на поручни, с тактильно-выпуклым шрифтом и шрифтом Брайля с указанием этажа;</w:t>
      </w:r>
    </w:p>
    <w:p w:rsidR="005F2620" w:rsidRPr="00296245" w:rsidRDefault="005F2620" w:rsidP="005F2620">
      <w:pPr>
        <w:widowControl w:val="0"/>
        <w:autoSpaceDE w:val="0"/>
        <w:autoSpaceDN w:val="0"/>
        <w:adjustRightInd w:val="0"/>
        <w:ind w:firstLine="720"/>
        <w:contextualSpacing/>
        <w:jc w:val="both"/>
        <w:rPr>
          <w:sz w:val="24"/>
          <w:szCs w:val="24"/>
        </w:rPr>
      </w:pPr>
      <w:r w:rsidRPr="00296245">
        <w:rPr>
          <w:sz w:val="24"/>
          <w:szCs w:val="24"/>
        </w:rPr>
        <w:t>тактильными табличками с указанием этажей, дублированными шрифтом Брайля.</w:t>
      </w:r>
    </w:p>
    <w:p w:rsidR="005F2620" w:rsidRDefault="005F2620" w:rsidP="005F2620">
      <w:pPr>
        <w:widowControl w:val="0"/>
        <w:autoSpaceDE w:val="0"/>
        <w:autoSpaceDN w:val="0"/>
        <w:adjustRightInd w:val="0"/>
        <w:ind w:firstLine="720"/>
        <w:contextualSpacing/>
        <w:jc w:val="both"/>
        <w:rPr>
          <w:sz w:val="24"/>
          <w:szCs w:val="24"/>
        </w:rPr>
      </w:pPr>
      <w:proofErr w:type="gramStart"/>
      <w:r w:rsidRPr="00296245">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roofErr w:type="gramEnd"/>
    </w:p>
    <w:p w:rsidR="005F2620" w:rsidRDefault="005F2620" w:rsidP="005F2620">
      <w:pPr>
        <w:widowControl w:val="0"/>
        <w:autoSpaceDE w:val="0"/>
        <w:autoSpaceDN w:val="0"/>
        <w:adjustRightInd w:val="0"/>
        <w:ind w:firstLine="720"/>
        <w:contextualSpacing/>
        <w:jc w:val="both"/>
        <w:rPr>
          <w:sz w:val="24"/>
          <w:szCs w:val="24"/>
        </w:rPr>
      </w:pPr>
      <w:r>
        <w:rPr>
          <w:sz w:val="24"/>
          <w:szCs w:val="24"/>
        </w:rPr>
        <w:t>2.16.</w:t>
      </w:r>
      <w:r w:rsidRPr="005F2620">
        <w:rPr>
          <w:sz w:val="24"/>
          <w:szCs w:val="24"/>
        </w:rPr>
        <w:t>Показатели доступности и качества муниципальной услуги</w:t>
      </w:r>
    </w:p>
    <w:p w:rsidR="005F2620" w:rsidRPr="005F2620" w:rsidRDefault="005F2620" w:rsidP="005F2620">
      <w:pPr>
        <w:widowControl w:val="0"/>
        <w:autoSpaceDE w:val="0"/>
        <w:autoSpaceDN w:val="0"/>
        <w:adjustRightInd w:val="0"/>
        <w:ind w:firstLine="720"/>
        <w:contextualSpacing/>
        <w:jc w:val="both"/>
        <w:rPr>
          <w:sz w:val="24"/>
          <w:szCs w:val="24"/>
        </w:rPr>
      </w:pPr>
      <w:r>
        <w:rPr>
          <w:sz w:val="24"/>
          <w:szCs w:val="24"/>
        </w:rPr>
        <w:t>2.16.1.</w:t>
      </w:r>
      <w:r w:rsidRPr="005F2620">
        <w:rPr>
          <w:sz w:val="24"/>
          <w:szCs w:val="24"/>
        </w:rPr>
        <w:t>Показателями доступности муниципальной услуги являются:</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 xml:space="preserve">информирование заявителей по вопросам предоставления муниципальной услуги, в </w:t>
      </w:r>
      <w:r w:rsidRPr="005F2620">
        <w:rPr>
          <w:sz w:val="24"/>
          <w:szCs w:val="24"/>
        </w:rPr>
        <w:lastRenderedPageBreak/>
        <w:t>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 xml:space="preserve">доступность форм заявлений, размещенных на Едином и региональном </w:t>
      </w:r>
      <w:proofErr w:type="gramStart"/>
      <w:r w:rsidRPr="005F2620">
        <w:rPr>
          <w:sz w:val="24"/>
          <w:szCs w:val="24"/>
        </w:rPr>
        <w:t>порталах</w:t>
      </w:r>
      <w:proofErr w:type="gramEnd"/>
      <w:r w:rsidRPr="005F2620">
        <w:rPr>
          <w:sz w:val="24"/>
          <w:szCs w:val="24"/>
        </w:rPr>
        <w:t>, в том числе с возможностью их копирования и заполнения в электронном виде;</w:t>
      </w:r>
    </w:p>
    <w:p w:rsidR="005F2620" w:rsidRDefault="005F2620" w:rsidP="005F2620">
      <w:pPr>
        <w:widowControl w:val="0"/>
        <w:autoSpaceDE w:val="0"/>
        <w:autoSpaceDN w:val="0"/>
        <w:adjustRightInd w:val="0"/>
        <w:ind w:firstLine="720"/>
        <w:contextualSpacing/>
        <w:jc w:val="both"/>
        <w:rPr>
          <w:sz w:val="24"/>
          <w:szCs w:val="24"/>
        </w:rPr>
      </w:pPr>
      <w:r w:rsidRPr="005F2620">
        <w:rPr>
          <w:sz w:val="24"/>
          <w:szCs w:val="24"/>
        </w:rPr>
        <w:t>возможность получения заявит</w:t>
      </w:r>
      <w:r>
        <w:rPr>
          <w:sz w:val="24"/>
          <w:szCs w:val="24"/>
        </w:rPr>
        <w:t>елем муниципальной услуги в МФЦ.</w:t>
      </w:r>
    </w:p>
    <w:p w:rsidR="005F2620" w:rsidRPr="005F2620" w:rsidRDefault="005F2620" w:rsidP="005F2620">
      <w:pPr>
        <w:widowControl w:val="0"/>
        <w:autoSpaceDE w:val="0"/>
        <w:autoSpaceDN w:val="0"/>
        <w:adjustRightInd w:val="0"/>
        <w:ind w:firstLine="720"/>
        <w:contextualSpacing/>
        <w:jc w:val="both"/>
        <w:rPr>
          <w:sz w:val="24"/>
          <w:szCs w:val="24"/>
        </w:rPr>
      </w:pPr>
      <w:r>
        <w:rPr>
          <w:sz w:val="24"/>
          <w:szCs w:val="24"/>
        </w:rPr>
        <w:t>2.16.2.</w:t>
      </w:r>
      <w:r w:rsidRPr="005F2620">
        <w:rPr>
          <w:sz w:val="24"/>
          <w:szCs w:val="24"/>
        </w:rPr>
        <w:t>Показателями качества муниципальной услуги являются:</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2620" w:rsidRDefault="005F2620" w:rsidP="005F2620">
      <w:pPr>
        <w:widowControl w:val="0"/>
        <w:autoSpaceDE w:val="0"/>
        <w:autoSpaceDN w:val="0"/>
        <w:adjustRightInd w:val="0"/>
        <w:ind w:firstLine="720"/>
        <w:contextualSpacing/>
        <w:jc w:val="both"/>
        <w:rPr>
          <w:sz w:val="24"/>
          <w:szCs w:val="24"/>
        </w:rPr>
      </w:pPr>
      <w:r w:rsidRPr="005F2620">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F2620" w:rsidRPr="005F2620" w:rsidRDefault="005F2620" w:rsidP="005F2620">
      <w:pPr>
        <w:widowControl w:val="0"/>
        <w:autoSpaceDE w:val="0"/>
        <w:autoSpaceDN w:val="0"/>
        <w:adjustRightInd w:val="0"/>
        <w:ind w:firstLine="720"/>
        <w:contextualSpacing/>
        <w:jc w:val="both"/>
        <w:rPr>
          <w:sz w:val="24"/>
          <w:szCs w:val="24"/>
        </w:rPr>
      </w:pPr>
      <w:r>
        <w:rPr>
          <w:sz w:val="24"/>
          <w:szCs w:val="24"/>
        </w:rPr>
        <w:t>2.17.</w:t>
      </w:r>
      <w:r w:rsidRPr="005F2620">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r>
        <w:rPr>
          <w:sz w:val="24"/>
          <w:szCs w:val="24"/>
        </w:rPr>
        <w:t>.</w:t>
      </w:r>
    </w:p>
    <w:p w:rsidR="005F2620" w:rsidRPr="005F2620" w:rsidRDefault="005F2620" w:rsidP="005F2620">
      <w:pPr>
        <w:widowControl w:val="0"/>
        <w:autoSpaceDE w:val="0"/>
        <w:autoSpaceDN w:val="0"/>
        <w:adjustRightInd w:val="0"/>
        <w:ind w:firstLine="720"/>
        <w:contextualSpacing/>
        <w:jc w:val="both"/>
        <w:rPr>
          <w:sz w:val="24"/>
          <w:szCs w:val="24"/>
        </w:rPr>
      </w:pPr>
      <w:r>
        <w:rPr>
          <w:sz w:val="24"/>
          <w:szCs w:val="24"/>
        </w:rPr>
        <w:t>2.17.1.</w:t>
      </w:r>
      <w:r w:rsidRPr="005F2620">
        <w:rPr>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2.17.2. Информация и сведения о муниципальной услуге доступны через Единый и региональный порталы.</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5F2620">
        <w:rPr>
          <w:sz w:val="24"/>
          <w:szCs w:val="24"/>
        </w:rPr>
        <w:t>,</w:t>
      </w:r>
      <w:proofErr w:type="gramEnd"/>
      <w:r w:rsidRPr="005F2620">
        <w:rPr>
          <w:sz w:val="24"/>
          <w:szCs w:val="24"/>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F2620" w:rsidRPr="005F2620" w:rsidRDefault="005F2620" w:rsidP="005F2620">
      <w:pPr>
        <w:widowControl w:val="0"/>
        <w:autoSpaceDE w:val="0"/>
        <w:autoSpaceDN w:val="0"/>
        <w:adjustRightInd w:val="0"/>
        <w:ind w:firstLine="720"/>
        <w:contextualSpacing/>
        <w:jc w:val="both"/>
        <w:rPr>
          <w:sz w:val="24"/>
          <w:szCs w:val="24"/>
        </w:rPr>
      </w:pPr>
      <w:r w:rsidRPr="005F2620">
        <w:rPr>
          <w:sz w:val="24"/>
          <w:szCs w:val="24"/>
        </w:rPr>
        <w:t>для всех входящих документов на бумажных носителях изготавливаются электронные образы.</w:t>
      </w:r>
    </w:p>
    <w:p w:rsidR="005F2620" w:rsidRDefault="005F2620" w:rsidP="005F2620">
      <w:pPr>
        <w:widowControl w:val="0"/>
        <w:autoSpaceDE w:val="0"/>
        <w:autoSpaceDN w:val="0"/>
        <w:adjustRightInd w:val="0"/>
        <w:ind w:firstLine="720"/>
        <w:contextualSpacing/>
        <w:jc w:val="both"/>
        <w:rPr>
          <w:sz w:val="24"/>
          <w:szCs w:val="24"/>
        </w:rPr>
      </w:pPr>
      <w:r w:rsidRPr="005F2620">
        <w:rPr>
          <w:sz w:val="24"/>
          <w:szCs w:val="24"/>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w:t>
      </w:r>
      <w:r>
        <w:rPr>
          <w:sz w:val="24"/>
          <w:szCs w:val="24"/>
        </w:rPr>
        <w:t xml:space="preserve">                    </w:t>
      </w:r>
      <w:r w:rsidRPr="005F2620">
        <w:rPr>
          <w:sz w:val="24"/>
          <w:szCs w:val="24"/>
        </w:rPr>
        <w:t xml:space="preserve"> от </w:t>
      </w:r>
      <w:r>
        <w:rPr>
          <w:sz w:val="24"/>
          <w:szCs w:val="24"/>
        </w:rPr>
        <w:t>0</w:t>
      </w:r>
      <w:r w:rsidRPr="005F2620">
        <w:rPr>
          <w:sz w:val="24"/>
          <w:szCs w:val="24"/>
        </w:rPr>
        <w:t>6</w:t>
      </w:r>
      <w:r>
        <w:rPr>
          <w:sz w:val="24"/>
          <w:szCs w:val="24"/>
        </w:rPr>
        <w:t>.04.</w:t>
      </w:r>
      <w:r w:rsidRPr="005F2620">
        <w:rPr>
          <w:sz w:val="24"/>
          <w:szCs w:val="24"/>
        </w:rPr>
        <w:t xml:space="preserve">2011 </w:t>
      </w:r>
      <w:r>
        <w:rPr>
          <w:sz w:val="24"/>
          <w:szCs w:val="24"/>
        </w:rPr>
        <w:t>№</w:t>
      </w:r>
      <w:r w:rsidRPr="005F2620">
        <w:rPr>
          <w:sz w:val="24"/>
          <w:szCs w:val="24"/>
        </w:rPr>
        <w:t>63-ФЗ «Об электронной подписи».</w:t>
      </w:r>
    </w:p>
    <w:p w:rsidR="00DE6A8C" w:rsidRPr="00296245" w:rsidRDefault="00DE6A8C" w:rsidP="00DE6A8C">
      <w:pPr>
        <w:widowControl w:val="0"/>
        <w:autoSpaceDE w:val="0"/>
        <w:autoSpaceDN w:val="0"/>
        <w:adjustRightInd w:val="0"/>
        <w:ind w:firstLine="720"/>
        <w:contextualSpacing/>
        <w:jc w:val="both"/>
        <w:rPr>
          <w:sz w:val="24"/>
          <w:szCs w:val="24"/>
        </w:rPr>
      </w:pPr>
      <w:r w:rsidRPr="00296245">
        <w:rPr>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DE6A8C" w:rsidRDefault="00DE6A8C" w:rsidP="00DE6A8C">
      <w:pPr>
        <w:widowControl w:val="0"/>
        <w:autoSpaceDE w:val="0"/>
        <w:autoSpaceDN w:val="0"/>
        <w:adjustRightInd w:val="0"/>
        <w:ind w:firstLine="720"/>
        <w:contextualSpacing/>
        <w:jc w:val="both"/>
        <w:rPr>
          <w:sz w:val="24"/>
          <w:szCs w:val="24"/>
        </w:rPr>
      </w:pPr>
      <w:proofErr w:type="gramStart"/>
      <w:r w:rsidRPr="00296245">
        <w:rPr>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96245">
        <w:rPr>
          <w:sz w:val="24"/>
          <w:szCs w:val="24"/>
        </w:rPr>
        <w:t xml:space="preserve"> в целях приема </w:t>
      </w:r>
      <w:r w:rsidRPr="00296245">
        <w:rPr>
          <w:sz w:val="24"/>
          <w:szCs w:val="24"/>
        </w:rPr>
        <w:lastRenderedPageBreak/>
        <w:t xml:space="preserve">обращений за предоставлением такой услуги, осуществляются в соответствии с Постановлением Правительства Российской Федерации от 25.08.2012 №852 </w:t>
      </w:r>
      <w:r>
        <w:rPr>
          <w:sz w:val="24"/>
          <w:szCs w:val="24"/>
        </w:rPr>
        <w:t xml:space="preserve">                               </w:t>
      </w:r>
      <w:r w:rsidRPr="00296245">
        <w:rPr>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6A8C" w:rsidRPr="00296245" w:rsidRDefault="00DE6A8C" w:rsidP="00DE6A8C">
      <w:pPr>
        <w:widowControl w:val="0"/>
        <w:autoSpaceDE w:val="0"/>
        <w:autoSpaceDN w:val="0"/>
        <w:adjustRightInd w:val="0"/>
        <w:ind w:firstLine="720"/>
        <w:contextualSpacing/>
        <w:jc w:val="both"/>
        <w:rPr>
          <w:sz w:val="24"/>
          <w:szCs w:val="24"/>
        </w:rPr>
      </w:pPr>
      <w:r>
        <w:rPr>
          <w:sz w:val="24"/>
          <w:szCs w:val="24"/>
        </w:rPr>
        <w:t>При этом</w:t>
      </w:r>
      <w:proofErr w:type="gramStart"/>
      <w:r>
        <w:rPr>
          <w:sz w:val="24"/>
          <w:szCs w:val="24"/>
        </w:rPr>
        <w:t>,</w:t>
      </w:r>
      <w:proofErr w:type="gramEnd"/>
      <w:r>
        <w:rPr>
          <w:sz w:val="24"/>
          <w:szCs w:val="24"/>
        </w:rPr>
        <w:t xml:space="preserve"> в соответствии с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определён </w:t>
      </w:r>
      <w:r w:rsidRPr="00DE6A8C">
        <w:rPr>
          <w:sz w:val="24"/>
          <w:szCs w:val="24"/>
        </w:rPr>
        <w:t>порядок осуществления взаимодействия в электронной форме граждан (физических лиц) и организаций (далее - заявители)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требования к такому взаимодействию.</w:t>
      </w:r>
    </w:p>
    <w:p w:rsidR="000B7892" w:rsidRPr="00DE6A8C" w:rsidRDefault="000B7892" w:rsidP="000B7892">
      <w:pPr>
        <w:widowControl w:val="0"/>
        <w:autoSpaceDE w:val="0"/>
        <w:autoSpaceDN w:val="0"/>
        <w:adjustRightInd w:val="0"/>
        <w:ind w:firstLine="720"/>
        <w:contextualSpacing/>
        <w:jc w:val="both"/>
        <w:rPr>
          <w:sz w:val="24"/>
          <w:szCs w:val="24"/>
        </w:rPr>
      </w:pPr>
      <w:proofErr w:type="gramStart"/>
      <w:r w:rsidRPr="00DE6A8C">
        <w:rPr>
          <w:sz w:val="24"/>
          <w:szCs w:val="24"/>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w:t>
      </w:r>
      <w:proofErr w:type="gramEnd"/>
      <w:r w:rsidRPr="00DE6A8C">
        <w:rPr>
          <w:sz w:val="24"/>
          <w:szCs w:val="24"/>
        </w:rPr>
        <w:t xml:space="preserve"> актами Российской Федерации, регулирующими правоотношения в установленной сфере деятельности.</w:t>
      </w:r>
    </w:p>
    <w:p w:rsidR="000B7892" w:rsidRPr="00DE6A8C" w:rsidRDefault="000B7892" w:rsidP="000B7892">
      <w:pPr>
        <w:widowControl w:val="0"/>
        <w:autoSpaceDE w:val="0"/>
        <w:autoSpaceDN w:val="0"/>
        <w:adjustRightInd w:val="0"/>
        <w:ind w:firstLine="720"/>
        <w:contextualSpacing/>
        <w:jc w:val="both"/>
        <w:rPr>
          <w:sz w:val="24"/>
          <w:szCs w:val="24"/>
        </w:rPr>
      </w:pPr>
      <w:bookmarkStart w:id="1" w:name="sub_1003"/>
      <w:proofErr w:type="gramStart"/>
      <w:r w:rsidRPr="00DE6A8C">
        <w:rPr>
          <w:sz w:val="24"/>
          <w:szCs w:val="24"/>
        </w:rPr>
        <w:t xml:space="preserve">В случае если федеральными законами или принимаемыми в соответствии с ними нормативными правовыми актами Российской Федерации не установлено иное,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заявителей информацию в форме электронных документов посредством федеральной государственной информационной системы </w:t>
      </w:r>
      <w:r>
        <w:rPr>
          <w:sz w:val="24"/>
          <w:szCs w:val="24"/>
        </w:rPr>
        <w:t>«</w:t>
      </w:r>
      <w:r w:rsidRPr="00DE6A8C">
        <w:rPr>
          <w:sz w:val="24"/>
          <w:szCs w:val="24"/>
        </w:rPr>
        <w:t>Единый портал государственных и</w:t>
      </w:r>
      <w:proofErr w:type="gramEnd"/>
      <w:r w:rsidRPr="00DE6A8C">
        <w:rPr>
          <w:sz w:val="24"/>
          <w:szCs w:val="24"/>
        </w:rPr>
        <w:t xml:space="preserve"> муниципальных услуг (функций)</w:t>
      </w:r>
      <w:r>
        <w:rPr>
          <w:sz w:val="24"/>
          <w:szCs w:val="24"/>
        </w:rPr>
        <w:t>»</w:t>
      </w:r>
      <w:r w:rsidRPr="00DE6A8C">
        <w:rPr>
          <w:sz w:val="24"/>
          <w:szCs w:val="24"/>
        </w:rPr>
        <w:t xml:space="preserve"> и (или) региональных порталов государственных и муниципальных услуг в соответствии с </w:t>
      </w:r>
      <w:hyperlink r:id="rId12" w:history="1">
        <w:r w:rsidRPr="000B7892">
          <w:rPr>
            <w:sz w:val="24"/>
            <w:szCs w:val="24"/>
          </w:rPr>
          <w:t>Федеральным законом</w:t>
        </w:r>
      </w:hyperlink>
      <w:r w:rsidRPr="00DE6A8C">
        <w:rPr>
          <w:sz w:val="24"/>
          <w:szCs w:val="24"/>
        </w:rPr>
        <w:t xml:space="preserve"> </w:t>
      </w:r>
      <w:r>
        <w:rPr>
          <w:sz w:val="24"/>
          <w:szCs w:val="24"/>
        </w:rPr>
        <w:t>«</w:t>
      </w:r>
      <w:r w:rsidRPr="00DE6A8C">
        <w:rPr>
          <w:sz w:val="24"/>
          <w:szCs w:val="24"/>
        </w:rPr>
        <w:t>Об организации предоставления государственных и муниципальных услуг</w:t>
      </w:r>
      <w:r>
        <w:rPr>
          <w:sz w:val="24"/>
          <w:szCs w:val="24"/>
        </w:rPr>
        <w:t>»</w:t>
      </w:r>
      <w:r w:rsidRPr="00DE6A8C">
        <w:rPr>
          <w:sz w:val="24"/>
          <w:szCs w:val="24"/>
        </w:rPr>
        <w:t>.</w:t>
      </w:r>
    </w:p>
    <w:p w:rsidR="000B7892" w:rsidRPr="00DE6A8C" w:rsidRDefault="000B7892" w:rsidP="000B7892">
      <w:pPr>
        <w:widowControl w:val="0"/>
        <w:autoSpaceDE w:val="0"/>
        <w:autoSpaceDN w:val="0"/>
        <w:adjustRightInd w:val="0"/>
        <w:ind w:firstLine="720"/>
        <w:contextualSpacing/>
        <w:jc w:val="both"/>
        <w:rPr>
          <w:sz w:val="24"/>
          <w:szCs w:val="24"/>
        </w:rPr>
      </w:pPr>
      <w:bookmarkStart w:id="2" w:name="sub_1004"/>
      <w:bookmarkEnd w:id="1"/>
      <w:r w:rsidRPr="00DE6A8C">
        <w:rPr>
          <w:sz w:val="24"/>
          <w:szCs w:val="24"/>
        </w:rPr>
        <w:t xml:space="preserve">В случае представления заявителями информации, необходимой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в форме электронных документов такие документы подписываются </w:t>
      </w:r>
      <w:hyperlink r:id="rId13" w:history="1">
        <w:r w:rsidRPr="000B7892">
          <w:rPr>
            <w:sz w:val="24"/>
            <w:szCs w:val="24"/>
          </w:rPr>
          <w:t>электронной подписью</w:t>
        </w:r>
      </w:hyperlink>
      <w:r w:rsidRPr="00DE6A8C">
        <w:rPr>
          <w:sz w:val="24"/>
          <w:szCs w:val="24"/>
        </w:rPr>
        <w:t xml:space="preserve"> в соответствии с требованиями законодательства Российской Федерации.</w:t>
      </w:r>
    </w:p>
    <w:p w:rsidR="000B7892" w:rsidRPr="00DE6A8C" w:rsidRDefault="000B7892" w:rsidP="000B7892">
      <w:pPr>
        <w:widowControl w:val="0"/>
        <w:autoSpaceDE w:val="0"/>
        <w:autoSpaceDN w:val="0"/>
        <w:adjustRightInd w:val="0"/>
        <w:ind w:firstLine="720"/>
        <w:contextualSpacing/>
        <w:jc w:val="both"/>
        <w:rPr>
          <w:sz w:val="24"/>
          <w:szCs w:val="24"/>
        </w:rPr>
      </w:pPr>
      <w:bookmarkStart w:id="3" w:name="sub_1005"/>
      <w:bookmarkEnd w:id="2"/>
      <w:proofErr w:type="gramStart"/>
      <w:r w:rsidRPr="00DE6A8C">
        <w:rPr>
          <w:sz w:val="24"/>
          <w:szCs w:val="24"/>
        </w:rPr>
        <w:t xml:space="preserve">По выбору заявителя запрос о предоставлении информации может быть направлен им в форме электронного документа в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посредством федеральной государственной информационной системы </w:t>
      </w:r>
      <w:r>
        <w:rPr>
          <w:sz w:val="24"/>
          <w:szCs w:val="24"/>
        </w:rPr>
        <w:t>«</w:t>
      </w:r>
      <w:r w:rsidRPr="00DE6A8C">
        <w:rPr>
          <w:sz w:val="24"/>
          <w:szCs w:val="24"/>
        </w:rPr>
        <w:t>Единый портал государственных и муниципальных услуг (функций)</w:t>
      </w:r>
      <w:r>
        <w:rPr>
          <w:sz w:val="24"/>
          <w:szCs w:val="24"/>
        </w:rPr>
        <w:t>»</w:t>
      </w:r>
      <w:r w:rsidRPr="00DE6A8C">
        <w:rPr>
          <w:sz w:val="24"/>
          <w:szCs w:val="24"/>
        </w:rPr>
        <w:t xml:space="preserve"> и (или) региональных порталов государственных и муниципальных услуг в соответствии с </w:t>
      </w:r>
      <w:hyperlink r:id="rId14" w:history="1">
        <w:r w:rsidRPr="000B7892">
          <w:rPr>
            <w:sz w:val="24"/>
            <w:szCs w:val="24"/>
          </w:rPr>
          <w:t>Федеральным законом</w:t>
        </w:r>
      </w:hyperlink>
      <w:r w:rsidRPr="00DE6A8C">
        <w:rPr>
          <w:sz w:val="24"/>
          <w:szCs w:val="24"/>
        </w:rPr>
        <w:t xml:space="preserve"> </w:t>
      </w:r>
      <w:r>
        <w:rPr>
          <w:sz w:val="24"/>
          <w:szCs w:val="24"/>
        </w:rPr>
        <w:t>«</w:t>
      </w:r>
      <w:r w:rsidRPr="00DE6A8C">
        <w:rPr>
          <w:sz w:val="24"/>
          <w:szCs w:val="24"/>
        </w:rPr>
        <w:t>Об</w:t>
      </w:r>
      <w:proofErr w:type="gramEnd"/>
      <w:r w:rsidRPr="00DE6A8C">
        <w:rPr>
          <w:sz w:val="24"/>
          <w:szCs w:val="24"/>
        </w:rPr>
        <w:t xml:space="preserve"> организации предоставления государственных и муниципальных услуг</w:t>
      </w:r>
      <w:r>
        <w:rPr>
          <w:sz w:val="24"/>
          <w:szCs w:val="24"/>
        </w:rPr>
        <w:t>»</w:t>
      </w:r>
      <w:r w:rsidRPr="00DE6A8C">
        <w:rPr>
          <w:sz w:val="24"/>
          <w:szCs w:val="24"/>
        </w:rPr>
        <w:t>.</w:t>
      </w:r>
    </w:p>
    <w:p w:rsidR="000B7892" w:rsidRPr="00DE6A8C" w:rsidRDefault="000B7892" w:rsidP="000B7892">
      <w:pPr>
        <w:widowControl w:val="0"/>
        <w:autoSpaceDE w:val="0"/>
        <w:autoSpaceDN w:val="0"/>
        <w:adjustRightInd w:val="0"/>
        <w:ind w:firstLine="720"/>
        <w:contextualSpacing/>
        <w:jc w:val="both"/>
        <w:rPr>
          <w:sz w:val="24"/>
          <w:szCs w:val="24"/>
        </w:rPr>
      </w:pPr>
      <w:bookmarkStart w:id="4" w:name="sub_1006"/>
      <w:bookmarkEnd w:id="3"/>
      <w:proofErr w:type="gramStart"/>
      <w:r w:rsidRPr="00DE6A8C">
        <w:rPr>
          <w:sz w:val="24"/>
          <w:szCs w:val="24"/>
        </w:rPr>
        <w:t xml:space="preserve">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государственной власти, органов местного самоуправления и </w:t>
      </w:r>
      <w:r w:rsidRPr="00DE6A8C">
        <w:rPr>
          <w:sz w:val="24"/>
          <w:szCs w:val="24"/>
        </w:rPr>
        <w:lastRenderedPageBreak/>
        <w:t>организаций, осуществляющих в соответствии с федеральными законами отдельные публичные полномочия,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w:t>
      </w:r>
      <w:proofErr w:type="gramEnd"/>
      <w:r w:rsidRPr="00DE6A8C">
        <w:rPr>
          <w:sz w:val="24"/>
          <w:szCs w:val="24"/>
        </w:rPr>
        <w:t xml:space="preserve"> (</w:t>
      </w:r>
      <w:proofErr w:type="gramStart"/>
      <w:r w:rsidRPr="00DE6A8C">
        <w:rPr>
          <w:sz w:val="24"/>
          <w:szCs w:val="24"/>
        </w:rPr>
        <w:t>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0B7892" w:rsidRPr="00DE6A8C" w:rsidRDefault="000B7892" w:rsidP="000B7892">
      <w:pPr>
        <w:widowControl w:val="0"/>
        <w:autoSpaceDE w:val="0"/>
        <w:autoSpaceDN w:val="0"/>
        <w:adjustRightInd w:val="0"/>
        <w:ind w:firstLine="720"/>
        <w:contextualSpacing/>
        <w:jc w:val="both"/>
        <w:rPr>
          <w:sz w:val="24"/>
          <w:szCs w:val="24"/>
        </w:rPr>
      </w:pPr>
      <w:bookmarkStart w:id="5" w:name="sub_1007"/>
      <w:bookmarkEnd w:id="4"/>
      <w:r w:rsidRPr="00DE6A8C">
        <w:rPr>
          <w:sz w:val="24"/>
          <w:szCs w:val="24"/>
        </w:rPr>
        <w:t>Органы государственной власти, органы местного самоуправления, организации, осуществляющие в соответствии с федеральными законами отдельные публичные полномочия,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bookmarkEnd w:id="5"/>
    <w:p w:rsidR="00DE6A8C" w:rsidRDefault="000B7892" w:rsidP="000B7892">
      <w:pPr>
        <w:widowControl w:val="0"/>
        <w:autoSpaceDE w:val="0"/>
        <w:autoSpaceDN w:val="0"/>
        <w:adjustRightInd w:val="0"/>
        <w:ind w:firstLine="720"/>
        <w:contextualSpacing/>
        <w:jc w:val="both"/>
        <w:rPr>
          <w:sz w:val="24"/>
          <w:szCs w:val="24"/>
        </w:rPr>
      </w:pPr>
      <w:r w:rsidRPr="00DE6A8C">
        <w:rPr>
          <w:sz w:val="24"/>
          <w:szCs w:val="24"/>
        </w:rPr>
        <w:t>Предоставление электронных документов, содержащих информацию ограниченного доступа, осуществляется в порядке, предусмотренном законодательством Российской Федерации</w:t>
      </w:r>
      <w:r>
        <w:rPr>
          <w:sz w:val="24"/>
          <w:szCs w:val="24"/>
        </w:rPr>
        <w:t>.</w:t>
      </w:r>
    </w:p>
    <w:p w:rsidR="00DE6A8C" w:rsidRDefault="00DE6A8C" w:rsidP="005F2620">
      <w:pPr>
        <w:widowControl w:val="0"/>
        <w:autoSpaceDE w:val="0"/>
        <w:autoSpaceDN w:val="0"/>
        <w:adjustRightInd w:val="0"/>
        <w:ind w:firstLine="720"/>
        <w:contextualSpacing/>
        <w:jc w:val="both"/>
        <w:rPr>
          <w:sz w:val="24"/>
          <w:szCs w:val="24"/>
        </w:rPr>
      </w:pPr>
    </w:p>
    <w:p w:rsidR="000B7892" w:rsidRPr="000B7892" w:rsidRDefault="000B7892" w:rsidP="000B7892">
      <w:pPr>
        <w:widowControl w:val="0"/>
        <w:autoSpaceDE w:val="0"/>
        <w:autoSpaceDN w:val="0"/>
        <w:adjustRightInd w:val="0"/>
        <w:ind w:firstLine="720"/>
        <w:contextualSpacing/>
        <w:jc w:val="center"/>
        <w:rPr>
          <w:sz w:val="24"/>
          <w:szCs w:val="24"/>
        </w:rPr>
      </w:pPr>
      <w:r w:rsidRPr="000B7892">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6A8C" w:rsidRDefault="00DE6A8C" w:rsidP="000B7892">
      <w:pPr>
        <w:widowControl w:val="0"/>
        <w:autoSpaceDE w:val="0"/>
        <w:autoSpaceDN w:val="0"/>
        <w:adjustRightInd w:val="0"/>
        <w:ind w:firstLine="720"/>
        <w:contextualSpacing/>
        <w:jc w:val="center"/>
        <w:rPr>
          <w:sz w:val="24"/>
          <w:szCs w:val="24"/>
        </w:rPr>
      </w:pPr>
    </w:p>
    <w:p w:rsidR="00A73319" w:rsidRDefault="000B7892" w:rsidP="000B7892">
      <w:pPr>
        <w:widowControl w:val="0"/>
        <w:autoSpaceDE w:val="0"/>
        <w:autoSpaceDN w:val="0"/>
        <w:adjustRightInd w:val="0"/>
        <w:ind w:firstLine="720"/>
        <w:contextualSpacing/>
        <w:jc w:val="both"/>
        <w:rPr>
          <w:sz w:val="24"/>
          <w:szCs w:val="24"/>
        </w:rPr>
      </w:pPr>
      <w:r w:rsidRPr="000B7892">
        <w:rPr>
          <w:sz w:val="24"/>
          <w:szCs w:val="24"/>
        </w:rPr>
        <w:t>3.1.</w:t>
      </w:r>
      <w:r w:rsidR="00A73319" w:rsidRPr="000B7892">
        <w:rPr>
          <w:sz w:val="24"/>
          <w:szCs w:val="24"/>
        </w:rPr>
        <w:t>Исчерпывающий перечень административных процедур</w:t>
      </w:r>
      <w:r>
        <w:rPr>
          <w:sz w:val="24"/>
          <w:szCs w:val="24"/>
        </w:rPr>
        <w:t>.</w:t>
      </w:r>
    </w:p>
    <w:p w:rsidR="000B7892" w:rsidRPr="000B7892" w:rsidRDefault="000B7892" w:rsidP="000B7892">
      <w:pPr>
        <w:widowControl w:val="0"/>
        <w:autoSpaceDE w:val="0"/>
        <w:autoSpaceDN w:val="0"/>
        <w:adjustRightInd w:val="0"/>
        <w:ind w:firstLine="720"/>
        <w:contextualSpacing/>
        <w:jc w:val="both"/>
        <w:rPr>
          <w:sz w:val="24"/>
          <w:szCs w:val="24"/>
        </w:rPr>
      </w:pPr>
      <w:r w:rsidRPr="000B7892">
        <w:rPr>
          <w:sz w:val="24"/>
          <w:szCs w:val="24"/>
        </w:rPr>
        <w:t>Предоставление муниципальной услуги включает в себя следующие административные процедуры:</w:t>
      </w:r>
    </w:p>
    <w:p w:rsidR="000B7892" w:rsidRPr="000B7892" w:rsidRDefault="000B7892" w:rsidP="000B7892">
      <w:pPr>
        <w:autoSpaceDE w:val="0"/>
        <w:autoSpaceDN w:val="0"/>
        <w:adjustRightInd w:val="0"/>
        <w:ind w:firstLine="710"/>
        <w:jc w:val="both"/>
        <w:rPr>
          <w:sz w:val="24"/>
          <w:szCs w:val="24"/>
        </w:rPr>
      </w:pPr>
      <w:r w:rsidRPr="000B7892">
        <w:rPr>
          <w:sz w:val="24"/>
          <w:szCs w:val="24"/>
        </w:rPr>
        <w:t>прием и регистрация заявления о предоставлении муниципальной услуги;</w:t>
      </w:r>
    </w:p>
    <w:p w:rsidR="000B7892" w:rsidRPr="000B7892" w:rsidRDefault="000B7892" w:rsidP="000B7892">
      <w:pPr>
        <w:autoSpaceDE w:val="0"/>
        <w:autoSpaceDN w:val="0"/>
        <w:adjustRightInd w:val="0"/>
        <w:ind w:firstLine="710"/>
        <w:jc w:val="both"/>
        <w:rPr>
          <w:sz w:val="24"/>
          <w:szCs w:val="24"/>
        </w:rPr>
      </w:pPr>
      <w:r w:rsidRPr="000B7892">
        <w:rPr>
          <w:sz w:val="24"/>
          <w:szCs w:val="24"/>
        </w:rPr>
        <w:t>формирование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0B7892" w:rsidRPr="000B7892" w:rsidRDefault="000B7892" w:rsidP="000B7892">
      <w:pPr>
        <w:autoSpaceDE w:val="0"/>
        <w:autoSpaceDN w:val="0"/>
        <w:adjustRightInd w:val="0"/>
        <w:ind w:firstLine="710"/>
        <w:jc w:val="both"/>
        <w:rPr>
          <w:sz w:val="24"/>
          <w:szCs w:val="24"/>
        </w:rPr>
      </w:pPr>
      <w:r w:rsidRPr="000B7892">
        <w:rPr>
          <w:sz w:val="24"/>
          <w:szCs w:val="24"/>
        </w:rPr>
        <w:t>рассмотрение представленных документов, оформление результата предоставления муниципальной услуги;</w:t>
      </w:r>
    </w:p>
    <w:p w:rsidR="000B7892" w:rsidRPr="000B7892" w:rsidRDefault="000B7892" w:rsidP="000B7892">
      <w:pPr>
        <w:autoSpaceDE w:val="0"/>
        <w:autoSpaceDN w:val="0"/>
        <w:adjustRightInd w:val="0"/>
        <w:ind w:firstLine="710"/>
        <w:jc w:val="both"/>
        <w:rPr>
          <w:sz w:val="24"/>
          <w:szCs w:val="24"/>
        </w:rPr>
      </w:pPr>
      <w:r w:rsidRPr="000B7892">
        <w:rPr>
          <w:sz w:val="24"/>
          <w:szCs w:val="24"/>
        </w:rPr>
        <w:t>выдача (направление) заявителю документов, являющихся результатом предоставления муниципальной услуги;</w:t>
      </w:r>
    </w:p>
    <w:p w:rsidR="000B7892" w:rsidRDefault="000B7892" w:rsidP="000B7892">
      <w:pPr>
        <w:autoSpaceDE w:val="0"/>
        <w:autoSpaceDN w:val="0"/>
        <w:adjustRightInd w:val="0"/>
        <w:ind w:firstLine="710"/>
        <w:jc w:val="both"/>
        <w:rPr>
          <w:sz w:val="24"/>
          <w:szCs w:val="24"/>
        </w:rPr>
      </w:pPr>
      <w:r w:rsidRPr="000B7892">
        <w:rPr>
          <w:sz w:val="24"/>
          <w:szCs w:val="24"/>
        </w:rPr>
        <w:t>Блок-схема предоставления муниципальной услуги приведена в приложении 2 к настоящему Административному регламенту.</w:t>
      </w:r>
    </w:p>
    <w:p w:rsidR="000B7892" w:rsidRPr="005D6B5F" w:rsidRDefault="000B7892" w:rsidP="005D6B5F">
      <w:pPr>
        <w:autoSpaceDE w:val="0"/>
        <w:autoSpaceDN w:val="0"/>
        <w:adjustRightInd w:val="0"/>
        <w:ind w:firstLine="710"/>
        <w:jc w:val="both"/>
        <w:rPr>
          <w:sz w:val="24"/>
          <w:szCs w:val="24"/>
        </w:rPr>
      </w:pPr>
      <w:r>
        <w:rPr>
          <w:sz w:val="24"/>
          <w:szCs w:val="24"/>
        </w:rPr>
        <w:t>3.1.</w:t>
      </w:r>
      <w:r w:rsidR="005D6B5F">
        <w:rPr>
          <w:sz w:val="24"/>
          <w:szCs w:val="24"/>
        </w:rPr>
        <w:t>1</w:t>
      </w:r>
      <w:r>
        <w:rPr>
          <w:sz w:val="24"/>
          <w:szCs w:val="24"/>
        </w:rPr>
        <w:t>.</w:t>
      </w:r>
      <w:r w:rsidRPr="005D6B5F">
        <w:rPr>
          <w:sz w:val="24"/>
          <w:szCs w:val="24"/>
        </w:rPr>
        <w:t>Прием и регистрация заявления о предоставлении муниципальной услуги:</w:t>
      </w:r>
    </w:p>
    <w:p w:rsidR="000B7892" w:rsidRPr="005D6B5F" w:rsidRDefault="000B7892" w:rsidP="005D6B5F">
      <w:pPr>
        <w:autoSpaceDE w:val="0"/>
        <w:autoSpaceDN w:val="0"/>
        <w:adjustRightInd w:val="0"/>
        <w:ind w:firstLine="710"/>
        <w:jc w:val="both"/>
        <w:rPr>
          <w:sz w:val="24"/>
          <w:szCs w:val="24"/>
        </w:rPr>
      </w:pPr>
      <w:r w:rsidRPr="005D6B5F">
        <w:rPr>
          <w:sz w:val="24"/>
          <w:szCs w:val="24"/>
        </w:rPr>
        <w:t>основание для начала административной процедуры: поступление заявления о предоставлении муниципальной услуги (далее также – заявление) в Управление;</w:t>
      </w:r>
    </w:p>
    <w:p w:rsidR="000B7892" w:rsidRPr="005D6B5F" w:rsidRDefault="000B7892" w:rsidP="005D6B5F">
      <w:pPr>
        <w:autoSpaceDE w:val="0"/>
        <w:autoSpaceDN w:val="0"/>
        <w:adjustRightInd w:val="0"/>
        <w:ind w:firstLine="710"/>
        <w:jc w:val="both"/>
        <w:rPr>
          <w:sz w:val="24"/>
          <w:szCs w:val="24"/>
        </w:rPr>
      </w:pPr>
      <w:r w:rsidRPr="005D6B5F">
        <w:rPr>
          <w:sz w:val="24"/>
          <w:szCs w:val="24"/>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5D6B5F" w:rsidRPr="005D6B5F">
        <w:rPr>
          <w:sz w:val="24"/>
          <w:szCs w:val="24"/>
        </w:rPr>
        <w:t>Управления</w:t>
      </w:r>
      <w:r w:rsidRPr="005D6B5F">
        <w:rPr>
          <w:sz w:val="24"/>
          <w:szCs w:val="24"/>
        </w:rPr>
        <w:t>, ответственный за</w:t>
      </w:r>
      <w:r w:rsidR="005D6B5F" w:rsidRPr="005D6B5F">
        <w:rPr>
          <w:sz w:val="24"/>
          <w:szCs w:val="24"/>
        </w:rPr>
        <w:t xml:space="preserve"> делопроизводство</w:t>
      </w:r>
      <w:r w:rsidRPr="005D6B5F">
        <w:rPr>
          <w:sz w:val="24"/>
          <w:szCs w:val="24"/>
        </w:rPr>
        <w:t>;</w:t>
      </w:r>
    </w:p>
    <w:p w:rsidR="000B7892" w:rsidRPr="005D6B5F" w:rsidRDefault="000B7892" w:rsidP="005D6B5F">
      <w:pPr>
        <w:autoSpaceDE w:val="0"/>
        <w:autoSpaceDN w:val="0"/>
        <w:adjustRightInd w:val="0"/>
        <w:ind w:firstLine="710"/>
        <w:jc w:val="both"/>
        <w:rPr>
          <w:sz w:val="24"/>
          <w:szCs w:val="24"/>
        </w:rPr>
      </w:pPr>
      <w:r w:rsidRPr="005D6B5F">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B7892" w:rsidRPr="005D6B5F" w:rsidRDefault="000B7892" w:rsidP="005D6B5F">
      <w:pPr>
        <w:autoSpaceDE w:val="0"/>
        <w:autoSpaceDN w:val="0"/>
        <w:adjustRightInd w:val="0"/>
        <w:ind w:firstLine="710"/>
        <w:jc w:val="both"/>
        <w:rPr>
          <w:sz w:val="24"/>
          <w:szCs w:val="24"/>
        </w:rPr>
      </w:pPr>
      <w:r w:rsidRPr="005D6B5F">
        <w:rPr>
          <w:sz w:val="24"/>
          <w:szCs w:val="24"/>
        </w:rPr>
        <w:t xml:space="preserve">критерий принятия решения: представление заявителем документов, предусмотренных </w:t>
      </w:r>
      <w:hyperlink w:anchor="Par91" w:history="1">
        <w:r w:rsidRPr="005D6B5F">
          <w:rPr>
            <w:sz w:val="24"/>
            <w:szCs w:val="24"/>
          </w:rPr>
          <w:t xml:space="preserve">пунктом </w:t>
        </w:r>
      </w:hyperlink>
      <w:r w:rsidR="005D6B5F" w:rsidRPr="005D6B5F">
        <w:rPr>
          <w:sz w:val="24"/>
          <w:szCs w:val="24"/>
        </w:rPr>
        <w:t>2.6.</w:t>
      </w:r>
      <w:r w:rsidRPr="005D6B5F">
        <w:rPr>
          <w:sz w:val="24"/>
          <w:szCs w:val="24"/>
        </w:rPr>
        <w:t xml:space="preserve"> настоящего Административного регламента;</w:t>
      </w:r>
    </w:p>
    <w:p w:rsidR="000B7892" w:rsidRPr="005D6B5F" w:rsidRDefault="000B7892" w:rsidP="005D6B5F">
      <w:pPr>
        <w:autoSpaceDE w:val="0"/>
        <w:autoSpaceDN w:val="0"/>
        <w:adjustRightInd w:val="0"/>
        <w:ind w:firstLine="710"/>
        <w:jc w:val="both"/>
        <w:rPr>
          <w:sz w:val="24"/>
          <w:szCs w:val="24"/>
        </w:rPr>
      </w:pPr>
      <w:r w:rsidRPr="005D6B5F">
        <w:rPr>
          <w:sz w:val="24"/>
          <w:szCs w:val="24"/>
        </w:rPr>
        <w:t>результат административной процедуры: регистрация заявления;</w:t>
      </w:r>
    </w:p>
    <w:p w:rsidR="000B7892" w:rsidRPr="005D6B5F" w:rsidRDefault="000B7892" w:rsidP="005D6B5F">
      <w:pPr>
        <w:autoSpaceDE w:val="0"/>
        <w:autoSpaceDN w:val="0"/>
        <w:adjustRightInd w:val="0"/>
        <w:ind w:firstLine="710"/>
        <w:jc w:val="both"/>
        <w:rPr>
          <w:sz w:val="24"/>
          <w:szCs w:val="24"/>
        </w:rPr>
      </w:pPr>
      <w:r w:rsidRPr="005D6B5F">
        <w:rPr>
          <w:sz w:val="24"/>
          <w:szCs w:val="24"/>
        </w:rPr>
        <w:t>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p>
    <w:p w:rsidR="000B7892" w:rsidRDefault="000B7892" w:rsidP="005D6B5F">
      <w:pPr>
        <w:autoSpaceDE w:val="0"/>
        <w:autoSpaceDN w:val="0"/>
        <w:adjustRightInd w:val="0"/>
        <w:ind w:firstLine="710"/>
        <w:jc w:val="both"/>
        <w:rPr>
          <w:sz w:val="24"/>
          <w:szCs w:val="24"/>
        </w:rPr>
      </w:pPr>
      <w:r w:rsidRPr="005D6B5F">
        <w:rPr>
          <w:sz w:val="24"/>
          <w:szCs w:val="24"/>
        </w:rPr>
        <w:lastRenderedPageBreak/>
        <w:t xml:space="preserve">максимальный срок выполнения административной процедуры: регистрация заявления осуществляется в сроки, установленные пунктом </w:t>
      </w:r>
      <w:r w:rsidR="005D6B5F" w:rsidRPr="005D6B5F">
        <w:rPr>
          <w:sz w:val="24"/>
          <w:szCs w:val="24"/>
        </w:rPr>
        <w:t>2.14.</w:t>
      </w:r>
      <w:r w:rsidRPr="005D6B5F">
        <w:rPr>
          <w:sz w:val="24"/>
          <w:szCs w:val="24"/>
        </w:rPr>
        <w:t xml:space="preserve"> настоящего Административного регламента.</w:t>
      </w:r>
    </w:p>
    <w:p w:rsidR="005D6B5F" w:rsidRPr="005D6B5F" w:rsidRDefault="005D6B5F" w:rsidP="005D6B5F">
      <w:pPr>
        <w:autoSpaceDE w:val="0"/>
        <w:autoSpaceDN w:val="0"/>
        <w:adjustRightInd w:val="0"/>
        <w:ind w:firstLine="710"/>
        <w:jc w:val="both"/>
        <w:rPr>
          <w:sz w:val="24"/>
          <w:szCs w:val="24"/>
        </w:rPr>
      </w:pPr>
      <w:r>
        <w:rPr>
          <w:sz w:val="24"/>
          <w:szCs w:val="24"/>
        </w:rPr>
        <w:t>3.1.2.</w:t>
      </w:r>
      <w:r w:rsidRPr="005D6B5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D6B5F" w:rsidRPr="005D6B5F" w:rsidRDefault="005D6B5F" w:rsidP="005D6B5F">
      <w:pPr>
        <w:autoSpaceDE w:val="0"/>
        <w:autoSpaceDN w:val="0"/>
        <w:adjustRightInd w:val="0"/>
        <w:ind w:firstLine="710"/>
        <w:jc w:val="both"/>
        <w:rPr>
          <w:sz w:val="24"/>
          <w:szCs w:val="24"/>
        </w:rPr>
      </w:pPr>
      <w:r w:rsidRPr="005D6B5F">
        <w:rPr>
          <w:sz w:val="24"/>
          <w:szCs w:val="24"/>
        </w:rPr>
        <w:t>основание для начала административной процедуры: прием и регистрация заявления;</w:t>
      </w:r>
    </w:p>
    <w:p w:rsidR="000B7892" w:rsidRPr="005D6B5F" w:rsidRDefault="005D6B5F" w:rsidP="000B7892">
      <w:pPr>
        <w:autoSpaceDE w:val="0"/>
        <w:autoSpaceDN w:val="0"/>
        <w:adjustRightInd w:val="0"/>
        <w:ind w:firstLine="710"/>
        <w:jc w:val="both"/>
        <w:rPr>
          <w:sz w:val="24"/>
          <w:szCs w:val="24"/>
        </w:rPr>
      </w:pPr>
      <w:r w:rsidRPr="005D6B5F">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осуществление межведомственного информационного взаимодействия;</w:t>
      </w:r>
    </w:p>
    <w:p w:rsidR="005D6B5F" w:rsidRPr="005D6B5F" w:rsidRDefault="005D6B5F" w:rsidP="000B7892">
      <w:pPr>
        <w:autoSpaceDE w:val="0"/>
        <w:autoSpaceDN w:val="0"/>
        <w:adjustRightInd w:val="0"/>
        <w:ind w:firstLine="710"/>
        <w:jc w:val="both"/>
        <w:rPr>
          <w:sz w:val="24"/>
          <w:szCs w:val="24"/>
        </w:rPr>
      </w:pPr>
      <w:r w:rsidRPr="005D6B5F">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5D6B5F" w:rsidRPr="005D6B5F" w:rsidRDefault="005D6B5F" w:rsidP="000B7892">
      <w:pPr>
        <w:autoSpaceDE w:val="0"/>
        <w:autoSpaceDN w:val="0"/>
        <w:adjustRightInd w:val="0"/>
        <w:ind w:firstLine="710"/>
        <w:jc w:val="both"/>
        <w:rPr>
          <w:sz w:val="24"/>
          <w:szCs w:val="24"/>
        </w:rPr>
      </w:pPr>
      <w:r w:rsidRPr="005D6B5F">
        <w:rPr>
          <w:sz w:val="24"/>
          <w:szCs w:val="24"/>
        </w:rPr>
        <w:t>критерий принятия решения: отсутствие документов и сведений, которые заявитель вправе представить по собственной инициативе;</w:t>
      </w:r>
    </w:p>
    <w:p w:rsidR="005D6B5F" w:rsidRDefault="005D6B5F" w:rsidP="000B7892">
      <w:pPr>
        <w:autoSpaceDE w:val="0"/>
        <w:autoSpaceDN w:val="0"/>
        <w:adjustRightInd w:val="0"/>
        <w:ind w:firstLine="710"/>
        <w:jc w:val="both"/>
        <w:rPr>
          <w:sz w:val="24"/>
          <w:szCs w:val="24"/>
        </w:rPr>
      </w:pPr>
      <w:r w:rsidRPr="005D6B5F">
        <w:rPr>
          <w:sz w:val="24"/>
          <w:szCs w:val="24"/>
        </w:rPr>
        <w:t>результат административной процедуры: получение ответа на межведомственный запрос;</w:t>
      </w:r>
    </w:p>
    <w:p w:rsidR="005D6B5F" w:rsidRDefault="005D6B5F" w:rsidP="000B7892">
      <w:pPr>
        <w:autoSpaceDE w:val="0"/>
        <w:autoSpaceDN w:val="0"/>
        <w:adjustRightInd w:val="0"/>
        <w:ind w:firstLine="710"/>
        <w:jc w:val="both"/>
        <w:rPr>
          <w:sz w:val="24"/>
          <w:szCs w:val="24"/>
        </w:rPr>
      </w:pPr>
      <w:r w:rsidRPr="005D6B5F">
        <w:rPr>
          <w:sz w:val="24"/>
          <w:szCs w:val="24"/>
        </w:rPr>
        <w:t xml:space="preserve">способ фиксации результата выполнения административной процедуры: ответ на межведомственный запрос регистрируется в </w:t>
      </w:r>
      <w:r>
        <w:rPr>
          <w:sz w:val="24"/>
          <w:szCs w:val="24"/>
        </w:rPr>
        <w:t>журнале документооборота.</w:t>
      </w:r>
    </w:p>
    <w:p w:rsidR="005D6B5F" w:rsidRDefault="001B535C" w:rsidP="000B7892">
      <w:pPr>
        <w:autoSpaceDE w:val="0"/>
        <w:autoSpaceDN w:val="0"/>
        <w:adjustRightInd w:val="0"/>
        <w:ind w:firstLine="710"/>
        <w:jc w:val="both"/>
        <w:rPr>
          <w:sz w:val="24"/>
          <w:szCs w:val="24"/>
        </w:rPr>
      </w:pPr>
      <w:r w:rsidRPr="001B535C">
        <w:rPr>
          <w:sz w:val="24"/>
          <w:szCs w:val="24"/>
        </w:rPr>
        <w:t>максимальный срок выполнения административной процедуры:</w:t>
      </w:r>
      <w:r>
        <w:rPr>
          <w:sz w:val="24"/>
          <w:szCs w:val="24"/>
        </w:rPr>
        <w:t xml:space="preserve"> </w:t>
      </w:r>
      <w:r w:rsidRPr="001B535C">
        <w:rPr>
          <w:sz w:val="24"/>
          <w:szCs w:val="24"/>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1B535C" w:rsidRDefault="001B535C" w:rsidP="000B7892">
      <w:pPr>
        <w:autoSpaceDE w:val="0"/>
        <w:autoSpaceDN w:val="0"/>
        <w:adjustRightInd w:val="0"/>
        <w:ind w:firstLine="710"/>
        <w:jc w:val="both"/>
        <w:rPr>
          <w:sz w:val="24"/>
          <w:szCs w:val="24"/>
        </w:rPr>
      </w:pPr>
      <w:r>
        <w:rPr>
          <w:sz w:val="24"/>
          <w:szCs w:val="24"/>
        </w:rPr>
        <w:t>3.1.3.</w:t>
      </w:r>
      <w:r w:rsidRPr="001B535C">
        <w:rPr>
          <w:sz w:val="24"/>
          <w:szCs w:val="24"/>
        </w:rPr>
        <w:t>Рассмотрение представленных документов, оформление результата предоставления муниципальной услуги:</w:t>
      </w:r>
    </w:p>
    <w:p w:rsidR="005D6B5F" w:rsidRDefault="001B535C" w:rsidP="000B7892">
      <w:pPr>
        <w:autoSpaceDE w:val="0"/>
        <w:autoSpaceDN w:val="0"/>
        <w:adjustRightInd w:val="0"/>
        <w:ind w:firstLine="710"/>
        <w:jc w:val="both"/>
        <w:rPr>
          <w:sz w:val="24"/>
          <w:szCs w:val="24"/>
        </w:rPr>
      </w:pPr>
      <w:r w:rsidRPr="001B535C">
        <w:rPr>
          <w:sz w:val="24"/>
          <w:szCs w:val="24"/>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5D6B5F" w:rsidRPr="005D6B5F" w:rsidRDefault="001B535C" w:rsidP="000B7892">
      <w:pPr>
        <w:autoSpaceDE w:val="0"/>
        <w:autoSpaceDN w:val="0"/>
        <w:adjustRightInd w:val="0"/>
        <w:ind w:firstLine="710"/>
        <w:jc w:val="both"/>
        <w:rPr>
          <w:sz w:val="24"/>
          <w:szCs w:val="24"/>
        </w:rPr>
      </w:pPr>
      <w:r w:rsidRPr="001B535C">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предоставление муниципальной услуги;</w:t>
      </w:r>
    </w:p>
    <w:p w:rsidR="001B535C" w:rsidRDefault="001B535C" w:rsidP="001B535C">
      <w:pPr>
        <w:autoSpaceDE w:val="0"/>
        <w:autoSpaceDN w:val="0"/>
        <w:adjustRightInd w:val="0"/>
        <w:ind w:firstLine="710"/>
        <w:jc w:val="both"/>
        <w:rPr>
          <w:sz w:val="24"/>
          <w:szCs w:val="24"/>
        </w:rPr>
      </w:pPr>
      <w:r w:rsidRPr="001B535C">
        <w:rPr>
          <w:sz w:val="24"/>
          <w:szCs w:val="24"/>
        </w:rPr>
        <w:t>содержание административных действий, входящих в состав административной процедуры:</w:t>
      </w:r>
    </w:p>
    <w:p w:rsidR="001B535C" w:rsidRPr="001B535C" w:rsidRDefault="001B535C" w:rsidP="001B535C">
      <w:pPr>
        <w:autoSpaceDE w:val="0"/>
        <w:autoSpaceDN w:val="0"/>
        <w:adjustRightInd w:val="0"/>
        <w:ind w:firstLine="710"/>
        <w:jc w:val="both"/>
        <w:rPr>
          <w:sz w:val="24"/>
          <w:szCs w:val="24"/>
        </w:rPr>
      </w:pPr>
      <w:r w:rsidRPr="001B535C">
        <w:rPr>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1B535C" w:rsidRPr="001B535C" w:rsidRDefault="001B535C" w:rsidP="001B535C">
      <w:pPr>
        <w:autoSpaceDE w:val="0"/>
        <w:autoSpaceDN w:val="0"/>
        <w:adjustRightInd w:val="0"/>
        <w:ind w:firstLine="710"/>
        <w:jc w:val="both"/>
        <w:rPr>
          <w:sz w:val="24"/>
          <w:szCs w:val="24"/>
        </w:rPr>
      </w:pPr>
      <w:r w:rsidRPr="001B535C">
        <w:rPr>
          <w:sz w:val="24"/>
          <w:szCs w:val="24"/>
        </w:rPr>
        <w:t>принятие решения о предоставлении (об отказе в предоставлении) муниципальной услуги;</w:t>
      </w:r>
    </w:p>
    <w:p w:rsidR="001B535C" w:rsidRPr="001B535C" w:rsidRDefault="001B535C" w:rsidP="001B535C">
      <w:pPr>
        <w:autoSpaceDE w:val="0"/>
        <w:autoSpaceDN w:val="0"/>
        <w:adjustRightInd w:val="0"/>
        <w:ind w:firstLine="710"/>
        <w:jc w:val="both"/>
        <w:rPr>
          <w:sz w:val="24"/>
          <w:szCs w:val="24"/>
        </w:rPr>
      </w:pPr>
      <w:r w:rsidRPr="001B535C">
        <w:rPr>
          <w:sz w:val="24"/>
          <w:szCs w:val="24"/>
        </w:rPr>
        <w:t>оформление документов, являющихся результатом предоставления муниципальной услуги;</w:t>
      </w:r>
    </w:p>
    <w:p w:rsidR="001B535C" w:rsidRDefault="001B535C" w:rsidP="001B535C">
      <w:pPr>
        <w:autoSpaceDE w:val="0"/>
        <w:autoSpaceDN w:val="0"/>
        <w:adjustRightInd w:val="0"/>
        <w:ind w:firstLine="710"/>
        <w:jc w:val="both"/>
        <w:rPr>
          <w:sz w:val="24"/>
          <w:szCs w:val="24"/>
        </w:rPr>
      </w:pPr>
      <w:r w:rsidRPr="001B535C">
        <w:rPr>
          <w:sz w:val="24"/>
          <w:szCs w:val="24"/>
        </w:rPr>
        <w:t>подписание документов, являющихся результатом предоставления муниципальной услуги;</w:t>
      </w:r>
    </w:p>
    <w:p w:rsidR="004D306A" w:rsidRPr="004D306A" w:rsidRDefault="004D306A" w:rsidP="004D306A">
      <w:pPr>
        <w:autoSpaceDE w:val="0"/>
        <w:autoSpaceDN w:val="0"/>
        <w:adjustRightInd w:val="0"/>
        <w:ind w:firstLine="710"/>
        <w:jc w:val="both"/>
        <w:rPr>
          <w:sz w:val="24"/>
          <w:szCs w:val="24"/>
        </w:rPr>
      </w:pPr>
      <w:r w:rsidRPr="004D306A">
        <w:rPr>
          <w:sz w:val="24"/>
          <w:szCs w:val="24"/>
        </w:rPr>
        <w:t>критерий принятия решения: наличие документов, предусмотренных пунктом 2.6. настоящего Административного регламента; соответствие представленных документов требованиям настоящего Административного регламента;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4D306A" w:rsidRPr="004D306A" w:rsidRDefault="004D306A" w:rsidP="004D306A">
      <w:pPr>
        <w:autoSpaceDE w:val="0"/>
        <w:autoSpaceDN w:val="0"/>
        <w:adjustRightInd w:val="0"/>
        <w:ind w:firstLine="710"/>
        <w:jc w:val="both"/>
        <w:rPr>
          <w:sz w:val="24"/>
          <w:szCs w:val="24"/>
        </w:rPr>
      </w:pPr>
      <w:r w:rsidRPr="004D306A">
        <w:rPr>
          <w:sz w:val="24"/>
          <w:szCs w:val="24"/>
        </w:rPr>
        <w:t>результат административной процедуры:</w:t>
      </w:r>
    </w:p>
    <w:p w:rsidR="004D306A" w:rsidRPr="004D306A" w:rsidRDefault="004D306A" w:rsidP="004D306A">
      <w:pPr>
        <w:autoSpaceDE w:val="0"/>
        <w:autoSpaceDN w:val="0"/>
        <w:adjustRightInd w:val="0"/>
        <w:ind w:firstLine="710"/>
        <w:jc w:val="both"/>
        <w:rPr>
          <w:sz w:val="24"/>
          <w:szCs w:val="24"/>
        </w:rPr>
      </w:pPr>
      <w:r w:rsidRPr="004D306A">
        <w:rPr>
          <w:sz w:val="24"/>
          <w:szCs w:val="24"/>
        </w:rPr>
        <w:t>предоставление сведений, содержащихся в ИСОГД;</w:t>
      </w:r>
    </w:p>
    <w:p w:rsidR="004D306A" w:rsidRDefault="004D306A" w:rsidP="004D306A">
      <w:pPr>
        <w:autoSpaceDE w:val="0"/>
        <w:autoSpaceDN w:val="0"/>
        <w:adjustRightInd w:val="0"/>
        <w:ind w:firstLine="710"/>
        <w:jc w:val="both"/>
        <w:rPr>
          <w:sz w:val="24"/>
          <w:szCs w:val="24"/>
        </w:rPr>
      </w:pPr>
      <w:r w:rsidRPr="004D306A">
        <w:rPr>
          <w:sz w:val="24"/>
          <w:szCs w:val="24"/>
        </w:rPr>
        <w:t>уведомление об отказе в предоставлении сведений, содержащихся в ИСОГД, с указанием причин отказа (далее – уведомление об отказе в предоставлении сведений);</w:t>
      </w:r>
    </w:p>
    <w:p w:rsidR="004D306A" w:rsidRDefault="004D306A" w:rsidP="004D306A">
      <w:pPr>
        <w:autoSpaceDE w:val="0"/>
        <w:autoSpaceDN w:val="0"/>
        <w:adjustRightInd w:val="0"/>
        <w:ind w:firstLine="710"/>
        <w:jc w:val="both"/>
        <w:rPr>
          <w:sz w:val="24"/>
          <w:szCs w:val="24"/>
        </w:rPr>
      </w:pPr>
      <w:r w:rsidRPr="004D306A">
        <w:rPr>
          <w:sz w:val="24"/>
          <w:szCs w:val="24"/>
        </w:rPr>
        <w:lastRenderedPageBreak/>
        <w:t>максимальный срок выполнения административной процедуры:</w:t>
      </w:r>
      <w:r w:rsidRPr="004D306A">
        <w:rPr>
          <w:sz w:val="24"/>
          <w:szCs w:val="24"/>
        </w:rPr>
        <w:br/>
        <w:t>предоставление сведений, содержащихся в ИСОГД, либо уведомление об отказе в предоставлении сведений осуществляется в сроки, установленные пунктом 2.4. настоящего Административного регламента.</w:t>
      </w:r>
    </w:p>
    <w:p w:rsidR="004D306A" w:rsidRPr="004D306A" w:rsidRDefault="004D306A" w:rsidP="004D306A">
      <w:pPr>
        <w:autoSpaceDE w:val="0"/>
        <w:autoSpaceDN w:val="0"/>
        <w:adjustRightInd w:val="0"/>
        <w:ind w:firstLine="710"/>
        <w:jc w:val="both"/>
        <w:rPr>
          <w:sz w:val="24"/>
          <w:szCs w:val="24"/>
        </w:rPr>
      </w:pPr>
      <w:r>
        <w:rPr>
          <w:sz w:val="24"/>
          <w:szCs w:val="24"/>
        </w:rPr>
        <w:t>3.1.4.</w:t>
      </w:r>
      <w:r w:rsidRPr="004D306A">
        <w:rPr>
          <w:sz w:val="24"/>
          <w:szCs w:val="24"/>
        </w:rPr>
        <w:t>Выдача (направление) заявителю документов, являющихся результатом предоставления муниципальной услуги:</w:t>
      </w:r>
    </w:p>
    <w:p w:rsidR="004D306A" w:rsidRPr="004D306A" w:rsidRDefault="004D306A" w:rsidP="004D306A">
      <w:pPr>
        <w:autoSpaceDE w:val="0"/>
        <w:autoSpaceDN w:val="0"/>
        <w:adjustRightInd w:val="0"/>
        <w:ind w:firstLine="710"/>
        <w:jc w:val="both"/>
        <w:rPr>
          <w:sz w:val="24"/>
          <w:szCs w:val="24"/>
        </w:rPr>
      </w:pPr>
      <w:r w:rsidRPr="004D306A">
        <w:rPr>
          <w:sz w:val="24"/>
          <w:szCs w:val="24"/>
        </w:rPr>
        <w:t>основание для начала административной процедуры: решение о предоставлении (об отказе в предоставлении) муниципальной услуги;</w:t>
      </w:r>
    </w:p>
    <w:p w:rsidR="004D306A" w:rsidRPr="004D306A" w:rsidRDefault="004D306A" w:rsidP="004D306A">
      <w:pPr>
        <w:autoSpaceDE w:val="0"/>
        <w:autoSpaceDN w:val="0"/>
        <w:adjustRightInd w:val="0"/>
        <w:ind w:firstLine="710"/>
        <w:jc w:val="both"/>
        <w:rPr>
          <w:sz w:val="24"/>
          <w:szCs w:val="24"/>
        </w:rPr>
      </w:pPr>
      <w:r w:rsidRPr="004D306A">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Службы, ответственный за предоставление муниципальной услуги</w:t>
      </w:r>
    </w:p>
    <w:p w:rsidR="004D306A" w:rsidRPr="004D306A" w:rsidRDefault="004D306A" w:rsidP="004D306A">
      <w:pPr>
        <w:autoSpaceDE w:val="0"/>
        <w:autoSpaceDN w:val="0"/>
        <w:adjustRightInd w:val="0"/>
        <w:ind w:firstLine="710"/>
        <w:jc w:val="both"/>
        <w:rPr>
          <w:sz w:val="24"/>
          <w:szCs w:val="24"/>
        </w:rPr>
      </w:pPr>
      <w:r w:rsidRPr="004D306A">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сведений, содержащихся в ИСОГД, либо уведомления об отказе в предоставлении сведений;</w:t>
      </w:r>
    </w:p>
    <w:p w:rsidR="004D306A" w:rsidRPr="004D306A" w:rsidRDefault="004D306A" w:rsidP="004D306A">
      <w:pPr>
        <w:autoSpaceDE w:val="0"/>
        <w:autoSpaceDN w:val="0"/>
        <w:adjustRightInd w:val="0"/>
        <w:ind w:firstLine="710"/>
        <w:jc w:val="both"/>
        <w:rPr>
          <w:sz w:val="24"/>
          <w:szCs w:val="24"/>
        </w:rPr>
      </w:pPr>
      <w:r w:rsidRPr="004D306A">
        <w:rPr>
          <w:sz w:val="24"/>
          <w:szCs w:val="24"/>
        </w:rPr>
        <w:t>критерий принятия решения: наличие решения о предоставлении (об отказе в предоставлении) муниципальной услуги;</w:t>
      </w:r>
    </w:p>
    <w:p w:rsidR="004D306A" w:rsidRPr="004D306A" w:rsidRDefault="004D306A" w:rsidP="004D306A">
      <w:pPr>
        <w:autoSpaceDE w:val="0"/>
        <w:autoSpaceDN w:val="0"/>
        <w:adjustRightInd w:val="0"/>
        <w:ind w:firstLine="710"/>
        <w:jc w:val="both"/>
        <w:rPr>
          <w:sz w:val="24"/>
          <w:szCs w:val="24"/>
        </w:rPr>
      </w:pPr>
      <w:r w:rsidRPr="004D306A">
        <w:rPr>
          <w:sz w:val="24"/>
          <w:szCs w:val="24"/>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1B535C" w:rsidRPr="001B535C" w:rsidRDefault="004D306A" w:rsidP="001B535C">
      <w:pPr>
        <w:autoSpaceDE w:val="0"/>
        <w:autoSpaceDN w:val="0"/>
        <w:adjustRightInd w:val="0"/>
        <w:ind w:firstLine="710"/>
        <w:jc w:val="both"/>
        <w:rPr>
          <w:sz w:val="24"/>
          <w:szCs w:val="24"/>
        </w:rPr>
      </w:pPr>
      <w:r w:rsidRPr="004D306A">
        <w:rPr>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документооборота;</w:t>
      </w:r>
    </w:p>
    <w:p w:rsidR="004D306A" w:rsidRPr="004D306A" w:rsidRDefault="004D306A" w:rsidP="004D306A">
      <w:pPr>
        <w:autoSpaceDE w:val="0"/>
        <w:autoSpaceDN w:val="0"/>
        <w:adjustRightInd w:val="0"/>
        <w:ind w:firstLine="710"/>
        <w:jc w:val="both"/>
        <w:rPr>
          <w:sz w:val="24"/>
          <w:szCs w:val="24"/>
        </w:rPr>
      </w:pPr>
      <w:r w:rsidRPr="004D306A">
        <w:rPr>
          <w:sz w:val="24"/>
          <w:szCs w:val="24"/>
        </w:rPr>
        <w:t xml:space="preserve">максимальный срок выполнения административной процедуры: в течение 1 рабочего дня со дня подписания начальником управления архитектуры и градостроительства администрации города, либо лицом его замещающим, документа, являющегося результатом предоставления муниципальной услуги. </w:t>
      </w:r>
    </w:p>
    <w:p w:rsidR="004D306A" w:rsidRDefault="004D306A" w:rsidP="004D306A">
      <w:pPr>
        <w:autoSpaceDE w:val="0"/>
        <w:autoSpaceDN w:val="0"/>
        <w:adjustRightInd w:val="0"/>
        <w:ind w:firstLine="710"/>
        <w:jc w:val="center"/>
        <w:rPr>
          <w:sz w:val="24"/>
          <w:szCs w:val="24"/>
        </w:rPr>
      </w:pPr>
    </w:p>
    <w:p w:rsidR="009C3B87" w:rsidRPr="004D306A" w:rsidRDefault="004D306A" w:rsidP="004D306A">
      <w:pPr>
        <w:autoSpaceDE w:val="0"/>
        <w:autoSpaceDN w:val="0"/>
        <w:adjustRightInd w:val="0"/>
        <w:ind w:firstLine="710"/>
        <w:jc w:val="center"/>
        <w:rPr>
          <w:sz w:val="24"/>
          <w:szCs w:val="24"/>
        </w:rPr>
      </w:pPr>
      <w:r w:rsidRPr="004D306A">
        <w:rPr>
          <w:sz w:val="24"/>
          <w:szCs w:val="24"/>
        </w:rPr>
        <w:t>4.</w:t>
      </w:r>
      <w:r w:rsidR="009C3B87" w:rsidRPr="004D306A">
        <w:rPr>
          <w:sz w:val="24"/>
          <w:szCs w:val="24"/>
        </w:rPr>
        <w:t xml:space="preserve">Формы </w:t>
      </w:r>
      <w:proofErr w:type="gramStart"/>
      <w:r w:rsidR="009C3B87" w:rsidRPr="004D306A">
        <w:rPr>
          <w:sz w:val="24"/>
          <w:szCs w:val="24"/>
        </w:rPr>
        <w:t>контроля за</w:t>
      </w:r>
      <w:proofErr w:type="gramEnd"/>
      <w:r w:rsidR="009C3B87" w:rsidRPr="004D306A">
        <w:rPr>
          <w:sz w:val="24"/>
          <w:szCs w:val="24"/>
        </w:rPr>
        <w:t xml:space="preserve"> исполнением административного регламента</w:t>
      </w:r>
    </w:p>
    <w:p w:rsidR="009C3B87" w:rsidRPr="004D306A" w:rsidRDefault="009C3B87" w:rsidP="004D306A">
      <w:pPr>
        <w:autoSpaceDE w:val="0"/>
        <w:autoSpaceDN w:val="0"/>
        <w:adjustRightInd w:val="0"/>
        <w:ind w:firstLine="710"/>
        <w:jc w:val="both"/>
        <w:rPr>
          <w:sz w:val="24"/>
          <w:szCs w:val="24"/>
        </w:rPr>
      </w:pPr>
    </w:p>
    <w:p w:rsidR="00703AB7" w:rsidRPr="00296245" w:rsidRDefault="00703AB7" w:rsidP="00703AB7">
      <w:pPr>
        <w:widowControl w:val="0"/>
        <w:autoSpaceDE w:val="0"/>
        <w:autoSpaceDN w:val="0"/>
        <w:adjustRightInd w:val="0"/>
        <w:ind w:firstLine="720"/>
        <w:contextualSpacing/>
        <w:jc w:val="both"/>
        <w:rPr>
          <w:sz w:val="24"/>
          <w:szCs w:val="24"/>
        </w:rPr>
      </w:pPr>
      <w:bookmarkStart w:id="6" w:name="sub_1067"/>
      <w:r>
        <w:rPr>
          <w:sz w:val="24"/>
          <w:szCs w:val="24"/>
        </w:rPr>
        <w:t>4.1.</w:t>
      </w:r>
      <w:r w:rsidRPr="00296245">
        <w:rPr>
          <w:sz w:val="24"/>
          <w:szCs w:val="24"/>
        </w:rPr>
        <w:t xml:space="preserve">Текущий </w:t>
      </w:r>
      <w:proofErr w:type="gramStart"/>
      <w:r w:rsidRPr="00296245">
        <w:rPr>
          <w:sz w:val="24"/>
          <w:szCs w:val="24"/>
        </w:rPr>
        <w:t>контроль за</w:t>
      </w:r>
      <w:proofErr w:type="gramEnd"/>
      <w:r w:rsidRPr="00296245">
        <w:rPr>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специалистом Службы.</w:t>
      </w:r>
    </w:p>
    <w:p w:rsidR="00703AB7" w:rsidRPr="00296245" w:rsidRDefault="00703AB7" w:rsidP="00703AB7">
      <w:pPr>
        <w:widowControl w:val="0"/>
        <w:autoSpaceDE w:val="0"/>
        <w:autoSpaceDN w:val="0"/>
        <w:adjustRightInd w:val="0"/>
        <w:ind w:firstLine="720"/>
        <w:contextualSpacing/>
        <w:jc w:val="both"/>
        <w:rPr>
          <w:sz w:val="24"/>
          <w:szCs w:val="24"/>
        </w:rPr>
      </w:pPr>
      <w:bookmarkStart w:id="7" w:name="sub_1068"/>
      <w:bookmarkEnd w:id="6"/>
      <w:r>
        <w:rPr>
          <w:sz w:val="24"/>
          <w:szCs w:val="24"/>
        </w:rPr>
        <w:t>4.2.</w:t>
      </w:r>
      <w:r w:rsidRPr="00296245">
        <w:rPr>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bookmarkEnd w:id="7"/>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приказом начальника Управления либо лица, его замещающего.</w:t>
      </w:r>
    </w:p>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3AB7" w:rsidRPr="00296245" w:rsidRDefault="00703AB7" w:rsidP="00703AB7">
      <w:pPr>
        <w:widowControl w:val="0"/>
        <w:autoSpaceDE w:val="0"/>
        <w:autoSpaceDN w:val="0"/>
        <w:adjustRightInd w:val="0"/>
        <w:ind w:firstLine="720"/>
        <w:contextualSpacing/>
        <w:jc w:val="both"/>
        <w:rPr>
          <w:sz w:val="24"/>
          <w:szCs w:val="24"/>
        </w:rPr>
      </w:pPr>
      <w:bookmarkStart w:id="8" w:name="sub_1069"/>
      <w:r>
        <w:rPr>
          <w:sz w:val="24"/>
          <w:szCs w:val="24"/>
        </w:rPr>
        <w:lastRenderedPageBreak/>
        <w:t>4.3.</w:t>
      </w:r>
      <w:r w:rsidRPr="00296245">
        <w:rPr>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8"/>
    <w:p w:rsidR="00703AB7" w:rsidRPr="00296245" w:rsidRDefault="00703AB7" w:rsidP="00703AB7">
      <w:pPr>
        <w:widowControl w:val="0"/>
        <w:autoSpaceDE w:val="0"/>
        <w:autoSpaceDN w:val="0"/>
        <w:adjustRightInd w:val="0"/>
        <w:ind w:firstLine="720"/>
        <w:contextualSpacing/>
        <w:jc w:val="both"/>
        <w:rPr>
          <w:sz w:val="24"/>
          <w:szCs w:val="24"/>
        </w:rPr>
      </w:pPr>
      <w:r w:rsidRPr="00296245">
        <w:rPr>
          <w:sz w:val="24"/>
          <w:szCs w:val="24"/>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Мегиона.</w:t>
      </w:r>
    </w:p>
    <w:p w:rsidR="00703AB7" w:rsidRPr="00296245" w:rsidRDefault="00703AB7" w:rsidP="00703AB7">
      <w:pPr>
        <w:tabs>
          <w:tab w:val="left" w:pos="1134"/>
        </w:tabs>
        <w:ind w:firstLine="709"/>
        <w:contextualSpacing/>
        <w:jc w:val="both"/>
        <w:rPr>
          <w:spacing w:val="-3"/>
          <w:sz w:val="24"/>
          <w:szCs w:val="24"/>
        </w:rPr>
      </w:pPr>
      <w:r w:rsidRPr="00296245">
        <w:rPr>
          <w:sz w:val="24"/>
          <w:szCs w:val="24"/>
        </w:rPr>
        <w:t>4.4.</w:t>
      </w:r>
      <w:proofErr w:type="gramStart"/>
      <w:r w:rsidRPr="00296245">
        <w:rPr>
          <w:sz w:val="24"/>
          <w:szCs w:val="24"/>
        </w:rPr>
        <w:t>Контроль за</w:t>
      </w:r>
      <w:proofErr w:type="gramEnd"/>
      <w:r w:rsidRPr="00296245">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r w:rsidRPr="00296245">
        <w:rPr>
          <w:spacing w:val="-3"/>
          <w:sz w:val="24"/>
          <w:szCs w:val="24"/>
        </w:rPr>
        <w:t>.</w:t>
      </w:r>
    </w:p>
    <w:p w:rsidR="00703AB7" w:rsidRPr="00296245" w:rsidRDefault="00703AB7" w:rsidP="00703AB7">
      <w:pPr>
        <w:ind w:firstLine="709"/>
        <w:contextualSpacing/>
        <w:jc w:val="both"/>
        <w:rPr>
          <w:sz w:val="24"/>
          <w:szCs w:val="24"/>
        </w:rPr>
      </w:pPr>
      <w:r w:rsidRPr="00296245">
        <w:rPr>
          <w:sz w:val="24"/>
          <w:szCs w:val="24"/>
        </w:rPr>
        <w:t xml:space="preserve">4.5.Должностное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Ханты-Мансийского автономного округа – Югры </w:t>
      </w:r>
      <w:proofErr w:type="gramStart"/>
      <w:r w:rsidRPr="00296245">
        <w:rPr>
          <w:sz w:val="24"/>
          <w:szCs w:val="24"/>
        </w:rPr>
        <w:t>за</w:t>
      </w:r>
      <w:proofErr w:type="gramEnd"/>
      <w:r w:rsidRPr="00296245">
        <w:rPr>
          <w:sz w:val="24"/>
          <w:szCs w:val="24"/>
        </w:rPr>
        <w:t>:</w:t>
      </w:r>
    </w:p>
    <w:p w:rsidR="00703AB7" w:rsidRPr="00296245" w:rsidRDefault="00703AB7" w:rsidP="00703AB7">
      <w:pPr>
        <w:ind w:firstLine="709"/>
        <w:contextualSpacing/>
        <w:jc w:val="both"/>
        <w:rPr>
          <w:sz w:val="24"/>
          <w:szCs w:val="24"/>
        </w:rPr>
      </w:pPr>
      <w:r w:rsidRPr="002962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703AB7" w:rsidRPr="00296245" w:rsidRDefault="00703AB7" w:rsidP="00703AB7">
      <w:pPr>
        <w:ind w:firstLine="709"/>
        <w:contextualSpacing/>
        <w:jc w:val="both"/>
        <w:rPr>
          <w:sz w:val="24"/>
          <w:szCs w:val="24"/>
        </w:rPr>
      </w:pPr>
      <w:proofErr w:type="gramStart"/>
      <w:r w:rsidRPr="00296245">
        <w:rPr>
          <w:sz w:val="24"/>
          <w:szCs w:val="24"/>
        </w:rPr>
        <w:t>неправомерные отказы в приёме у заявителя документов, предусмотренных для предоставления муниципальной услуги 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документов, либо за нарушение установленного срока осуществления таких исправлений;</w:t>
      </w:r>
      <w:proofErr w:type="gramEnd"/>
    </w:p>
    <w:p w:rsidR="00703AB7" w:rsidRPr="00296245" w:rsidRDefault="00703AB7" w:rsidP="00703AB7">
      <w:pPr>
        <w:ind w:firstLine="709"/>
        <w:contextualSpacing/>
        <w:jc w:val="both"/>
        <w:rPr>
          <w:sz w:val="24"/>
          <w:szCs w:val="24"/>
        </w:rPr>
      </w:pPr>
      <w:r w:rsidRPr="00296245">
        <w:rPr>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03AB7" w:rsidRPr="00296245" w:rsidRDefault="00703AB7" w:rsidP="00703AB7">
      <w:pPr>
        <w:tabs>
          <w:tab w:val="left" w:pos="1134"/>
        </w:tabs>
        <w:ind w:firstLine="709"/>
        <w:contextualSpacing/>
        <w:jc w:val="both"/>
        <w:rPr>
          <w:sz w:val="24"/>
          <w:szCs w:val="24"/>
        </w:rPr>
      </w:pPr>
      <w:r w:rsidRPr="00296245">
        <w:rPr>
          <w:sz w:val="24"/>
          <w:szCs w:val="24"/>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9C3B87" w:rsidRPr="00703AB7" w:rsidRDefault="009C3B87" w:rsidP="00703AB7">
      <w:pPr>
        <w:autoSpaceDE w:val="0"/>
        <w:autoSpaceDN w:val="0"/>
        <w:adjustRightInd w:val="0"/>
        <w:jc w:val="center"/>
        <w:outlineLvl w:val="1"/>
        <w:rPr>
          <w:sz w:val="24"/>
          <w:szCs w:val="24"/>
        </w:rPr>
      </w:pPr>
    </w:p>
    <w:p w:rsidR="009C3B87" w:rsidRDefault="00703AB7" w:rsidP="00703AB7">
      <w:pPr>
        <w:autoSpaceDE w:val="0"/>
        <w:autoSpaceDN w:val="0"/>
        <w:adjustRightInd w:val="0"/>
        <w:ind w:left="420"/>
        <w:jc w:val="center"/>
        <w:outlineLvl w:val="1"/>
        <w:rPr>
          <w:sz w:val="24"/>
          <w:szCs w:val="24"/>
        </w:rPr>
      </w:pPr>
      <w:r w:rsidRPr="00703AB7">
        <w:rPr>
          <w:sz w:val="24"/>
          <w:szCs w:val="24"/>
        </w:rPr>
        <w:t>5.</w:t>
      </w:r>
      <w:hyperlink r:id="rId15" w:history="1">
        <w:r w:rsidR="009C3B87" w:rsidRPr="00703AB7">
          <w:rPr>
            <w:sz w:val="24"/>
            <w:szCs w:val="24"/>
          </w:rPr>
          <w:t>Досудебный (внесудебный) порядок</w:t>
        </w:r>
      </w:hyperlink>
      <w:r w:rsidR="009C3B87" w:rsidRPr="00703AB7">
        <w:rPr>
          <w:sz w:val="24"/>
          <w:szCs w:val="24"/>
        </w:rPr>
        <w:t xml:space="preserve"> обжалования решений и действий (бездействия) органа, предоставляющего муниципальную услугу, а также должност</w:t>
      </w:r>
      <w:r>
        <w:rPr>
          <w:sz w:val="24"/>
          <w:szCs w:val="24"/>
        </w:rPr>
        <w:t>ных лиц, муниципальных служащих</w:t>
      </w:r>
    </w:p>
    <w:p w:rsidR="00703AB7" w:rsidRPr="00703AB7" w:rsidRDefault="00703AB7" w:rsidP="00703AB7">
      <w:pPr>
        <w:autoSpaceDE w:val="0"/>
        <w:autoSpaceDN w:val="0"/>
        <w:adjustRightInd w:val="0"/>
        <w:ind w:left="420"/>
        <w:jc w:val="center"/>
        <w:outlineLvl w:val="1"/>
        <w:rPr>
          <w:sz w:val="24"/>
          <w:szCs w:val="24"/>
        </w:rPr>
      </w:pPr>
    </w:p>
    <w:p w:rsidR="00703AB7" w:rsidRPr="00296245" w:rsidRDefault="00703AB7" w:rsidP="00703AB7">
      <w:pPr>
        <w:ind w:firstLine="709"/>
        <w:contextualSpacing/>
        <w:jc w:val="both"/>
        <w:rPr>
          <w:sz w:val="24"/>
          <w:szCs w:val="24"/>
        </w:rPr>
      </w:pPr>
      <w:r w:rsidRPr="00296245">
        <w:rPr>
          <w:sz w:val="24"/>
          <w:szCs w:val="24"/>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03AB7" w:rsidRPr="00296245" w:rsidRDefault="00703AB7" w:rsidP="00703AB7">
      <w:pPr>
        <w:ind w:firstLine="709"/>
        <w:contextualSpacing/>
        <w:jc w:val="both"/>
        <w:rPr>
          <w:sz w:val="24"/>
          <w:szCs w:val="24"/>
        </w:rPr>
      </w:pPr>
      <w:r w:rsidRPr="00296245">
        <w:rPr>
          <w:sz w:val="24"/>
          <w:szCs w:val="24"/>
        </w:rPr>
        <w:t>5.2.Предметом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03AB7" w:rsidRPr="00296245" w:rsidRDefault="00703AB7" w:rsidP="00703AB7">
      <w:pPr>
        <w:ind w:firstLine="709"/>
        <w:contextualSpacing/>
        <w:jc w:val="both"/>
        <w:rPr>
          <w:sz w:val="24"/>
          <w:szCs w:val="24"/>
        </w:rPr>
      </w:pPr>
      <w:r w:rsidRPr="00296245">
        <w:rPr>
          <w:sz w:val="24"/>
          <w:szCs w:val="24"/>
        </w:rPr>
        <w:t>Заявитель, права и законные интересы которого нарушены, имеет право обратиться с жалобой, в том числе в следующих случаях:</w:t>
      </w:r>
    </w:p>
    <w:p w:rsidR="00703AB7" w:rsidRPr="00296245" w:rsidRDefault="00703AB7" w:rsidP="00703AB7">
      <w:pPr>
        <w:autoSpaceDE w:val="0"/>
        <w:autoSpaceDN w:val="0"/>
        <w:ind w:firstLine="709"/>
        <w:contextualSpacing/>
        <w:jc w:val="both"/>
        <w:rPr>
          <w:sz w:val="24"/>
          <w:szCs w:val="24"/>
        </w:rPr>
      </w:pPr>
      <w:r w:rsidRPr="00296245">
        <w:rPr>
          <w:sz w:val="24"/>
          <w:szCs w:val="24"/>
        </w:rPr>
        <w:t>нарушения срока регистрации запроса заявителя о предоставлении муниципальной услуги;</w:t>
      </w:r>
    </w:p>
    <w:p w:rsidR="00703AB7" w:rsidRPr="00296245" w:rsidRDefault="00703AB7" w:rsidP="00703AB7">
      <w:pPr>
        <w:autoSpaceDE w:val="0"/>
        <w:autoSpaceDN w:val="0"/>
        <w:ind w:firstLine="709"/>
        <w:contextualSpacing/>
        <w:jc w:val="both"/>
        <w:rPr>
          <w:sz w:val="24"/>
          <w:szCs w:val="24"/>
        </w:rPr>
      </w:pPr>
      <w:r w:rsidRPr="00296245">
        <w:rPr>
          <w:sz w:val="24"/>
          <w:szCs w:val="24"/>
        </w:rPr>
        <w:t>нарушения срока предоставления муниципальной услуги;</w:t>
      </w:r>
    </w:p>
    <w:p w:rsidR="00703AB7" w:rsidRPr="00296245" w:rsidRDefault="00703AB7" w:rsidP="00703AB7">
      <w:pPr>
        <w:autoSpaceDE w:val="0"/>
        <w:autoSpaceDN w:val="0"/>
        <w:ind w:firstLine="709"/>
        <w:contextualSpacing/>
        <w:jc w:val="both"/>
        <w:rPr>
          <w:sz w:val="24"/>
          <w:szCs w:val="24"/>
        </w:rPr>
      </w:pPr>
      <w:r w:rsidRPr="00296245">
        <w:rPr>
          <w:sz w:val="24"/>
          <w:szCs w:val="24"/>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w:t>
      </w:r>
    </w:p>
    <w:p w:rsidR="00703AB7" w:rsidRPr="00296245" w:rsidRDefault="00703AB7" w:rsidP="00703AB7">
      <w:pPr>
        <w:autoSpaceDE w:val="0"/>
        <w:autoSpaceDN w:val="0"/>
        <w:ind w:firstLine="709"/>
        <w:contextualSpacing/>
        <w:jc w:val="both"/>
        <w:rPr>
          <w:sz w:val="24"/>
          <w:szCs w:val="24"/>
        </w:rPr>
      </w:pPr>
      <w:r w:rsidRPr="00296245">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 для предоставления муниципальной услуги у заявителя;</w:t>
      </w:r>
    </w:p>
    <w:p w:rsidR="00703AB7" w:rsidRPr="00296245" w:rsidRDefault="00703AB7" w:rsidP="00703AB7">
      <w:pPr>
        <w:autoSpaceDE w:val="0"/>
        <w:autoSpaceDN w:val="0"/>
        <w:ind w:firstLine="709"/>
        <w:contextualSpacing/>
        <w:jc w:val="both"/>
        <w:rPr>
          <w:sz w:val="24"/>
          <w:szCs w:val="24"/>
        </w:rPr>
      </w:pPr>
      <w:proofErr w:type="gramStart"/>
      <w:r w:rsidRPr="00296245">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Мегиона;</w:t>
      </w:r>
      <w:proofErr w:type="gramEnd"/>
    </w:p>
    <w:p w:rsidR="00703AB7" w:rsidRPr="00296245" w:rsidRDefault="00703AB7" w:rsidP="00703AB7">
      <w:pPr>
        <w:autoSpaceDE w:val="0"/>
        <w:autoSpaceDN w:val="0"/>
        <w:ind w:firstLine="709"/>
        <w:contextualSpacing/>
        <w:jc w:val="both"/>
        <w:rPr>
          <w:sz w:val="24"/>
          <w:szCs w:val="24"/>
        </w:rPr>
      </w:pPr>
      <w:r w:rsidRPr="0029624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города Мегиона;</w:t>
      </w:r>
    </w:p>
    <w:p w:rsidR="00703AB7" w:rsidRPr="00296245" w:rsidRDefault="00703AB7" w:rsidP="00703AB7">
      <w:pPr>
        <w:autoSpaceDE w:val="0"/>
        <w:autoSpaceDN w:val="0"/>
        <w:ind w:firstLine="709"/>
        <w:contextualSpacing/>
        <w:jc w:val="both"/>
        <w:rPr>
          <w:sz w:val="24"/>
          <w:szCs w:val="24"/>
        </w:rPr>
      </w:pPr>
      <w:proofErr w:type="gramStart"/>
      <w:r w:rsidRPr="00296245">
        <w:rPr>
          <w:sz w:val="24"/>
          <w:szCs w:val="24"/>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3AB7" w:rsidRPr="00296245" w:rsidRDefault="00703AB7" w:rsidP="00703AB7">
      <w:pPr>
        <w:autoSpaceDE w:val="0"/>
        <w:autoSpaceDN w:val="0"/>
        <w:adjustRightInd w:val="0"/>
        <w:ind w:firstLine="709"/>
        <w:contextualSpacing/>
        <w:jc w:val="both"/>
        <w:rPr>
          <w:sz w:val="24"/>
          <w:szCs w:val="24"/>
        </w:rPr>
      </w:pPr>
      <w:r w:rsidRPr="00296245">
        <w:rPr>
          <w:sz w:val="24"/>
          <w:szCs w:val="24"/>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предоставления государственных и муниципальных услуг, а также может быть принята при личном приеме заявителя.</w:t>
      </w:r>
    </w:p>
    <w:p w:rsidR="00703AB7" w:rsidRPr="00296245" w:rsidRDefault="00703AB7" w:rsidP="00703AB7">
      <w:pPr>
        <w:autoSpaceDE w:val="0"/>
        <w:autoSpaceDN w:val="0"/>
        <w:ind w:firstLine="709"/>
        <w:contextualSpacing/>
        <w:jc w:val="both"/>
        <w:rPr>
          <w:sz w:val="24"/>
          <w:szCs w:val="24"/>
        </w:rPr>
      </w:pPr>
      <w:r w:rsidRPr="00296245">
        <w:rPr>
          <w:sz w:val="24"/>
          <w:szCs w:val="24"/>
        </w:rPr>
        <w:t>5.4.Основанием для начала процедуры досудебного (внесудебного) обжалования является поступление жалобы в Управление или в администрацию города Мегиона.</w:t>
      </w:r>
    </w:p>
    <w:p w:rsidR="00703AB7" w:rsidRPr="00296245" w:rsidRDefault="00703AB7" w:rsidP="00703AB7">
      <w:pPr>
        <w:autoSpaceDE w:val="0"/>
        <w:autoSpaceDN w:val="0"/>
        <w:ind w:firstLine="709"/>
        <w:contextualSpacing/>
        <w:jc w:val="both"/>
        <w:rPr>
          <w:sz w:val="24"/>
          <w:szCs w:val="24"/>
        </w:rPr>
      </w:pPr>
      <w:r w:rsidRPr="00296245">
        <w:rPr>
          <w:sz w:val="24"/>
          <w:szCs w:val="24"/>
        </w:rPr>
        <w:t>5.5.Прием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03AB7" w:rsidRPr="00296245" w:rsidRDefault="00703AB7" w:rsidP="00703AB7">
      <w:pPr>
        <w:autoSpaceDE w:val="0"/>
        <w:autoSpaceDN w:val="0"/>
        <w:ind w:firstLine="709"/>
        <w:contextualSpacing/>
        <w:jc w:val="both"/>
        <w:rPr>
          <w:sz w:val="24"/>
          <w:szCs w:val="24"/>
        </w:rPr>
      </w:pPr>
      <w:r w:rsidRPr="00296245">
        <w:rPr>
          <w:sz w:val="24"/>
          <w:szCs w:val="24"/>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703AB7" w:rsidRPr="00296245" w:rsidRDefault="00703AB7" w:rsidP="00703AB7">
      <w:pPr>
        <w:widowControl w:val="0"/>
        <w:autoSpaceDE w:val="0"/>
        <w:autoSpaceDN w:val="0"/>
        <w:adjustRightInd w:val="0"/>
        <w:ind w:firstLine="709"/>
        <w:contextualSpacing/>
        <w:jc w:val="both"/>
        <w:rPr>
          <w:sz w:val="24"/>
          <w:szCs w:val="24"/>
        </w:rPr>
      </w:pPr>
      <w:r w:rsidRPr="00296245">
        <w:rPr>
          <w:sz w:val="24"/>
          <w:szCs w:val="24"/>
        </w:rPr>
        <w:t>В случае если жалоба подана заявителем в Управление,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03AB7" w:rsidRPr="00296245" w:rsidRDefault="00703AB7" w:rsidP="00703AB7">
      <w:pPr>
        <w:autoSpaceDE w:val="0"/>
        <w:autoSpaceDN w:val="0"/>
        <w:ind w:firstLine="709"/>
        <w:contextualSpacing/>
        <w:jc w:val="both"/>
        <w:rPr>
          <w:sz w:val="24"/>
          <w:szCs w:val="24"/>
        </w:rPr>
      </w:pPr>
      <w:r w:rsidRPr="00296245">
        <w:rPr>
          <w:sz w:val="24"/>
          <w:szCs w:val="24"/>
        </w:rPr>
        <w:t>Заявитель в жалобе указывает следующую информацию:</w:t>
      </w:r>
    </w:p>
    <w:p w:rsidR="00703AB7" w:rsidRPr="00296245" w:rsidRDefault="00703AB7" w:rsidP="00703AB7">
      <w:pPr>
        <w:autoSpaceDE w:val="0"/>
        <w:autoSpaceDN w:val="0"/>
        <w:ind w:firstLine="709"/>
        <w:contextualSpacing/>
        <w:jc w:val="both"/>
        <w:rPr>
          <w:sz w:val="24"/>
          <w:szCs w:val="24"/>
        </w:rPr>
      </w:pPr>
      <w:r w:rsidRPr="00296245">
        <w:rPr>
          <w:sz w:val="24"/>
          <w:szCs w:val="24"/>
        </w:rPr>
        <w:t>наименование Управления, должностного лица Отдела либо муниципального служащего, решения и действия (бездействие) которых обжалуются;</w:t>
      </w:r>
    </w:p>
    <w:p w:rsidR="00703AB7" w:rsidRPr="00296245" w:rsidRDefault="00703AB7" w:rsidP="00703AB7">
      <w:pPr>
        <w:autoSpaceDE w:val="0"/>
        <w:autoSpaceDN w:val="0"/>
        <w:ind w:firstLine="709"/>
        <w:contextualSpacing/>
        <w:jc w:val="both"/>
        <w:rPr>
          <w:sz w:val="24"/>
          <w:szCs w:val="24"/>
        </w:rPr>
      </w:pPr>
      <w:proofErr w:type="gramStart"/>
      <w:r w:rsidRPr="0029624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AB7" w:rsidRPr="00296245" w:rsidRDefault="00703AB7" w:rsidP="00703AB7">
      <w:pPr>
        <w:autoSpaceDE w:val="0"/>
        <w:autoSpaceDN w:val="0"/>
        <w:ind w:firstLine="709"/>
        <w:contextualSpacing/>
        <w:jc w:val="both"/>
        <w:rPr>
          <w:sz w:val="24"/>
          <w:szCs w:val="24"/>
        </w:rPr>
      </w:pPr>
      <w:r w:rsidRPr="00296245">
        <w:rPr>
          <w:sz w:val="24"/>
          <w:szCs w:val="24"/>
        </w:rPr>
        <w:t>сведения об обжалуемых решениях и действиях (бездействии) Управления, предоставляющего муниципальную услугу, должностного лица Управления</w:t>
      </w:r>
      <w:r w:rsidRPr="00296245">
        <w:rPr>
          <w:spacing w:val="-3"/>
          <w:sz w:val="24"/>
          <w:szCs w:val="24"/>
        </w:rPr>
        <w:t xml:space="preserve">, </w:t>
      </w:r>
      <w:r w:rsidRPr="00296245">
        <w:rPr>
          <w:sz w:val="24"/>
          <w:szCs w:val="24"/>
        </w:rPr>
        <w:t>участвующего в предоставлении муниципальной услуги, либо муниципального служащего;</w:t>
      </w:r>
    </w:p>
    <w:p w:rsidR="00703AB7" w:rsidRPr="00296245" w:rsidRDefault="00703AB7" w:rsidP="00703AB7">
      <w:pPr>
        <w:autoSpaceDE w:val="0"/>
        <w:autoSpaceDN w:val="0"/>
        <w:ind w:firstLine="709"/>
        <w:contextualSpacing/>
        <w:jc w:val="both"/>
        <w:rPr>
          <w:sz w:val="24"/>
          <w:szCs w:val="24"/>
        </w:rPr>
      </w:pPr>
      <w:r w:rsidRPr="00296245">
        <w:rPr>
          <w:sz w:val="24"/>
          <w:szCs w:val="24"/>
        </w:rPr>
        <w:t>доводы, на основании которых заявитель не согласен с решением и действием (бездействием) Управления</w:t>
      </w:r>
      <w:r w:rsidRPr="00296245">
        <w:rPr>
          <w:spacing w:val="-3"/>
          <w:sz w:val="24"/>
          <w:szCs w:val="24"/>
        </w:rPr>
        <w:t xml:space="preserve">, </w:t>
      </w:r>
      <w:r w:rsidRPr="00296245">
        <w:rPr>
          <w:sz w:val="24"/>
          <w:szCs w:val="24"/>
        </w:rPr>
        <w:t xml:space="preserve">предоставляющего муниципальную услугу, должностного лица </w:t>
      </w:r>
      <w:r w:rsidRPr="00296245">
        <w:rPr>
          <w:sz w:val="24"/>
          <w:szCs w:val="24"/>
        </w:rPr>
        <w:lastRenderedPageBreak/>
        <w:t>Управления</w:t>
      </w:r>
      <w:r w:rsidRPr="00296245">
        <w:rPr>
          <w:spacing w:val="-3"/>
          <w:sz w:val="24"/>
          <w:szCs w:val="24"/>
        </w:rPr>
        <w:t xml:space="preserve">, </w:t>
      </w:r>
      <w:r w:rsidRPr="00296245">
        <w:rPr>
          <w:sz w:val="24"/>
          <w:szCs w:val="24"/>
        </w:rPr>
        <w:t>участвующего в предоставлении муниципальной услуги, либо муниципального служащего.</w:t>
      </w:r>
    </w:p>
    <w:p w:rsidR="00703AB7" w:rsidRPr="00296245" w:rsidRDefault="00703AB7" w:rsidP="00703AB7">
      <w:pPr>
        <w:autoSpaceDE w:val="0"/>
        <w:autoSpaceDN w:val="0"/>
        <w:ind w:firstLine="709"/>
        <w:contextualSpacing/>
        <w:jc w:val="both"/>
        <w:rPr>
          <w:sz w:val="24"/>
          <w:szCs w:val="24"/>
        </w:rPr>
      </w:pPr>
      <w:r w:rsidRPr="00296245">
        <w:rPr>
          <w:sz w:val="24"/>
          <w:szCs w:val="24"/>
        </w:rPr>
        <w:t>Заявителем могут быть представлены документы (при наличии), подтверждающие доводы заявителя, либо их копии.</w:t>
      </w:r>
    </w:p>
    <w:p w:rsidR="00703AB7" w:rsidRPr="00296245" w:rsidRDefault="00703AB7" w:rsidP="00703AB7">
      <w:pPr>
        <w:autoSpaceDE w:val="0"/>
        <w:autoSpaceDN w:val="0"/>
        <w:ind w:firstLine="709"/>
        <w:contextualSpacing/>
        <w:jc w:val="both"/>
        <w:rPr>
          <w:sz w:val="24"/>
          <w:szCs w:val="24"/>
        </w:rPr>
      </w:pPr>
      <w:r w:rsidRPr="0029624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3AB7" w:rsidRPr="00296245" w:rsidRDefault="00703AB7" w:rsidP="00703AB7">
      <w:pPr>
        <w:ind w:firstLine="709"/>
        <w:contextualSpacing/>
        <w:jc w:val="both"/>
        <w:rPr>
          <w:sz w:val="24"/>
          <w:szCs w:val="24"/>
        </w:rPr>
      </w:pPr>
      <w:r w:rsidRPr="00296245">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03AB7" w:rsidRPr="00296245" w:rsidRDefault="00703AB7" w:rsidP="00703AB7">
      <w:pPr>
        <w:ind w:firstLine="709"/>
        <w:contextualSpacing/>
        <w:jc w:val="both"/>
        <w:rPr>
          <w:sz w:val="24"/>
          <w:szCs w:val="24"/>
        </w:rPr>
      </w:pPr>
      <w:r w:rsidRPr="00296245">
        <w:rPr>
          <w:sz w:val="24"/>
          <w:szCs w:val="24"/>
        </w:rPr>
        <w:t>а</w:t>
      </w:r>
      <w:proofErr w:type="gramStart"/>
      <w:r w:rsidRPr="00296245">
        <w:rPr>
          <w:sz w:val="24"/>
          <w:szCs w:val="24"/>
        </w:rPr>
        <w:t>)о</w:t>
      </w:r>
      <w:proofErr w:type="gramEnd"/>
      <w:r w:rsidRPr="00296245">
        <w:rPr>
          <w:sz w:val="24"/>
          <w:szCs w:val="24"/>
        </w:rPr>
        <w:t>формленная в соответствии с законодательством Российской Федерации доверенность (для физических лиц);</w:t>
      </w:r>
    </w:p>
    <w:p w:rsidR="00703AB7" w:rsidRPr="00296245" w:rsidRDefault="00703AB7" w:rsidP="00703AB7">
      <w:pPr>
        <w:ind w:firstLine="709"/>
        <w:contextualSpacing/>
        <w:jc w:val="both"/>
        <w:rPr>
          <w:sz w:val="24"/>
          <w:szCs w:val="24"/>
        </w:rPr>
      </w:pPr>
      <w:r w:rsidRPr="00296245">
        <w:rPr>
          <w:sz w:val="24"/>
          <w:szCs w:val="24"/>
        </w:rPr>
        <w:t>б</w:t>
      </w:r>
      <w:proofErr w:type="gramStart"/>
      <w:r w:rsidRPr="00296245">
        <w:rPr>
          <w:sz w:val="24"/>
          <w:szCs w:val="24"/>
        </w:rPr>
        <w:t>)о</w:t>
      </w:r>
      <w:proofErr w:type="gramEnd"/>
      <w:r w:rsidRPr="00296245">
        <w:rPr>
          <w:sz w:val="24"/>
          <w:szCs w:val="24"/>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03AB7" w:rsidRPr="00296245" w:rsidRDefault="00703AB7" w:rsidP="00703AB7">
      <w:pPr>
        <w:ind w:firstLine="709"/>
        <w:contextualSpacing/>
        <w:jc w:val="both"/>
        <w:rPr>
          <w:sz w:val="24"/>
          <w:szCs w:val="24"/>
        </w:rPr>
      </w:pPr>
      <w:r w:rsidRPr="00296245">
        <w:rPr>
          <w:sz w:val="24"/>
          <w:szCs w:val="24"/>
        </w:rPr>
        <w:t>в</w:t>
      </w:r>
      <w:proofErr w:type="gramStart"/>
      <w:r w:rsidRPr="00296245">
        <w:rPr>
          <w:sz w:val="24"/>
          <w:szCs w:val="24"/>
        </w:rPr>
        <w:t>)к</w:t>
      </w:r>
      <w:proofErr w:type="gramEnd"/>
      <w:r w:rsidRPr="00296245">
        <w:rPr>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3AB7" w:rsidRPr="00296245" w:rsidRDefault="00703AB7" w:rsidP="00703AB7">
      <w:pPr>
        <w:autoSpaceDE w:val="0"/>
        <w:autoSpaceDN w:val="0"/>
        <w:ind w:firstLine="709"/>
        <w:contextualSpacing/>
        <w:jc w:val="both"/>
        <w:rPr>
          <w:sz w:val="24"/>
          <w:szCs w:val="24"/>
        </w:rPr>
      </w:pPr>
      <w:r w:rsidRPr="00296245">
        <w:rPr>
          <w:sz w:val="24"/>
          <w:szCs w:val="24"/>
        </w:rPr>
        <w:t>5.6.Заявитель имеет право на получение информации и документов, необходимых для обоснования и рассмотрения жалобы.</w:t>
      </w:r>
    </w:p>
    <w:p w:rsidR="00703AB7" w:rsidRPr="00296245" w:rsidRDefault="00703AB7" w:rsidP="00703AB7">
      <w:pPr>
        <w:autoSpaceDE w:val="0"/>
        <w:autoSpaceDN w:val="0"/>
        <w:ind w:firstLine="709"/>
        <w:contextualSpacing/>
        <w:jc w:val="both"/>
        <w:rPr>
          <w:sz w:val="24"/>
          <w:szCs w:val="24"/>
        </w:rPr>
      </w:pPr>
      <w:r w:rsidRPr="00296245">
        <w:rPr>
          <w:sz w:val="24"/>
          <w:szCs w:val="24"/>
        </w:rPr>
        <w:t xml:space="preserve">5.7.Жалоба, поступившая в Управление, подлежит регистрации не позднее следующего рабочего дня со дня ее поступления. </w:t>
      </w:r>
    </w:p>
    <w:p w:rsidR="00703AB7" w:rsidRPr="00296245" w:rsidRDefault="00703AB7" w:rsidP="00703AB7">
      <w:pPr>
        <w:autoSpaceDE w:val="0"/>
        <w:autoSpaceDN w:val="0"/>
        <w:ind w:firstLine="709"/>
        <w:contextualSpacing/>
        <w:jc w:val="both"/>
        <w:rPr>
          <w:sz w:val="24"/>
          <w:szCs w:val="24"/>
        </w:rPr>
      </w:pPr>
      <w:r w:rsidRPr="00296245">
        <w:rPr>
          <w:sz w:val="24"/>
          <w:szCs w:val="24"/>
        </w:rPr>
        <w:t xml:space="preserve">В случае подачи заявителем жалобы через МФЦ </w:t>
      </w:r>
      <w:proofErr w:type="gramStart"/>
      <w:r w:rsidRPr="00296245">
        <w:rPr>
          <w:sz w:val="24"/>
          <w:szCs w:val="24"/>
        </w:rPr>
        <w:t>последний</w:t>
      </w:r>
      <w:proofErr w:type="gramEnd"/>
      <w:r w:rsidRPr="00296245">
        <w:rPr>
          <w:sz w:val="24"/>
          <w:szCs w:val="24"/>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Мегиона (далее – соглашение о взаимодействии), но не позднее следующего рабочего дня со дня поступления жалобы.</w:t>
      </w:r>
    </w:p>
    <w:p w:rsidR="00703AB7" w:rsidRPr="00296245" w:rsidRDefault="00703AB7" w:rsidP="00703AB7">
      <w:pPr>
        <w:autoSpaceDE w:val="0"/>
        <w:autoSpaceDN w:val="0"/>
        <w:ind w:firstLine="709"/>
        <w:contextualSpacing/>
        <w:jc w:val="both"/>
        <w:rPr>
          <w:sz w:val="24"/>
          <w:szCs w:val="24"/>
        </w:rPr>
      </w:pPr>
      <w:r w:rsidRPr="00296245">
        <w:rPr>
          <w:sz w:val="24"/>
          <w:szCs w:val="24"/>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703AB7" w:rsidRPr="00296245" w:rsidRDefault="00703AB7" w:rsidP="00703AB7">
      <w:pPr>
        <w:autoSpaceDE w:val="0"/>
        <w:autoSpaceDN w:val="0"/>
        <w:ind w:firstLine="709"/>
        <w:contextualSpacing/>
        <w:jc w:val="both"/>
        <w:rPr>
          <w:sz w:val="24"/>
          <w:szCs w:val="24"/>
        </w:rPr>
      </w:pPr>
      <w:proofErr w:type="gramStart"/>
      <w:r w:rsidRPr="00296245">
        <w:rPr>
          <w:sz w:val="24"/>
          <w:szCs w:val="24"/>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03AB7" w:rsidRPr="00296245" w:rsidRDefault="00703AB7" w:rsidP="00703AB7">
      <w:pPr>
        <w:autoSpaceDE w:val="0"/>
        <w:autoSpaceDN w:val="0"/>
        <w:ind w:firstLine="709"/>
        <w:contextualSpacing/>
        <w:jc w:val="both"/>
        <w:rPr>
          <w:sz w:val="24"/>
          <w:szCs w:val="24"/>
        </w:rPr>
      </w:pPr>
      <w:r w:rsidRPr="00296245">
        <w:rPr>
          <w:sz w:val="24"/>
          <w:szCs w:val="24"/>
        </w:rPr>
        <w:t>5.8.</w:t>
      </w:r>
      <w:proofErr w:type="gramStart"/>
      <w:r w:rsidRPr="00296245">
        <w:rPr>
          <w:sz w:val="24"/>
          <w:szCs w:val="24"/>
        </w:rPr>
        <w:t>Должностным лицом, уполномоченным на рассмотрение жалоб является</w:t>
      </w:r>
      <w:proofErr w:type="gramEnd"/>
      <w:r w:rsidRPr="00296245">
        <w:rPr>
          <w:sz w:val="24"/>
          <w:szCs w:val="24"/>
        </w:rPr>
        <w:t xml:space="preserve"> начальник Управления; при обжаловании действий и решений, принимаемых начальником управления, должностным лицом, уполномоченным на рассмотрение жалоб является заместитель главы, курирующий работу управления.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03AB7" w:rsidRPr="00296245" w:rsidRDefault="00703AB7" w:rsidP="00703AB7">
      <w:pPr>
        <w:autoSpaceDE w:val="0"/>
        <w:autoSpaceDN w:val="0"/>
        <w:ind w:firstLine="709"/>
        <w:contextualSpacing/>
        <w:jc w:val="both"/>
        <w:rPr>
          <w:sz w:val="24"/>
          <w:szCs w:val="24"/>
        </w:rPr>
      </w:pPr>
      <w:r w:rsidRPr="00296245">
        <w:rPr>
          <w:sz w:val="24"/>
          <w:szCs w:val="24"/>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703AB7" w:rsidRPr="00296245" w:rsidRDefault="00703AB7" w:rsidP="00703AB7">
      <w:pPr>
        <w:autoSpaceDE w:val="0"/>
        <w:autoSpaceDN w:val="0"/>
        <w:ind w:firstLine="709"/>
        <w:contextualSpacing/>
        <w:jc w:val="both"/>
        <w:rPr>
          <w:sz w:val="24"/>
          <w:szCs w:val="24"/>
        </w:rPr>
      </w:pPr>
      <w:r w:rsidRPr="00296245">
        <w:rPr>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03AB7" w:rsidRPr="00296245" w:rsidRDefault="00703AB7" w:rsidP="00703AB7">
      <w:pPr>
        <w:ind w:firstLine="709"/>
        <w:contextualSpacing/>
        <w:jc w:val="both"/>
        <w:rPr>
          <w:sz w:val="24"/>
          <w:szCs w:val="24"/>
        </w:rPr>
      </w:pPr>
      <w:r w:rsidRPr="00296245">
        <w:rPr>
          <w:sz w:val="24"/>
          <w:szCs w:val="24"/>
        </w:rPr>
        <w:t>В ответе по результатам рассмотрения жалобы указываются:</w:t>
      </w:r>
    </w:p>
    <w:p w:rsidR="00703AB7" w:rsidRPr="00296245" w:rsidRDefault="00703AB7" w:rsidP="00703AB7">
      <w:pPr>
        <w:ind w:firstLine="709"/>
        <w:contextualSpacing/>
        <w:jc w:val="both"/>
        <w:rPr>
          <w:sz w:val="24"/>
          <w:szCs w:val="24"/>
        </w:rPr>
      </w:pPr>
      <w:r w:rsidRPr="00296245">
        <w:rPr>
          <w:sz w:val="24"/>
          <w:szCs w:val="24"/>
        </w:rPr>
        <w:t>а</w:t>
      </w:r>
      <w:proofErr w:type="gramStart"/>
      <w:r w:rsidRPr="00296245">
        <w:rPr>
          <w:sz w:val="24"/>
          <w:szCs w:val="24"/>
        </w:rPr>
        <w:t>)н</w:t>
      </w:r>
      <w:proofErr w:type="gramEnd"/>
      <w:r w:rsidRPr="00296245">
        <w:rPr>
          <w:sz w:val="24"/>
          <w:szCs w:val="24"/>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03AB7" w:rsidRPr="00296245" w:rsidRDefault="00703AB7" w:rsidP="00703AB7">
      <w:pPr>
        <w:ind w:firstLine="709"/>
        <w:contextualSpacing/>
        <w:jc w:val="both"/>
        <w:rPr>
          <w:sz w:val="24"/>
          <w:szCs w:val="24"/>
        </w:rPr>
      </w:pPr>
      <w:r w:rsidRPr="00296245">
        <w:rPr>
          <w:sz w:val="24"/>
          <w:szCs w:val="24"/>
        </w:rPr>
        <w:t>б</w:t>
      </w:r>
      <w:proofErr w:type="gramStart"/>
      <w:r w:rsidRPr="00296245">
        <w:rPr>
          <w:sz w:val="24"/>
          <w:szCs w:val="24"/>
        </w:rPr>
        <w:t>)н</w:t>
      </w:r>
      <w:proofErr w:type="gramEnd"/>
      <w:r w:rsidRPr="00296245">
        <w:rPr>
          <w:sz w:val="24"/>
          <w:szCs w:val="24"/>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03AB7" w:rsidRPr="00296245" w:rsidRDefault="00703AB7" w:rsidP="00703AB7">
      <w:pPr>
        <w:ind w:firstLine="709"/>
        <w:contextualSpacing/>
        <w:jc w:val="both"/>
        <w:rPr>
          <w:sz w:val="24"/>
          <w:szCs w:val="24"/>
        </w:rPr>
      </w:pPr>
      <w:r w:rsidRPr="00296245">
        <w:rPr>
          <w:sz w:val="24"/>
          <w:szCs w:val="24"/>
        </w:rPr>
        <w:lastRenderedPageBreak/>
        <w:t>в</w:t>
      </w:r>
      <w:proofErr w:type="gramStart"/>
      <w:r w:rsidRPr="00296245">
        <w:rPr>
          <w:sz w:val="24"/>
          <w:szCs w:val="24"/>
        </w:rPr>
        <w:t>)ф</w:t>
      </w:r>
      <w:proofErr w:type="gramEnd"/>
      <w:r w:rsidRPr="00296245">
        <w:rPr>
          <w:sz w:val="24"/>
          <w:szCs w:val="24"/>
        </w:rPr>
        <w:t>амилия, имя, отчество (при наличии) или наименование заявителя;</w:t>
      </w:r>
    </w:p>
    <w:p w:rsidR="00703AB7" w:rsidRPr="00296245" w:rsidRDefault="00703AB7" w:rsidP="00703AB7">
      <w:pPr>
        <w:ind w:firstLine="709"/>
        <w:contextualSpacing/>
        <w:jc w:val="both"/>
        <w:rPr>
          <w:sz w:val="24"/>
          <w:szCs w:val="24"/>
        </w:rPr>
      </w:pPr>
      <w:r w:rsidRPr="00296245">
        <w:rPr>
          <w:sz w:val="24"/>
          <w:szCs w:val="24"/>
        </w:rPr>
        <w:t>г</w:t>
      </w:r>
      <w:proofErr w:type="gramStart"/>
      <w:r w:rsidRPr="00296245">
        <w:rPr>
          <w:sz w:val="24"/>
          <w:szCs w:val="24"/>
        </w:rPr>
        <w:t>)о</w:t>
      </w:r>
      <w:proofErr w:type="gramEnd"/>
      <w:r w:rsidRPr="00296245">
        <w:rPr>
          <w:sz w:val="24"/>
          <w:szCs w:val="24"/>
        </w:rPr>
        <w:t>снования для принятия решения по жалобе;</w:t>
      </w:r>
    </w:p>
    <w:p w:rsidR="00703AB7" w:rsidRPr="00296245" w:rsidRDefault="00703AB7" w:rsidP="00703AB7">
      <w:pPr>
        <w:ind w:firstLine="709"/>
        <w:contextualSpacing/>
        <w:jc w:val="both"/>
        <w:rPr>
          <w:sz w:val="24"/>
          <w:szCs w:val="24"/>
        </w:rPr>
      </w:pPr>
      <w:r w:rsidRPr="00296245">
        <w:rPr>
          <w:sz w:val="24"/>
          <w:szCs w:val="24"/>
        </w:rPr>
        <w:t>д</w:t>
      </w:r>
      <w:proofErr w:type="gramStart"/>
      <w:r w:rsidRPr="00296245">
        <w:rPr>
          <w:sz w:val="24"/>
          <w:szCs w:val="24"/>
        </w:rPr>
        <w:t>)п</w:t>
      </w:r>
      <w:proofErr w:type="gramEnd"/>
      <w:r w:rsidRPr="00296245">
        <w:rPr>
          <w:sz w:val="24"/>
          <w:szCs w:val="24"/>
        </w:rPr>
        <w:t>ринятое по жалобе решение;</w:t>
      </w:r>
    </w:p>
    <w:p w:rsidR="00703AB7" w:rsidRPr="00296245" w:rsidRDefault="00703AB7" w:rsidP="00703AB7">
      <w:pPr>
        <w:ind w:firstLine="709"/>
        <w:contextualSpacing/>
        <w:jc w:val="both"/>
        <w:rPr>
          <w:sz w:val="24"/>
          <w:szCs w:val="24"/>
        </w:rPr>
      </w:pPr>
      <w:r w:rsidRPr="00296245">
        <w:rPr>
          <w:sz w:val="24"/>
          <w:szCs w:val="24"/>
        </w:rPr>
        <w:t>е</w:t>
      </w:r>
      <w:proofErr w:type="gramStart"/>
      <w:r w:rsidRPr="00296245">
        <w:rPr>
          <w:sz w:val="24"/>
          <w:szCs w:val="24"/>
        </w:rPr>
        <w:t>)в</w:t>
      </w:r>
      <w:proofErr w:type="gramEnd"/>
      <w:r w:rsidRPr="00296245">
        <w:rPr>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3AB7" w:rsidRPr="00296245" w:rsidRDefault="00703AB7" w:rsidP="00703AB7">
      <w:pPr>
        <w:ind w:firstLine="709"/>
        <w:contextualSpacing/>
        <w:jc w:val="both"/>
        <w:rPr>
          <w:sz w:val="24"/>
          <w:szCs w:val="24"/>
        </w:rPr>
      </w:pPr>
      <w:r w:rsidRPr="00296245">
        <w:rPr>
          <w:sz w:val="24"/>
          <w:szCs w:val="24"/>
        </w:rPr>
        <w:t>ж</w:t>
      </w:r>
      <w:proofErr w:type="gramStart"/>
      <w:r w:rsidRPr="00296245">
        <w:rPr>
          <w:sz w:val="24"/>
          <w:szCs w:val="24"/>
        </w:rPr>
        <w:t>)с</w:t>
      </w:r>
      <w:proofErr w:type="gramEnd"/>
      <w:r w:rsidRPr="00296245">
        <w:rPr>
          <w:sz w:val="24"/>
          <w:szCs w:val="24"/>
        </w:rPr>
        <w:t>ведения о порядке обжалования принятого по жалобе решения.</w:t>
      </w:r>
    </w:p>
    <w:p w:rsidR="00703AB7" w:rsidRPr="00296245" w:rsidRDefault="00703AB7" w:rsidP="00703AB7">
      <w:pPr>
        <w:ind w:firstLine="709"/>
        <w:contextualSpacing/>
        <w:jc w:val="both"/>
        <w:rPr>
          <w:sz w:val="24"/>
          <w:szCs w:val="24"/>
        </w:rPr>
      </w:pPr>
      <w:r w:rsidRPr="00296245">
        <w:rPr>
          <w:sz w:val="24"/>
          <w:szCs w:val="24"/>
        </w:rPr>
        <w:t>Ответ по результатам рассмотрения жалобы подписывается уполномоченным на рассмотрение жалобы должностным лицом Управления</w:t>
      </w:r>
      <w:r w:rsidRPr="00296245">
        <w:rPr>
          <w:spacing w:val="-3"/>
          <w:sz w:val="24"/>
          <w:szCs w:val="24"/>
        </w:rPr>
        <w:t>.</w:t>
      </w:r>
    </w:p>
    <w:p w:rsidR="00703AB7" w:rsidRPr="00296245" w:rsidRDefault="00703AB7" w:rsidP="00703AB7">
      <w:pPr>
        <w:autoSpaceDE w:val="0"/>
        <w:autoSpaceDN w:val="0"/>
        <w:ind w:firstLine="709"/>
        <w:contextualSpacing/>
        <w:jc w:val="both"/>
        <w:rPr>
          <w:sz w:val="24"/>
          <w:szCs w:val="24"/>
        </w:rPr>
      </w:pPr>
      <w:r w:rsidRPr="00296245">
        <w:rPr>
          <w:sz w:val="24"/>
          <w:szCs w:val="24"/>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AB7" w:rsidRPr="00296245" w:rsidRDefault="00703AB7" w:rsidP="00703AB7">
      <w:pPr>
        <w:ind w:firstLine="709"/>
        <w:contextualSpacing/>
        <w:jc w:val="both"/>
        <w:rPr>
          <w:sz w:val="24"/>
          <w:szCs w:val="24"/>
        </w:rPr>
      </w:pPr>
      <w:r w:rsidRPr="00296245">
        <w:rPr>
          <w:sz w:val="24"/>
          <w:szCs w:val="24"/>
        </w:rPr>
        <w:t>5.10.Перечень оснований для отказа в удовлетворении жалобы и случаев, в которых ответ на жалобу не дается:</w:t>
      </w:r>
    </w:p>
    <w:p w:rsidR="00703AB7" w:rsidRPr="00296245" w:rsidRDefault="00703AB7" w:rsidP="00703AB7">
      <w:pPr>
        <w:ind w:firstLine="709"/>
        <w:contextualSpacing/>
        <w:jc w:val="both"/>
        <w:rPr>
          <w:sz w:val="24"/>
          <w:szCs w:val="24"/>
        </w:rPr>
      </w:pPr>
      <w:r w:rsidRPr="00296245">
        <w:rPr>
          <w:sz w:val="24"/>
          <w:szCs w:val="24"/>
        </w:rPr>
        <w:t>Управление отказывает в удовлетворении жалобы в следующих случаях:</w:t>
      </w:r>
    </w:p>
    <w:p w:rsidR="00703AB7" w:rsidRPr="00296245" w:rsidRDefault="00703AB7" w:rsidP="00703AB7">
      <w:pPr>
        <w:ind w:firstLine="709"/>
        <w:contextualSpacing/>
        <w:jc w:val="both"/>
        <w:rPr>
          <w:sz w:val="24"/>
          <w:szCs w:val="24"/>
        </w:rPr>
      </w:pPr>
      <w:r w:rsidRPr="00296245">
        <w:rPr>
          <w:sz w:val="24"/>
          <w:szCs w:val="24"/>
        </w:rPr>
        <w:t>а</w:t>
      </w:r>
      <w:proofErr w:type="gramStart"/>
      <w:r w:rsidRPr="00296245">
        <w:rPr>
          <w:sz w:val="24"/>
          <w:szCs w:val="24"/>
        </w:rPr>
        <w:t>)н</w:t>
      </w:r>
      <w:proofErr w:type="gramEnd"/>
      <w:r w:rsidRPr="00296245">
        <w:rPr>
          <w:sz w:val="24"/>
          <w:szCs w:val="24"/>
        </w:rPr>
        <w:t>аличие вступившего в законную силу решения суда, арбитражного суда по жалобе о том же предмете и по тем же основаниям;</w:t>
      </w:r>
    </w:p>
    <w:p w:rsidR="00703AB7" w:rsidRPr="00296245" w:rsidRDefault="00703AB7" w:rsidP="00703AB7">
      <w:pPr>
        <w:ind w:firstLine="709"/>
        <w:contextualSpacing/>
        <w:jc w:val="both"/>
        <w:rPr>
          <w:sz w:val="24"/>
          <w:szCs w:val="24"/>
        </w:rPr>
      </w:pPr>
      <w:r w:rsidRPr="00296245">
        <w:rPr>
          <w:sz w:val="24"/>
          <w:szCs w:val="24"/>
        </w:rPr>
        <w:t>б</w:t>
      </w:r>
      <w:proofErr w:type="gramStart"/>
      <w:r w:rsidRPr="00296245">
        <w:rPr>
          <w:sz w:val="24"/>
          <w:szCs w:val="24"/>
        </w:rPr>
        <w:t>)п</w:t>
      </w:r>
      <w:proofErr w:type="gramEnd"/>
      <w:r w:rsidRPr="00296245">
        <w:rPr>
          <w:sz w:val="24"/>
          <w:szCs w:val="24"/>
        </w:rPr>
        <w:t>одача жалобы лицом, полномочия которого не подтверждены в порядке, установленном законодательством Российской Федерации;</w:t>
      </w:r>
    </w:p>
    <w:p w:rsidR="00703AB7" w:rsidRPr="00296245" w:rsidRDefault="00703AB7" w:rsidP="00703AB7">
      <w:pPr>
        <w:ind w:firstLine="709"/>
        <w:contextualSpacing/>
        <w:jc w:val="both"/>
        <w:rPr>
          <w:sz w:val="24"/>
          <w:szCs w:val="24"/>
        </w:rPr>
      </w:pPr>
      <w:r w:rsidRPr="00296245">
        <w:rPr>
          <w:sz w:val="24"/>
          <w:szCs w:val="24"/>
        </w:rPr>
        <w:t>в</w:t>
      </w:r>
      <w:proofErr w:type="gramStart"/>
      <w:r w:rsidRPr="00296245">
        <w:rPr>
          <w:sz w:val="24"/>
          <w:szCs w:val="24"/>
        </w:rPr>
        <w:t>)н</w:t>
      </w:r>
      <w:proofErr w:type="gramEnd"/>
      <w:r w:rsidRPr="00296245">
        <w:rPr>
          <w:sz w:val="24"/>
          <w:szCs w:val="24"/>
        </w:rPr>
        <w:t>аличие решения по жалобе, принятого ранее в отношении того же заявителя и по тому же предмету жалобы.</w:t>
      </w:r>
    </w:p>
    <w:p w:rsidR="00703AB7" w:rsidRPr="00296245" w:rsidRDefault="00703AB7" w:rsidP="00703AB7">
      <w:pPr>
        <w:ind w:firstLine="709"/>
        <w:contextualSpacing/>
        <w:jc w:val="both"/>
        <w:rPr>
          <w:sz w:val="24"/>
          <w:szCs w:val="24"/>
        </w:rPr>
      </w:pPr>
      <w:r w:rsidRPr="00296245">
        <w:rPr>
          <w:sz w:val="24"/>
          <w:szCs w:val="24"/>
        </w:rPr>
        <w:t>Управление оставляет жалобу без ответа в следующих случаях:</w:t>
      </w:r>
    </w:p>
    <w:p w:rsidR="00703AB7" w:rsidRPr="00296245" w:rsidRDefault="00703AB7" w:rsidP="00703AB7">
      <w:pPr>
        <w:ind w:firstLine="709"/>
        <w:contextualSpacing/>
        <w:jc w:val="both"/>
        <w:rPr>
          <w:sz w:val="24"/>
          <w:szCs w:val="24"/>
        </w:rPr>
      </w:pPr>
      <w:r w:rsidRPr="00296245">
        <w:rPr>
          <w:sz w:val="24"/>
          <w:szCs w:val="24"/>
        </w:rPr>
        <w:t>а</w:t>
      </w:r>
      <w:proofErr w:type="gramStart"/>
      <w:r w:rsidRPr="00296245">
        <w:rPr>
          <w:sz w:val="24"/>
          <w:szCs w:val="24"/>
        </w:rPr>
        <w:t>)н</w:t>
      </w:r>
      <w:proofErr w:type="gramEnd"/>
      <w:r w:rsidRPr="00296245">
        <w:rPr>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703AB7" w:rsidRPr="00296245" w:rsidRDefault="00703AB7" w:rsidP="00703AB7">
      <w:pPr>
        <w:ind w:firstLine="709"/>
        <w:contextualSpacing/>
        <w:jc w:val="both"/>
        <w:rPr>
          <w:sz w:val="24"/>
          <w:szCs w:val="24"/>
        </w:rPr>
      </w:pPr>
      <w:r w:rsidRPr="00296245">
        <w:rPr>
          <w:sz w:val="24"/>
          <w:szCs w:val="24"/>
        </w:rPr>
        <w:t>б</w:t>
      </w:r>
      <w:proofErr w:type="gramStart"/>
      <w:r w:rsidRPr="00296245">
        <w:rPr>
          <w:sz w:val="24"/>
          <w:szCs w:val="24"/>
        </w:rPr>
        <w:t>)о</w:t>
      </w:r>
      <w:proofErr w:type="gramEnd"/>
      <w:r w:rsidRPr="00296245">
        <w:rPr>
          <w:sz w:val="24"/>
          <w:szCs w:val="24"/>
        </w:rPr>
        <w:t>тсутствие возможности прочитать какую-либо часть текста жалобы, фамилию, имя, отчество (при наличии) и (или) почтовый адрес заявителя.</w:t>
      </w:r>
    </w:p>
    <w:p w:rsidR="00703AB7" w:rsidRPr="00296245" w:rsidRDefault="00703AB7" w:rsidP="00703AB7">
      <w:pPr>
        <w:autoSpaceDE w:val="0"/>
        <w:autoSpaceDN w:val="0"/>
        <w:ind w:firstLine="709"/>
        <w:contextualSpacing/>
        <w:jc w:val="both"/>
        <w:rPr>
          <w:sz w:val="24"/>
          <w:szCs w:val="24"/>
        </w:rPr>
      </w:pPr>
      <w:r w:rsidRPr="00296245">
        <w:rPr>
          <w:sz w:val="24"/>
          <w:szCs w:val="24"/>
        </w:rPr>
        <w:t>5.11.Оснований для приостановления рассмотрения жалобы законодательством Российской Федерации не предусмотрено.</w:t>
      </w:r>
    </w:p>
    <w:p w:rsidR="00703AB7" w:rsidRPr="00296245" w:rsidRDefault="00703AB7" w:rsidP="00703AB7">
      <w:pPr>
        <w:ind w:firstLine="709"/>
        <w:contextualSpacing/>
        <w:jc w:val="both"/>
        <w:rPr>
          <w:sz w:val="24"/>
          <w:szCs w:val="24"/>
        </w:rPr>
      </w:pPr>
      <w:r w:rsidRPr="00296245">
        <w:rPr>
          <w:sz w:val="24"/>
          <w:szCs w:val="24"/>
        </w:rPr>
        <w:t xml:space="preserve">5.12.В случае установления в ходе или по результатам </w:t>
      </w:r>
      <w:proofErr w:type="gramStart"/>
      <w:r w:rsidRPr="00296245">
        <w:rPr>
          <w:sz w:val="24"/>
          <w:szCs w:val="24"/>
        </w:rPr>
        <w:t>рассмотрения жалобы признаков состава административного правонарушения</w:t>
      </w:r>
      <w:proofErr w:type="gramEnd"/>
      <w:r w:rsidRPr="00296245">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AB7" w:rsidRPr="00296245" w:rsidRDefault="00703AB7" w:rsidP="00703AB7">
      <w:pPr>
        <w:ind w:firstLine="709"/>
        <w:contextualSpacing/>
        <w:jc w:val="both"/>
        <w:rPr>
          <w:sz w:val="24"/>
          <w:szCs w:val="24"/>
        </w:rPr>
      </w:pPr>
      <w:r w:rsidRPr="00296245">
        <w:rPr>
          <w:sz w:val="24"/>
          <w:szCs w:val="24"/>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703AB7" w:rsidRPr="00296245" w:rsidRDefault="00703AB7" w:rsidP="00703AB7">
      <w:pPr>
        <w:autoSpaceDE w:val="0"/>
        <w:autoSpaceDN w:val="0"/>
        <w:adjustRightInd w:val="0"/>
        <w:ind w:firstLine="709"/>
        <w:contextualSpacing/>
        <w:jc w:val="both"/>
        <w:rPr>
          <w:sz w:val="24"/>
          <w:szCs w:val="24"/>
        </w:rPr>
      </w:pPr>
      <w:r w:rsidRPr="00296245">
        <w:rPr>
          <w:sz w:val="24"/>
          <w:szCs w:val="24"/>
        </w:rPr>
        <w:t>5.13.Информация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C3B87" w:rsidRPr="00703AB7" w:rsidRDefault="009C3B87" w:rsidP="00703AB7">
      <w:pPr>
        <w:jc w:val="center"/>
        <w:rPr>
          <w:sz w:val="24"/>
          <w:szCs w:val="24"/>
        </w:rPr>
      </w:pPr>
    </w:p>
    <w:p w:rsidR="00F3146D" w:rsidRPr="00E03477" w:rsidRDefault="009C3B87" w:rsidP="00703AB7">
      <w:pPr>
        <w:pStyle w:val="2"/>
        <w:shd w:val="clear" w:color="auto" w:fill="auto"/>
        <w:spacing w:line="240" w:lineRule="auto"/>
        <w:ind w:left="4395" w:firstLine="0"/>
        <w:jc w:val="both"/>
        <w:rPr>
          <w:sz w:val="24"/>
          <w:szCs w:val="24"/>
        </w:rPr>
      </w:pPr>
      <w:r w:rsidRPr="009C3B87">
        <w:rPr>
          <w:sz w:val="28"/>
          <w:szCs w:val="28"/>
        </w:rPr>
        <w:br w:type="page"/>
      </w:r>
      <w:r w:rsidR="00F3146D" w:rsidRPr="00E03477">
        <w:rPr>
          <w:sz w:val="24"/>
          <w:szCs w:val="24"/>
        </w:rPr>
        <w:lastRenderedPageBreak/>
        <w:t>Приложение 1</w:t>
      </w:r>
    </w:p>
    <w:p w:rsidR="00F3146D" w:rsidRPr="00E03477" w:rsidRDefault="00F3146D" w:rsidP="00E03477">
      <w:pPr>
        <w:pStyle w:val="2"/>
        <w:shd w:val="clear" w:color="auto" w:fill="auto"/>
        <w:tabs>
          <w:tab w:val="left" w:pos="709"/>
        </w:tabs>
        <w:spacing w:line="240" w:lineRule="auto"/>
        <w:ind w:left="4395" w:firstLine="0"/>
        <w:jc w:val="both"/>
        <w:rPr>
          <w:rStyle w:val="Exact"/>
          <w:rFonts w:eastAsia="Calibri"/>
          <w:spacing w:val="0"/>
          <w:sz w:val="24"/>
          <w:szCs w:val="24"/>
        </w:rPr>
      </w:pPr>
      <w:r w:rsidRPr="00E03477">
        <w:rPr>
          <w:rStyle w:val="Exact"/>
          <w:rFonts w:eastAsia="Calibri"/>
          <w:spacing w:val="0"/>
          <w:sz w:val="24"/>
          <w:szCs w:val="24"/>
        </w:rPr>
        <w:t>к административному регламенту</w:t>
      </w:r>
      <w:r w:rsidR="00E03477" w:rsidRPr="00E03477">
        <w:rPr>
          <w:rStyle w:val="Exact"/>
          <w:rFonts w:eastAsia="Calibri"/>
          <w:spacing w:val="0"/>
          <w:sz w:val="24"/>
          <w:szCs w:val="24"/>
        </w:rPr>
        <w:t xml:space="preserve"> </w:t>
      </w:r>
      <w:r w:rsidRPr="00E03477">
        <w:rPr>
          <w:rStyle w:val="Exact"/>
          <w:rFonts w:eastAsia="Calibri"/>
          <w:spacing w:val="0"/>
          <w:sz w:val="24"/>
          <w:szCs w:val="24"/>
        </w:rPr>
        <w:t>предоставления муниципальной услуги</w:t>
      </w:r>
      <w:r w:rsidR="00E03477" w:rsidRPr="00E03477">
        <w:rPr>
          <w:rStyle w:val="Exact"/>
          <w:rFonts w:eastAsia="Calibri"/>
          <w:spacing w:val="0"/>
          <w:sz w:val="24"/>
          <w:szCs w:val="24"/>
        </w:rPr>
        <w:t xml:space="preserve"> </w:t>
      </w:r>
      <w:r w:rsidRPr="00E03477">
        <w:rPr>
          <w:rStyle w:val="Exact"/>
          <w:rFonts w:eastAsia="Calibri"/>
          <w:spacing w:val="0"/>
          <w:sz w:val="24"/>
          <w:szCs w:val="24"/>
        </w:rPr>
        <w:t>«Предоставление сведений, содержащихся</w:t>
      </w:r>
      <w:r w:rsidR="00E03477" w:rsidRPr="00E03477">
        <w:rPr>
          <w:rStyle w:val="Exact"/>
          <w:rFonts w:eastAsia="Calibri"/>
          <w:spacing w:val="0"/>
          <w:sz w:val="24"/>
          <w:szCs w:val="24"/>
        </w:rPr>
        <w:t xml:space="preserve"> </w:t>
      </w:r>
      <w:r w:rsidRPr="00E03477">
        <w:rPr>
          <w:rStyle w:val="Exact"/>
          <w:rFonts w:eastAsia="Calibri"/>
          <w:spacing w:val="0"/>
          <w:sz w:val="24"/>
          <w:szCs w:val="24"/>
        </w:rPr>
        <w:t>в информационной системе обеспечения</w:t>
      </w:r>
      <w:r w:rsidR="00E03477" w:rsidRPr="00E03477">
        <w:rPr>
          <w:rStyle w:val="Exact"/>
          <w:rFonts w:eastAsia="Calibri"/>
          <w:spacing w:val="0"/>
          <w:sz w:val="24"/>
          <w:szCs w:val="24"/>
        </w:rPr>
        <w:t xml:space="preserve"> </w:t>
      </w:r>
      <w:r w:rsidRPr="00E03477">
        <w:rPr>
          <w:rStyle w:val="Exact"/>
          <w:rFonts w:eastAsia="Calibri"/>
          <w:spacing w:val="0"/>
          <w:sz w:val="24"/>
          <w:szCs w:val="24"/>
        </w:rPr>
        <w:t>градостроительной деятельности»</w:t>
      </w:r>
    </w:p>
    <w:p w:rsidR="00E03477" w:rsidRPr="00E03477" w:rsidRDefault="00E03477" w:rsidP="00E03477">
      <w:pPr>
        <w:ind w:left="4253"/>
        <w:contextualSpacing/>
        <w:jc w:val="both"/>
        <w:rPr>
          <w:sz w:val="24"/>
          <w:szCs w:val="24"/>
        </w:rPr>
      </w:pPr>
      <w:r w:rsidRPr="00E03477">
        <w:rPr>
          <w:sz w:val="24"/>
          <w:szCs w:val="24"/>
        </w:rPr>
        <w:t xml:space="preserve">                                                                   </w:t>
      </w:r>
    </w:p>
    <w:p w:rsidR="00E03477" w:rsidRPr="00296245" w:rsidRDefault="00E03477" w:rsidP="00E03477">
      <w:pPr>
        <w:ind w:left="4253"/>
        <w:contextualSpacing/>
        <w:jc w:val="both"/>
        <w:rPr>
          <w:sz w:val="24"/>
          <w:szCs w:val="24"/>
        </w:rPr>
      </w:pPr>
      <w:r w:rsidRPr="00296245">
        <w:rPr>
          <w:sz w:val="24"/>
          <w:szCs w:val="24"/>
        </w:rPr>
        <w:t>В управление архитектуры и</w:t>
      </w:r>
      <w:r>
        <w:rPr>
          <w:sz w:val="24"/>
          <w:szCs w:val="24"/>
        </w:rPr>
        <w:t xml:space="preserve"> </w:t>
      </w:r>
      <w:r w:rsidRPr="00296245">
        <w:rPr>
          <w:sz w:val="24"/>
          <w:szCs w:val="24"/>
        </w:rPr>
        <w:t>градостроительства администрации города Мегиона</w:t>
      </w:r>
    </w:p>
    <w:p w:rsidR="00E03477" w:rsidRPr="00296245" w:rsidRDefault="00E03477" w:rsidP="00E03477">
      <w:pPr>
        <w:autoSpaceDE w:val="0"/>
        <w:autoSpaceDN w:val="0"/>
        <w:adjustRightInd w:val="0"/>
        <w:ind w:left="4253"/>
        <w:contextualSpacing/>
        <w:jc w:val="both"/>
        <w:rPr>
          <w:sz w:val="24"/>
          <w:szCs w:val="24"/>
        </w:rPr>
      </w:pPr>
      <w:r w:rsidRPr="00296245">
        <w:rPr>
          <w:sz w:val="24"/>
          <w:szCs w:val="24"/>
        </w:rPr>
        <w:t>__________________________________</w:t>
      </w:r>
      <w:r>
        <w:rPr>
          <w:sz w:val="24"/>
          <w:szCs w:val="24"/>
        </w:rPr>
        <w:t>__________</w:t>
      </w:r>
    </w:p>
    <w:p w:rsidR="00E03477" w:rsidRPr="00B321FE" w:rsidRDefault="00E03477" w:rsidP="00E03477">
      <w:pPr>
        <w:autoSpaceDE w:val="0"/>
        <w:autoSpaceDN w:val="0"/>
        <w:adjustRightInd w:val="0"/>
        <w:ind w:left="4253"/>
        <w:contextualSpacing/>
        <w:jc w:val="center"/>
        <w:rPr>
          <w:szCs w:val="24"/>
        </w:rPr>
      </w:pPr>
      <w:r w:rsidRPr="00B321FE">
        <w:rPr>
          <w:szCs w:val="24"/>
        </w:rPr>
        <w:t>наименование организации, юридический адрес,</w:t>
      </w:r>
    </w:p>
    <w:p w:rsidR="00E03477" w:rsidRPr="00B321FE" w:rsidRDefault="00E03477" w:rsidP="00E03477">
      <w:pPr>
        <w:autoSpaceDE w:val="0"/>
        <w:autoSpaceDN w:val="0"/>
        <w:adjustRightInd w:val="0"/>
        <w:ind w:left="4253"/>
        <w:contextualSpacing/>
        <w:jc w:val="center"/>
        <w:rPr>
          <w:szCs w:val="24"/>
        </w:rPr>
      </w:pPr>
    </w:p>
    <w:p w:rsidR="00E03477" w:rsidRPr="00296245" w:rsidRDefault="00E03477" w:rsidP="00E03477">
      <w:pPr>
        <w:tabs>
          <w:tab w:val="left" w:pos="5670"/>
        </w:tabs>
        <w:autoSpaceDE w:val="0"/>
        <w:autoSpaceDN w:val="0"/>
        <w:adjustRightInd w:val="0"/>
        <w:contextualSpacing/>
        <w:jc w:val="right"/>
        <w:rPr>
          <w:sz w:val="24"/>
          <w:szCs w:val="24"/>
        </w:rPr>
      </w:pPr>
      <w:r w:rsidRPr="00296245">
        <w:rPr>
          <w:sz w:val="24"/>
          <w:szCs w:val="24"/>
        </w:rPr>
        <w:t>_____________________________________________</w:t>
      </w:r>
    </w:p>
    <w:p w:rsidR="00E03477" w:rsidRPr="00B321FE" w:rsidRDefault="00E03477" w:rsidP="00E03477">
      <w:pPr>
        <w:autoSpaceDE w:val="0"/>
        <w:autoSpaceDN w:val="0"/>
        <w:adjustRightInd w:val="0"/>
        <w:ind w:left="4253"/>
        <w:contextualSpacing/>
        <w:jc w:val="center"/>
        <w:rPr>
          <w:szCs w:val="24"/>
        </w:rPr>
      </w:pPr>
      <w:r w:rsidRPr="00B321FE">
        <w:rPr>
          <w:szCs w:val="24"/>
        </w:rPr>
        <w:t>для юридических лиц,</w:t>
      </w:r>
    </w:p>
    <w:p w:rsidR="00E03477" w:rsidRPr="00296245" w:rsidRDefault="00E03477" w:rsidP="00E03477">
      <w:pPr>
        <w:autoSpaceDE w:val="0"/>
        <w:autoSpaceDN w:val="0"/>
        <w:adjustRightInd w:val="0"/>
        <w:contextualSpacing/>
        <w:jc w:val="right"/>
        <w:rPr>
          <w:sz w:val="24"/>
          <w:szCs w:val="24"/>
        </w:rPr>
      </w:pPr>
      <w:r w:rsidRPr="00296245">
        <w:rPr>
          <w:sz w:val="24"/>
          <w:szCs w:val="24"/>
        </w:rPr>
        <w:t>_____________________________________________</w:t>
      </w:r>
    </w:p>
    <w:p w:rsidR="00E03477" w:rsidRPr="00B321FE" w:rsidRDefault="00E03477" w:rsidP="00E03477">
      <w:pPr>
        <w:autoSpaceDE w:val="0"/>
        <w:autoSpaceDN w:val="0"/>
        <w:adjustRightInd w:val="0"/>
        <w:ind w:left="4253"/>
        <w:contextualSpacing/>
        <w:jc w:val="center"/>
        <w:rPr>
          <w:szCs w:val="24"/>
        </w:rPr>
      </w:pPr>
      <w:r w:rsidRPr="00B321FE">
        <w:rPr>
          <w:szCs w:val="24"/>
        </w:rPr>
        <w:t>Ф.И.О., адрес регистрации</w:t>
      </w:r>
    </w:p>
    <w:p w:rsidR="00E03477" w:rsidRPr="00296245" w:rsidRDefault="00E03477" w:rsidP="00E03477">
      <w:pPr>
        <w:autoSpaceDE w:val="0"/>
        <w:autoSpaceDN w:val="0"/>
        <w:adjustRightInd w:val="0"/>
        <w:contextualSpacing/>
        <w:jc w:val="right"/>
        <w:rPr>
          <w:sz w:val="24"/>
          <w:szCs w:val="24"/>
        </w:rPr>
      </w:pPr>
      <w:r w:rsidRPr="00296245">
        <w:rPr>
          <w:sz w:val="24"/>
          <w:szCs w:val="24"/>
        </w:rPr>
        <w:t>_____________________________________________</w:t>
      </w:r>
    </w:p>
    <w:p w:rsidR="00E03477" w:rsidRPr="00B321FE" w:rsidRDefault="00E03477" w:rsidP="00E03477">
      <w:pPr>
        <w:autoSpaceDE w:val="0"/>
        <w:autoSpaceDN w:val="0"/>
        <w:adjustRightInd w:val="0"/>
        <w:ind w:left="4253"/>
        <w:contextualSpacing/>
        <w:jc w:val="center"/>
        <w:rPr>
          <w:szCs w:val="24"/>
        </w:rPr>
      </w:pPr>
      <w:r w:rsidRPr="00B321FE">
        <w:rPr>
          <w:szCs w:val="24"/>
        </w:rPr>
        <w:t>по месту жительства - для физических лиц</w:t>
      </w:r>
    </w:p>
    <w:p w:rsidR="00E03477" w:rsidRPr="00296245" w:rsidRDefault="00E03477" w:rsidP="00E03477">
      <w:pPr>
        <w:autoSpaceDE w:val="0"/>
        <w:autoSpaceDN w:val="0"/>
        <w:adjustRightInd w:val="0"/>
        <w:contextualSpacing/>
        <w:jc w:val="right"/>
        <w:rPr>
          <w:sz w:val="24"/>
          <w:szCs w:val="24"/>
        </w:rPr>
      </w:pPr>
      <w:r w:rsidRPr="00296245">
        <w:rPr>
          <w:sz w:val="24"/>
          <w:szCs w:val="24"/>
        </w:rPr>
        <w:t>_____________________________________________</w:t>
      </w:r>
    </w:p>
    <w:p w:rsidR="00E03477" w:rsidRPr="00B321FE" w:rsidRDefault="00E03477" w:rsidP="00E03477">
      <w:pPr>
        <w:autoSpaceDE w:val="0"/>
        <w:autoSpaceDN w:val="0"/>
        <w:adjustRightInd w:val="0"/>
        <w:ind w:left="4253"/>
        <w:contextualSpacing/>
        <w:jc w:val="center"/>
        <w:rPr>
          <w:szCs w:val="24"/>
        </w:rPr>
      </w:pPr>
      <w:proofErr w:type="gramStart"/>
      <w:r w:rsidRPr="00B321FE">
        <w:rPr>
          <w:szCs w:val="24"/>
        </w:rPr>
        <w:t>(номер телефона, факс, адрес электронной почты</w:t>
      </w:r>
      <w:proofErr w:type="gramEnd"/>
    </w:p>
    <w:p w:rsidR="00E03477" w:rsidRPr="00B321FE" w:rsidRDefault="00E03477" w:rsidP="00E03477">
      <w:pPr>
        <w:autoSpaceDE w:val="0"/>
        <w:autoSpaceDN w:val="0"/>
        <w:adjustRightInd w:val="0"/>
        <w:ind w:left="4253"/>
        <w:contextualSpacing/>
        <w:jc w:val="center"/>
        <w:rPr>
          <w:szCs w:val="24"/>
        </w:rPr>
      </w:pPr>
      <w:r w:rsidRPr="00B321FE">
        <w:rPr>
          <w:szCs w:val="24"/>
        </w:rPr>
        <w:t>указываются по желанию Заявителя)</w:t>
      </w:r>
    </w:p>
    <w:p w:rsidR="00E03477" w:rsidRPr="00296245" w:rsidRDefault="00E03477" w:rsidP="00E03477">
      <w:pPr>
        <w:autoSpaceDE w:val="0"/>
        <w:autoSpaceDN w:val="0"/>
        <w:adjustRightInd w:val="0"/>
        <w:contextualSpacing/>
        <w:jc w:val="center"/>
        <w:rPr>
          <w:sz w:val="24"/>
          <w:szCs w:val="24"/>
        </w:rPr>
      </w:pPr>
    </w:p>
    <w:p w:rsidR="00E03477" w:rsidRPr="00296245" w:rsidRDefault="00E03477" w:rsidP="00E03477">
      <w:pPr>
        <w:autoSpaceDE w:val="0"/>
        <w:autoSpaceDN w:val="0"/>
        <w:adjustRightInd w:val="0"/>
        <w:contextualSpacing/>
        <w:jc w:val="center"/>
        <w:rPr>
          <w:sz w:val="24"/>
          <w:szCs w:val="24"/>
        </w:rPr>
      </w:pPr>
      <w:r w:rsidRPr="00296245">
        <w:rPr>
          <w:sz w:val="24"/>
          <w:szCs w:val="24"/>
        </w:rPr>
        <w:t>ЗАЯВЛЕНИЕ</w:t>
      </w:r>
    </w:p>
    <w:p w:rsidR="00E03477" w:rsidRPr="00296245" w:rsidRDefault="00E03477" w:rsidP="00E03477">
      <w:pPr>
        <w:autoSpaceDE w:val="0"/>
        <w:autoSpaceDN w:val="0"/>
        <w:adjustRightInd w:val="0"/>
        <w:contextualSpacing/>
        <w:jc w:val="center"/>
        <w:rPr>
          <w:sz w:val="24"/>
          <w:szCs w:val="24"/>
        </w:rPr>
      </w:pPr>
      <w:r w:rsidRPr="00296245">
        <w:rPr>
          <w:sz w:val="24"/>
          <w:szCs w:val="24"/>
        </w:rPr>
        <w:t>о предоставлении сведений, содержащихся в информационной системе обеспечения градостроительной деятельности города Мегиона</w:t>
      </w:r>
    </w:p>
    <w:p w:rsidR="00E03477" w:rsidRPr="00296245" w:rsidRDefault="00E03477" w:rsidP="00E03477">
      <w:pPr>
        <w:autoSpaceDE w:val="0"/>
        <w:autoSpaceDN w:val="0"/>
        <w:adjustRightInd w:val="0"/>
        <w:contextualSpacing/>
        <w:rPr>
          <w:sz w:val="24"/>
          <w:szCs w:val="24"/>
        </w:rPr>
      </w:pPr>
    </w:p>
    <w:p w:rsidR="00E03477" w:rsidRPr="00296245" w:rsidRDefault="00E03477" w:rsidP="00E03477">
      <w:pPr>
        <w:tabs>
          <w:tab w:val="left" w:pos="4035"/>
        </w:tabs>
        <w:contextualSpacing/>
        <w:jc w:val="both"/>
        <w:rPr>
          <w:sz w:val="24"/>
          <w:szCs w:val="24"/>
        </w:rPr>
      </w:pPr>
      <w:r w:rsidRPr="00296245">
        <w:rPr>
          <w:sz w:val="24"/>
          <w:szCs w:val="24"/>
        </w:rPr>
        <w:t xml:space="preserve">Прошу предоставить </w:t>
      </w:r>
      <w:proofErr w:type="gramStart"/>
      <w:r w:rsidRPr="00296245">
        <w:rPr>
          <w:sz w:val="24"/>
          <w:szCs w:val="24"/>
        </w:rPr>
        <w:t>содержащиеся</w:t>
      </w:r>
      <w:proofErr w:type="gramEnd"/>
      <w:r w:rsidRPr="00296245">
        <w:rPr>
          <w:sz w:val="24"/>
          <w:szCs w:val="24"/>
        </w:rPr>
        <w:t xml:space="preserve"> в:</w:t>
      </w:r>
    </w:p>
    <w:p w:rsidR="00E03477" w:rsidRPr="00296245" w:rsidRDefault="00E03477" w:rsidP="00E03477">
      <w:pPr>
        <w:tabs>
          <w:tab w:val="left" w:pos="4035"/>
        </w:tabs>
        <w:contextualSpacing/>
        <w:jc w:val="both"/>
        <w:rPr>
          <w:b/>
          <w:sz w:val="24"/>
          <w:szCs w:val="24"/>
        </w:rPr>
      </w:pPr>
    </w:p>
    <w:p w:rsidR="00E03477" w:rsidRPr="00296245" w:rsidRDefault="00E03477" w:rsidP="00E03477">
      <w:pPr>
        <w:tabs>
          <w:tab w:val="left" w:pos="397"/>
        </w:tabs>
        <w:contextualSpacing/>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19685</wp:posOffset>
                </wp:positionV>
                <wp:extent cx="114300" cy="132715"/>
                <wp:effectExtent l="13970" t="10160" r="508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1pt;margin-top:1.55pt;width:9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"/>
            </w:pict>
          </mc:Fallback>
        </mc:AlternateContent>
      </w:r>
      <w:r w:rsidRPr="00296245">
        <w:rPr>
          <w:sz w:val="24"/>
          <w:szCs w:val="24"/>
        </w:rPr>
        <w:t xml:space="preserve">       1 (</w:t>
      </w:r>
      <w:proofErr w:type="gramStart"/>
      <w:r w:rsidRPr="00296245">
        <w:rPr>
          <w:sz w:val="24"/>
          <w:szCs w:val="24"/>
        </w:rPr>
        <w:t>первом</w:t>
      </w:r>
      <w:proofErr w:type="gramEnd"/>
      <w:r w:rsidRPr="00296245">
        <w:rPr>
          <w:sz w:val="24"/>
          <w:szCs w:val="24"/>
        </w:rPr>
        <w:t>) разделе ИСОГД «Документы территориального планирования Российской Федерации в части, касающейся территории муниципального образования»;</w:t>
      </w:r>
    </w:p>
    <w:p w:rsidR="00E03477" w:rsidRPr="00296245" w:rsidRDefault="00E03477" w:rsidP="00E03477">
      <w:pPr>
        <w:tabs>
          <w:tab w:val="left" w:pos="397"/>
        </w:tabs>
        <w:contextualSpacing/>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18415</wp:posOffset>
                </wp:positionV>
                <wp:extent cx="114300" cy="154940"/>
                <wp:effectExtent l="13970" t="8890" r="508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1pt;margin-top:1.45pt;width: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"/>
            </w:pict>
          </mc:Fallback>
        </mc:AlternateContent>
      </w:r>
      <w:r w:rsidRPr="00296245">
        <w:rPr>
          <w:sz w:val="24"/>
          <w:szCs w:val="24"/>
        </w:rPr>
        <w:t xml:space="preserve">       2 (</w:t>
      </w:r>
      <w:proofErr w:type="gramStart"/>
      <w:r w:rsidRPr="00296245">
        <w:rPr>
          <w:sz w:val="24"/>
          <w:szCs w:val="24"/>
        </w:rPr>
        <w:t>втором</w:t>
      </w:r>
      <w:proofErr w:type="gramEnd"/>
      <w:r w:rsidRPr="00296245">
        <w:rPr>
          <w:sz w:val="24"/>
          <w:szCs w:val="24"/>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15875</wp:posOffset>
                </wp:positionV>
                <wp:extent cx="114300" cy="146050"/>
                <wp:effectExtent l="13970" t="6350" r="508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pt;margin-top:1.25pt;width:9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"/>
            </w:pict>
          </mc:Fallback>
        </mc:AlternateContent>
      </w:r>
      <w:r w:rsidRPr="00296245">
        <w:rPr>
          <w:sz w:val="24"/>
          <w:szCs w:val="24"/>
        </w:rPr>
        <w:t xml:space="preserve">       3 (</w:t>
      </w:r>
      <w:proofErr w:type="gramStart"/>
      <w:r w:rsidRPr="00296245">
        <w:rPr>
          <w:sz w:val="24"/>
          <w:szCs w:val="24"/>
        </w:rPr>
        <w:t>третьем</w:t>
      </w:r>
      <w:proofErr w:type="gramEnd"/>
      <w:r w:rsidRPr="00296245">
        <w:rPr>
          <w:sz w:val="24"/>
          <w:szCs w:val="24"/>
        </w:rPr>
        <w:t>) разделе ИСОГД  «Документы территориального планирования муниципального образования, материалы по их обоснованию»;</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13335</wp:posOffset>
                </wp:positionV>
                <wp:extent cx="121285" cy="153035"/>
                <wp:effectExtent l="6985" t="13335" r="508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pt;margin-top:1.05pt;width:9.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"/>
            </w:pict>
          </mc:Fallback>
        </mc:AlternateContent>
      </w:r>
      <w:r w:rsidRPr="00296245">
        <w:rPr>
          <w:sz w:val="24"/>
          <w:szCs w:val="24"/>
        </w:rPr>
        <w:t xml:space="preserve">       4 (</w:t>
      </w:r>
      <w:proofErr w:type="gramStart"/>
      <w:r w:rsidRPr="00296245">
        <w:rPr>
          <w:sz w:val="24"/>
          <w:szCs w:val="24"/>
        </w:rPr>
        <w:t>четвёртом</w:t>
      </w:r>
      <w:proofErr w:type="gramEnd"/>
      <w:r w:rsidRPr="00296245">
        <w:rPr>
          <w:sz w:val="24"/>
          <w:szCs w:val="24"/>
        </w:rPr>
        <w:t>) разделе  ИСОГД «Правила землепользования и застройки, внесения в них изменений»;</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25400</wp:posOffset>
                </wp:positionV>
                <wp:extent cx="121285" cy="153035"/>
                <wp:effectExtent l="6985" t="6350" r="508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pt;margin-top:2pt;width:9.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"/>
            </w:pict>
          </mc:Fallback>
        </mc:AlternateContent>
      </w:r>
      <w:r w:rsidRPr="00296245">
        <w:rPr>
          <w:sz w:val="24"/>
          <w:szCs w:val="24"/>
        </w:rPr>
        <w:t xml:space="preserve">       5 (</w:t>
      </w:r>
      <w:proofErr w:type="gramStart"/>
      <w:r w:rsidRPr="00296245">
        <w:rPr>
          <w:sz w:val="24"/>
          <w:szCs w:val="24"/>
        </w:rPr>
        <w:t>пятом</w:t>
      </w:r>
      <w:proofErr w:type="gramEnd"/>
      <w:r w:rsidRPr="00296245">
        <w:rPr>
          <w:sz w:val="24"/>
          <w:szCs w:val="24"/>
        </w:rPr>
        <w:t>) разделе ИСОГД  «Документация по планировке территорий»;</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22225</wp:posOffset>
                </wp:positionV>
                <wp:extent cx="121285" cy="153035"/>
                <wp:effectExtent l="13970" t="12700" r="762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1pt;margin-top:1.75pt;width:9.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1aRw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"/>
            </w:pict>
          </mc:Fallback>
        </mc:AlternateContent>
      </w:r>
      <w:r w:rsidRPr="00296245">
        <w:rPr>
          <w:sz w:val="24"/>
          <w:szCs w:val="24"/>
        </w:rPr>
        <w:t xml:space="preserve">       6 (шестом) разделе ИСОГД  «Изученность природных и техногенных условий»;</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32385</wp:posOffset>
                </wp:positionV>
                <wp:extent cx="121285" cy="153035"/>
                <wp:effectExtent l="6985" t="13335" r="508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5pt;margin-top:2.55pt;width:9.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"/>
            </w:pict>
          </mc:Fallback>
        </mc:AlternateContent>
      </w:r>
      <w:r w:rsidRPr="00296245">
        <w:rPr>
          <w:sz w:val="24"/>
          <w:szCs w:val="24"/>
        </w:rPr>
        <w:t xml:space="preserve">       7 (</w:t>
      </w:r>
      <w:proofErr w:type="gramStart"/>
      <w:r w:rsidRPr="00296245">
        <w:rPr>
          <w:sz w:val="24"/>
          <w:szCs w:val="24"/>
        </w:rPr>
        <w:t>седьмом</w:t>
      </w:r>
      <w:proofErr w:type="gramEnd"/>
      <w:r w:rsidRPr="00296245">
        <w:rPr>
          <w:sz w:val="24"/>
          <w:szCs w:val="24"/>
        </w:rPr>
        <w:t>) разделе ИСОГД  «Изъятие и резервирование земельных участков для государственных или муниципальных нужд»;</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22225</wp:posOffset>
                </wp:positionV>
                <wp:extent cx="121285" cy="153035"/>
                <wp:effectExtent l="6985" t="12700" r="508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5pt;margin-top:1.75pt;width:9.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"/>
            </w:pict>
          </mc:Fallback>
        </mc:AlternateContent>
      </w:r>
      <w:r w:rsidRPr="00296245">
        <w:rPr>
          <w:sz w:val="24"/>
          <w:szCs w:val="24"/>
        </w:rPr>
        <w:t xml:space="preserve">       8 (</w:t>
      </w:r>
      <w:proofErr w:type="gramStart"/>
      <w:r w:rsidRPr="00296245">
        <w:rPr>
          <w:sz w:val="24"/>
          <w:szCs w:val="24"/>
        </w:rPr>
        <w:t>восьмом</w:t>
      </w:r>
      <w:proofErr w:type="gramEnd"/>
      <w:r w:rsidRPr="00296245">
        <w:rPr>
          <w:sz w:val="24"/>
          <w:szCs w:val="24"/>
        </w:rPr>
        <w:t>) разделе ИСОГД  «Застроенные и подлежащие застройке земельные участки»;</w:t>
      </w:r>
    </w:p>
    <w:p w:rsidR="00E03477" w:rsidRPr="00296245" w:rsidRDefault="00E03477" w:rsidP="00E03477">
      <w:pPr>
        <w:tabs>
          <w:tab w:val="left" w:pos="397"/>
          <w:tab w:val="left" w:pos="3615"/>
        </w:tabs>
        <w:contextualSpacing/>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1905</wp:posOffset>
                </wp:positionV>
                <wp:extent cx="121285" cy="153035"/>
                <wp:effectExtent l="6985" t="11430" r="508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5pt;margin-top:.15pt;width:9.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"/>
            </w:pict>
          </mc:Fallback>
        </mc:AlternateContent>
      </w:r>
      <w:r w:rsidRPr="00296245">
        <w:rPr>
          <w:sz w:val="24"/>
          <w:szCs w:val="24"/>
        </w:rPr>
        <w:t xml:space="preserve">       9 (</w:t>
      </w:r>
      <w:proofErr w:type="gramStart"/>
      <w:r w:rsidRPr="00296245">
        <w:rPr>
          <w:sz w:val="24"/>
          <w:szCs w:val="24"/>
        </w:rPr>
        <w:t>девятом</w:t>
      </w:r>
      <w:proofErr w:type="gramEnd"/>
      <w:r w:rsidRPr="00296245">
        <w:rPr>
          <w:sz w:val="24"/>
          <w:szCs w:val="24"/>
        </w:rPr>
        <w:t>) разделе ИСОГД  «Геодезические и картографические материалы»;</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1905</wp:posOffset>
                </wp:positionV>
                <wp:extent cx="121285" cy="153035"/>
                <wp:effectExtent l="6985" t="11430" r="508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5pt;margin-top:.15pt;width:9.55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"/>
            </w:pict>
          </mc:Fallback>
        </mc:AlternateContent>
      </w:r>
      <w:r w:rsidRPr="00296245">
        <w:rPr>
          <w:sz w:val="24"/>
          <w:szCs w:val="24"/>
        </w:rPr>
        <w:t xml:space="preserve">       10 (</w:t>
      </w:r>
      <w:proofErr w:type="gramStart"/>
      <w:r w:rsidRPr="00296245">
        <w:rPr>
          <w:sz w:val="24"/>
          <w:szCs w:val="24"/>
        </w:rPr>
        <w:t>десятом</w:t>
      </w:r>
      <w:proofErr w:type="gramEnd"/>
      <w:r w:rsidRPr="00296245">
        <w:rPr>
          <w:sz w:val="24"/>
          <w:szCs w:val="24"/>
        </w:rPr>
        <w:t>) разделе ИСОГД  «Адресный реестр»</w:t>
      </w:r>
    </w:p>
    <w:p w:rsidR="00E03477" w:rsidRPr="00296245" w:rsidRDefault="00E03477" w:rsidP="00E03477">
      <w:pPr>
        <w:tabs>
          <w:tab w:val="left" w:pos="3615"/>
        </w:tabs>
        <w:contextualSpacing/>
        <w:rPr>
          <w:sz w:val="24"/>
          <w:szCs w:val="24"/>
        </w:rPr>
      </w:pPr>
    </w:p>
    <w:p w:rsidR="00E03477" w:rsidRPr="00296245" w:rsidRDefault="00E03477" w:rsidP="00E03477">
      <w:pPr>
        <w:tabs>
          <w:tab w:val="left" w:pos="3615"/>
        </w:tabs>
        <w:contextualSpacing/>
        <w:rPr>
          <w:sz w:val="24"/>
          <w:szCs w:val="24"/>
        </w:rPr>
      </w:pPr>
      <w:r w:rsidRPr="00296245">
        <w:rPr>
          <w:sz w:val="24"/>
          <w:szCs w:val="24"/>
        </w:rPr>
        <w:t>по объекту: ________________________________________________________________________,</w:t>
      </w:r>
    </w:p>
    <w:p w:rsidR="00E03477" w:rsidRPr="00B321FE" w:rsidRDefault="00E03477" w:rsidP="00E03477">
      <w:pPr>
        <w:tabs>
          <w:tab w:val="left" w:pos="3615"/>
        </w:tabs>
        <w:contextualSpacing/>
        <w:rPr>
          <w:szCs w:val="24"/>
        </w:rPr>
      </w:pPr>
      <w:r w:rsidRPr="00B321FE">
        <w:rPr>
          <w:szCs w:val="24"/>
        </w:rPr>
        <w:t xml:space="preserve">                                                               (наименование объекта)</w:t>
      </w:r>
    </w:p>
    <w:p w:rsidR="00E03477" w:rsidRPr="00296245" w:rsidRDefault="00E03477" w:rsidP="00E03477">
      <w:pPr>
        <w:tabs>
          <w:tab w:val="left" w:pos="3615"/>
        </w:tabs>
        <w:contextualSpacing/>
        <w:rPr>
          <w:sz w:val="24"/>
          <w:szCs w:val="24"/>
        </w:rPr>
      </w:pPr>
      <w:r w:rsidRPr="00296245">
        <w:rPr>
          <w:sz w:val="24"/>
          <w:szCs w:val="24"/>
        </w:rPr>
        <w:t>расположенному:  ________________________________________________________________,</w:t>
      </w:r>
    </w:p>
    <w:p w:rsidR="00E03477" w:rsidRPr="00B321FE" w:rsidRDefault="00E03477" w:rsidP="00E03477">
      <w:pPr>
        <w:pBdr>
          <w:bottom w:val="single" w:sz="12" w:space="0" w:color="auto"/>
        </w:pBdr>
        <w:tabs>
          <w:tab w:val="left" w:pos="3615"/>
        </w:tabs>
        <w:contextualSpacing/>
        <w:rPr>
          <w:szCs w:val="24"/>
        </w:rPr>
      </w:pPr>
      <w:r w:rsidRPr="00B321FE">
        <w:rPr>
          <w:szCs w:val="24"/>
        </w:rPr>
        <w:t xml:space="preserve">                                                        (адрес или описание территории),</w:t>
      </w:r>
    </w:p>
    <w:p w:rsidR="00E03477" w:rsidRPr="00296245" w:rsidRDefault="00E03477" w:rsidP="00E03477">
      <w:pPr>
        <w:pBdr>
          <w:bottom w:val="single" w:sz="12" w:space="0" w:color="auto"/>
        </w:pBdr>
        <w:tabs>
          <w:tab w:val="left" w:pos="3615"/>
        </w:tabs>
        <w:contextualSpacing/>
        <w:jc w:val="both"/>
        <w:rPr>
          <w:sz w:val="24"/>
          <w:szCs w:val="24"/>
        </w:rPr>
      </w:pPr>
      <w:r w:rsidRPr="00296245">
        <w:rPr>
          <w:sz w:val="24"/>
          <w:szCs w:val="24"/>
        </w:rPr>
        <w:t>следующие сведения о развитии территории, застройке территории, земельном участке и объекте капитального строительства:_____________________________</w:t>
      </w:r>
      <w:r>
        <w:rPr>
          <w:sz w:val="24"/>
          <w:szCs w:val="24"/>
        </w:rPr>
        <w:t>___________________</w:t>
      </w:r>
    </w:p>
    <w:p w:rsidR="00E03477" w:rsidRPr="00296245" w:rsidRDefault="00E03477" w:rsidP="00E03477">
      <w:pPr>
        <w:pBdr>
          <w:bottom w:val="single" w:sz="12" w:space="0" w:color="auto"/>
        </w:pBdr>
        <w:tabs>
          <w:tab w:val="left" w:pos="3615"/>
        </w:tabs>
        <w:contextualSpacing/>
        <w:rPr>
          <w:sz w:val="24"/>
          <w:szCs w:val="24"/>
        </w:rPr>
      </w:pPr>
      <w:r w:rsidRPr="00296245">
        <w:rPr>
          <w:sz w:val="24"/>
          <w:szCs w:val="24"/>
        </w:rPr>
        <w:lastRenderedPageBreak/>
        <w:t>_______________________________________________________________________</w:t>
      </w:r>
      <w:r>
        <w:rPr>
          <w:sz w:val="24"/>
          <w:szCs w:val="24"/>
        </w:rPr>
        <w:t>_________</w:t>
      </w:r>
    </w:p>
    <w:p w:rsidR="00E03477" w:rsidRPr="00296245" w:rsidRDefault="00E03477" w:rsidP="00E03477">
      <w:pPr>
        <w:pBdr>
          <w:bottom w:val="single" w:sz="12" w:space="0" w:color="auto"/>
        </w:pBdr>
        <w:tabs>
          <w:tab w:val="left" w:pos="3615"/>
        </w:tabs>
        <w:contextualSpacing/>
        <w:rPr>
          <w:sz w:val="24"/>
          <w:szCs w:val="24"/>
        </w:rPr>
      </w:pPr>
    </w:p>
    <w:p w:rsidR="00E03477" w:rsidRPr="00296245" w:rsidRDefault="00E03477" w:rsidP="00E03477">
      <w:pPr>
        <w:tabs>
          <w:tab w:val="left" w:pos="3615"/>
        </w:tabs>
        <w:contextualSpacing/>
        <w:rPr>
          <w:sz w:val="24"/>
          <w:szCs w:val="24"/>
        </w:rPr>
      </w:pPr>
      <w:r w:rsidRPr="00296245">
        <w:rPr>
          <w:sz w:val="24"/>
          <w:szCs w:val="24"/>
        </w:rPr>
        <w:t xml:space="preserve">Форма предоставления сведений: </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27305</wp:posOffset>
                </wp:positionV>
                <wp:extent cx="121285" cy="153035"/>
                <wp:effectExtent l="6985" t="8255" r="508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5pt;margin-top:2.15pt;width:9.5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"/>
            </w:pict>
          </mc:Fallback>
        </mc:AlternateContent>
      </w:r>
      <w:r w:rsidRPr="00296245">
        <w:rPr>
          <w:sz w:val="24"/>
          <w:szCs w:val="24"/>
        </w:rPr>
        <w:t xml:space="preserve">       - на бумажном носителе; </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31115</wp:posOffset>
                </wp:positionV>
                <wp:extent cx="121285" cy="153035"/>
                <wp:effectExtent l="6985" t="12065" r="508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5pt;margin-top:2.45pt;width:9.55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"/>
            </w:pict>
          </mc:Fallback>
        </mc:AlternateContent>
      </w:r>
      <w:r w:rsidRPr="00296245">
        <w:rPr>
          <w:sz w:val="24"/>
          <w:szCs w:val="24"/>
        </w:rPr>
        <w:t xml:space="preserve">       - на электронном носителе;</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27305</wp:posOffset>
                </wp:positionV>
                <wp:extent cx="121285" cy="153035"/>
                <wp:effectExtent l="6985" t="8255" r="508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pt;margin-top:2.15pt;width:9.5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"/>
            </w:pict>
          </mc:Fallback>
        </mc:AlternateContent>
      </w:r>
      <w:r w:rsidRPr="00296245">
        <w:rPr>
          <w:sz w:val="24"/>
          <w:szCs w:val="24"/>
        </w:rPr>
        <w:t>-      - в текстовой форме;</w:t>
      </w:r>
    </w:p>
    <w:p w:rsidR="00E03477" w:rsidRPr="00296245" w:rsidRDefault="00E03477" w:rsidP="00E03477">
      <w:pPr>
        <w:tabs>
          <w:tab w:val="left" w:pos="3615"/>
        </w:tabs>
        <w:contextualSpacing/>
        <w:rPr>
          <w:sz w:val="24"/>
          <w:szCs w:val="24"/>
        </w:rPr>
      </w:pPr>
      <w:r>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5080</wp:posOffset>
                </wp:positionV>
                <wp:extent cx="121285" cy="153035"/>
                <wp:effectExtent l="6985" t="5080" r="508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5pt;margin-top:.4pt;width:9.5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"/>
            </w:pict>
          </mc:Fallback>
        </mc:AlternateContent>
      </w:r>
      <w:r w:rsidRPr="00296245">
        <w:rPr>
          <w:b/>
          <w:sz w:val="24"/>
          <w:szCs w:val="24"/>
        </w:rPr>
        <w:t xml:space="preserve">       -</w:t>
      </w:r>
      <w:r w:rsidRPr="00296245">
        <w:rPr>
          <w:sz w:val="24"/>
          <w:szCs w:val="24"/>
        </w:rPr>
        <w:t xml:space="preserve"> в графической форме, иное:___________________________________________</w:t>
      </w:r>
    </w:p>
    <w:p w:rsidR="00E03477" w:rsidRPr="00296245" w:rsidRDefault="00E03477" w:rsidP="00E03477">
      <w:pPr>
        <w:tabs>
          <w:tab w:val="left" w:pos="3615"/>
        </w:tabs>
        <w:contextualSpacing/>
        <w:rPr>
          <w:b/>
          <w:sz w:val="24"/>
          <w:szCs w:val="24"/>
        </w:rPr>
      </w:pPr>
    </w:p>
    <w:p w:rsidR="00E03477" w:rsidRPr="00296245" w:rsidRDefault="00E03477" w:rsidP="00E03477">
      <w:pPr>
        <w:tabs>
          <w:tab w:val="left" w:pos="3615"/>
        </w:tabs>
        <w:contextualSpacing/>
        <w:rPr>
          <w:b/>
          <w:sz w:val="24"/>
          <w:szCs w:val="24"/>
        </w:rPr>
      </w:pPr>
    </w:p>
    <w:p w:rsidR="00E03477" w:rsidRPr="00296245" w:rsidRDefault="00E03477" w:rsidP="00E03477">
      <w:pPr>
        <w:tabs>
          <w:tab w:val="left" w:pos="3615"/>
        </w:tabs>
        <w:contextualSpacing/>
        <w:rPr>
          <w:sz w:val="24"/>
          <w:szCs w:val="24"/>
        </w:rPr>
      </w:pPr>
      <w:r w:rsidRPr="00296245">
        <w:rPr>
          <w:sz w:val="24"/>
          <w:szCs w:val="24"/>
        </w:rPr>
        <w:t>Способ доставки сведений:</w:t>
      </w:r>
    </w:p>
    <w:p w:rsidR="00E03477" w:rsidRPr="00296245" w:rsidRDefault="00E03477" w:rsidP="00E03477">
      <w:pPr>
        <w:tabs>
          <w:tab w:val="left" w:pos="3615"/>
        </w:tabs>
        <w:ind w:left="709" w:hanging="709"/>
        <w:contextualSpacing/>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27305</wp:posOffset>
                </wp:positionV>
                <wp:extent cx="121285" cy="153035"/>
                <wp:effectExtent l="6985" t="8255" r="508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pt;margin-top:2.15pt;width:9.55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"/>
            </w:pict>
          </mc:Fallback>
        </mc:AlternateContent>
      </w:r>
      <w:r w:rsidRPr="00296245">
        <w:rPr>
          <w:sz w:val="24"/>
          <w:szCs w:val="24"/>
        </w:rPr>
        <w:t xml:space="preserve">       - получение непосредственно заинтересованным лицом или его представителем; </w:t>
      </w:r>
    </w:p>
    <w:p w:rsidR="00E03477" w:rsidRPr="00296245" w:rsidRDefault="00E03477" w:rsidP="00E03477">
      <w:pPr>
        <w:tabs>
          <w:tab w:val="left" w:pos="3615"/>
        </w:tabs>
        <w:contextualSpacing/>
        <w:jc w:val="both"/>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5080</wp:posOffset>
                </wp:positionV>
                <wp:extent cx="121285" cy="153035"/>
                <wp:effectExtent l="6985" t="5080" r="508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5pt;margin-top:.4pt;width:9.55pt;height:1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"/>
            </w:pict>
          </mc:Fallback>
        </mc:AlternateContent>
      </w:r>
      <w:r w:rsidRPr="00296245">
        <w:rPr>
          <w:sz w:val="24"/>
          <w:szCs w:val="24"/>
        </w:rPr>
        <w:t xml:space="preserve">       - посредством почтового отправления с объявленной ценностью при его пересылке;</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6985</wp:posOffset>
                </wp:positionH>
                <wp:positionV relativeFrom="paragraph">
                  <wp:posOffset>27305</wp:posOffset>
                </wp:positionV>
                <wp:extent cx="121285" cy="153035"/>
                <wp:effectExtent l="6985" t="8255" r="508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5pt;margin-top:2.15pt;width:9.55pt;height:1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"/>
            </w:pict>
          </mc:Fallback>
        </mc:AlternateContent>
      </w:r>
      <w:r w:rsidRPr="00296245">
        <w:rPr>
          <w:sz w:val="24"/>
          <w:szCs w:val="24"/>
        </w:rPr>
        <w:t>-      - описью вложения и уведомлением о вручении;</w:t>
      </w:r>
    </w:p>
    <w:p w:rsidR="00E03477" w:rsidRPr="00296245" w:rsidRDefault="00E03477" w:rsidP="00E03477">
      <w:pPr>
        <w:tabs>
          <w:tab w:val="left" w:pos="3615"/>
        </w:tabs>
        <w:contextualSpacing/>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6985</wp:posOffset>
                </wp:positionH>
                <wp:positionV relativeFrom="paragraph">
                  <wp:posOffset>5080</wp:posOffset>
                </wp:positionV>
                <wp:extent cx="121285" cy="153035"/>
                <wp:effectExtent l="6985" t="5080" r="508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5pt;margin-top:.4pt;width:9.55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"/>
            </w:pict>
          </mc:Fallback>
        </mc:AlternateContent>
      </w:r>
      <w:r w:rsidRPr="00296245">
        <w:rPr>
          <w:sz w:val="24"/>
          <w:szCs w:val="24"/>
        </w:rPr>
        <w:t xml:space="preserve">       - на электронный адрес, иное: ___________________________________________</w:t>
      </w:r>
    </w:p>
    <w:p w:rsidR="00E03477" w:rsidRPr="00296245" w:rsidRDefault="00E03477" w:rsidP="00E03477">
      <w:pPr>
        <w:tabs>
          <w:tab w:val="left" w:pos="3615"/>
        </w:tabs>
        <w:contextualSpacing/>
        <w:rPr>
          <w:sz w:val="24"/>
          <w:szCs w:val="24"/>
        </w:rPr>
      </w:pPr>
    </w:p>
    <w:p w:rsidR="00E03477" w:rsidRPr="00296245" w:rsidRDefault="00E03477" w:rsidP="00E03477">
      <w:pPr>
        <w:tabs>
          <w:tab w:val="left" w:pos="3615"/>
        </w:tabs>
        <w:contextualSpacing/>
        <w:rPr>
          <w:sz w:val="24"/>
          <w:szCs w:val="24"/>
        </w:rPr>
      </w:pPr>
    </w:p>
    <w:p w:rsidR="00E03477" w:rsidRPr="00296245" w:rsidRDefault="00E03477" w:rsidP="00E03477">
      <w:pPr>
        <w:tabs>
          <w:tab w:val="left" w:pos="3615"/>
        </w:tabs>
        <w:contextualSpacing/>
        <w:rPr>
          <w:sz w:val="24"/>
          <w:szCs w:val="24"/>
        </w:rPr>
      </w:pPr>
    </w:p>
    <w:p w:rsidR="00E03477" w:rsidRPr="00296245" w:rsidRDefault="00E03477" w:rsidP="00E03477">
      <w:pPr>
        <w:tabs>
          <w:tab w:val="left" w:pos="3615"/>
        </w:tabs>
        <w:contextualSpacing/>
        <w:rPr>
          <w:b/>
          <w:sz w:val="24"/>
          <w:szCs w:val="24"/>
        </w:rPr>
      </w:pPr>
    </w:p>
    <w:p w:rsidR="00E03477" w:rsidRPr="00296245" w:rsidRDefault="00E03477" w:rsidP="00E03477">
      <w:pPr>
        <w:tabs>
          <w:tab w:val="left" w:pos="3615"/>
        </w:tabs>
        <w:contextualSpacing/>
        <w:rPr>
          <w:sz w:val="24"/>
          <w:szCs w:val="24"/>
        </w:rPr>
      </w:pPr>
      <w:r w:rsidRPr="00296245">
        <w:rPr>
          <w:sz w:val="24"/>
          <w:szCs w:val="24"/>
        </w:rPr>
        <w:t>Дата:  ____  ____________ 201__ год                   Подпись:_______________</w:t>
      </w:r>
    </w:p>
    <w:p w:rsidR="00E03477" w:rsidRPr="00296245" w:rsidRDefault="00E03477" w:rsidP="00E03477">
      <w:pPr>
        <w:autoSpaceDE w:val="0"/>
        <w:autoSpaceDN w:val="0"/>
        <w:adjustRightInd w:val="0"/>
        <w:contextualSpacing/>
        <w:jc w:val="both"/>
        <w:rPr>
          <w:sz w:val="24"/>
          <w:szCs w:val="24"/>
        </w:rPr>
      </w:pPr>
      <w:r w:rsidRPr="00296245">
        <w:rPr>
          <w:sz w:val="24"/>
          <w:szCs w:val="24"/>
        </w:rPr>
        <w:t xml:space="preserve"> </w:t>
      </w:r>
    </w:p>
    <w:p w:rsidR="00E03477" w:rsidRPr="00296245" w:rsidRDefault="00E03477" w:rsidP="00E03477">
      <w:pPr>
        <w:contextualSpacing/>
        <w:rPr>
          <w:sz w:val="24"/>
          <w:szCs w:val="24"/>
        </w:rPr>
      </w:pPr>
    </w:p>
    <w:p w:rsidR="00E03477" w:rsidRPr="00B321FE" w:rsidRDefault="00E03477" w:rsidP="00E03477">
      <w:pPr>
        <w:contextualSpacing/>
        <w:jc w:val="both"/>
        <w:rPr>
          <w:szCs w:val="24"/>
        </w:rPr>
      </w:pPr>
      <w:r w:rsidRPr="00B321FE">
        <w:rPr>
          <w:szCs w:val="24"/>
        </w:rPr>
        <w:t xml:space="preserve">* Заявление от юридических лиц оформляется на официальном бланке предприятия. </w:t>
      </w: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296245" w:rsidRDefault="00E03477" w:rsidP="00E03477">
      <w:pPr>
        <w:ind w:firstLine="851"/>
        <w:contextualSpacing/>
        <w:jc w:val="both"/>
        <w:rPr>
          <w:sz w:val="24"/>
          <w:szCs w:val="24"/>
        </w:rPr>
      </w:pPr>
    </w:p>
    <w:p w:rsidR="00E03477" w:rsidRPr="00E03477" w:rsidRDefault="00A02EDF" w:rsidP="00E03477">
      <w:pPr>
        <w:pStyle w:val="2"/>
        <w:shd w:val="clear" w:color="auto" w:fill="auto"/>
        <w:spacing w:line="240" w:lineRule="auto"/>
        <w:ind w:left="4395" w:firstLine="0"/>
        <w:contextualSpacing/>
        <w:jc w:val="both"/>
        <w:rPr>
          <w:sz w:val="24"/>
          <w:szCs w:val="24"/>
        </w:rPr>
      </w:pPr>
      <w:r>
        <w:rPr>
          <w:rStyle w:val="Exact"/>
          <w:rFonts w:eastAsia="Calibri"/>
          <w:spacing w:val="0"/>
          <w:sz w:val="28"/>
          <w:szCs w:val="28"/>
        </w:rPr>
        <w:br w:type="page"/>
      </w:r>
      <w:r w:rsidR="00E03477" w:rsidRPr="00E03477">
        <w:rPr>
          <w:sz w:val="24"/>
          <w:szCs w:val="24"/>
        </w:rPr>
        <w:lastRenderedPageBreak/>
        <w:t>Приложение 2</w:t>
      </w:r>
    </w:p>
    <w:p w:rsidR="00E03477" w:rsidRPr="00E03477" w:rsidRDefault="00E03477" w:rsidP="00E03477">
      <w:pPr>
        <w:pStyle w:val="2"/>
        <w:shd w:val="clear" w:color="auto" w:fill="auto"/>
        <w:tabs>
          <w:tab w:val="left" w:pos="709"/>
        </w:tabs>
        <w:spacing w:line="240" w:lineRule="auto"/>
        <w:ind w:left="4395" w:firstLine="0"/>
        <w:contextualSpacing/>
        <w:jc w:val="both"/>
        <w:rPr>
          <w:rStyle w:val="Exact"/>
          <w:rFonts w:eastAsia="Calibri"/>
          <w:spacing w:val="0"/>
          <w:sz w:val="24"/>
          <w:szCs w:val="24"/>
        </w:rPr>
      </w:pPr>
      <w:r w:rsidRPr="00E03477">
        <w:rPr>
          <w:rStyle w:val="Exact"/>
          <w:rFonts w:eastAsia="Calibri"/>
          <w:spacing w:val="0"/>
          <w:sz w:val="24"/>
          <w:szCs w:val="24"/>
        </w:rPr>
        <w:t>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E03477" w:rsidRPr="00E03477" w:rsidRDefault="00E03477" w:rsidP="00E03477">
      <w:pPr>
        <w:pStyle w:val="2"/>
        <w:shd w:val="clear" w:color="auto" w:fill="auto"/>
        <w:tabs>
          <w:tab w:val="left" w:pos="709"/>
        </w:tabs>
        <w:spacing w:line="240" w:lineRule="auto"/>
        <w:ind w:left="4395" w:firstLine="0"/>
        <w:contextualSpacing/>
        <w:jc w:val="both"/>
        <w:rPr>
          <w:rStyle w:val="Exact"/>
          <w:rFonts w:eastAsia="Calibri"/>
          <w:spacing w:val="0"/>
          <w:sz w:val="24"/>
          <w:szCs w:val="24"/>
        </w:rPr>
      </w:pPr>
    </w:p>
    <w:p w:rsidR="00F00BEB" w:rsidRPr="00E03477" w:rsidRDefault="00F00BEB" w:rsidP="00E03477">
      <w:pPr>
        <w:pStyle w:val="2"/>
        <w:shd w:val="clear" w:color="auto" w:fill="auto"/>
        <w:tabs>
          <w:tab w:val="left" w:pos="709"/>
        </w:tabs>
        <w:spacing w:line="240" w:lineRule="auto"/>
        <w:ind w:right="20" w:firstLine="0"/>
        <w:contextualSpacing/>
        <w:jc w:val="center"/>
        <w:rPr>
          <w:rStyle w:val="Exact"/>
          <w:rFonts w:eastAsia="Calibri"/>
          <w:spacing w:val="0"/>
          <w:sz w:val="24"/>
          <w:szCs w:val="24"/>
        </w:rPr>
      </w:pPr>
      <w:r w:rsidRPr="00E03477">
        <w:rPr>
          <w:rStyle w:val="Exact"/>
          <w:rFonts w:eastAsia="Calibri"/>
          <w:spacing w:val="0"/>
          <w:sz w:val="24"/>
          <w:szCs w:val="24"/>
        </w:rPr>
        <w:t>Блок-схема</w:t>
      </w:r>
    </w:p>
    <w:p w:rsidR="00F00BEB" w:rsidRPr="00E03477" w:rsidRDefault="00F00BEB" w:rsidP="00E03477">
      <w:pPr>
        <w:pStyle w:val="2"/>
        <w:shd w:val="clear" w:color="auto" w:fill="auto"/>
        <w:tabs>
          <w:tab w:val="left" w:pos="709"/>
        </w:tabs>
        <w:spacing w:line="240" w:lineRule="auto"/>
        <w:ind w:right="20" w:firstLine="0"/>
        <w:contextualSpacing/>
        <w:jc w:val="center"/>
        <w:rPr>
          <w:rStyle w:val="Exact"/>
          <w:rFonts w:eastAsia="Calibri"/>
          <w:spacing w:val="0"/>
          <w:sz w:val="24"/>
          <w:szCs w:val="24"/>
        </w:rPr>
      </w:pPr>
      <w:r w:rsidRPr="00E03477">
        <w:rPr>
          <w:rStyle w:val="Exact"/>
          <w:rFonts w:eastAsia="Calibri"/>
          <w:spacing w:val="0"/>
          <w:sz w:val="24"/>
          <w:szCs w:val="24"/>
        </w:rPr>
        <w:t>предоставления муниципальной услуги</w:t>
      </w:r>
    </w:p>
    <w:p w:rsidR="00F00BEB" w:rsidRPr="00E03477" w:rsidRDefault="00F00BEB" w:rsidP="00E03477">
      <w:pPr>
        <w:pStyle w:val="2"/>
        <w:shd w:val="clear" w:color="auto" w:fill="auto"/>
        <w:tabs>
          <w:tab w:val="left" w:pos="709"/>
        </w:tabs>
        <w:spacing w:line="240" w:lineRule="auto"/>
        <w:ind w:right="20" w:firstLine="0"/>
        <w:contextualSpacing/>
        <w:jc w:val="center"/>
        <w:rPr>
          <w:rStyle w:val="Exact"/>
          <w:rFonts w:eastAsia="Calibri"/>
          <w:spacing w:val="0"/>
          <w:sz w:val="24"/>
          <w:szCs w:val="24"/>
        </w:rPr>
      </w:pPr>
      <w:r w:rsidRPr="00E03477">
        <w:rPr>
          <w:rStyle w:val="Exact"/>
          <w:rFonts w:eastAsia="Calibri"/>
          <w:spacing w:val="0"/>
          <w:sz w:val="24"/>
          <w:szCs w:val="24"/>
        </w:rPr>
        <w:t>«Предоставление сведений, содержащихся в информационной системе</w:t>
      </w:r>
      <w:r w:rsidR="0088753A" w:rsidRPr="00E03477">
        <w:rPr>
          <w:rStyle w:val="Exact"/>
          <w:rFonts w:eastAsia="Calibri"/>
          <w:spacing w:val="0"/>
          <w:sz w:val="24"/>
          <w:szCs w:val="24"/>
        </w:rPr>
        <w:br/>
      </w:r>
      <w:r w:rsidRPr="00E03477">
        <w:rPr>
          <w:rStyle w:val="Exact"/>
          <w:rFonts w:eastAsia="Calibri"/>
          <w:spacing w:val="0"/>
          <w:sz w:val="24"/>
          <w:szCs w:val="24"/>
        </w:rPr>
        <w:t>обеспечения градостроительной деятельности»</w:t>
      </w:r>
    </w:p>
    <w:p w:rsidR="00F00BEB" w:rsidRPr="00E03477" w:rsidRDefault="00F00BEB" w:rsidP="00E03477">
      <w:pPr>
        <w:pStyle w:val="2"/>
        <w:shd w:val="clear" w:color="auto" w:fill="auto"/>
        <w:tabs>
          <w:tab w:val="left" w:pos="709"/>
        </w:tabs>
        <w:spacing w:line="240" w:lineRule="auto"/>
        <w:ind w:right="20" w:firstLine="0"/>
        <w:contextualSpacing/>
        <w:jc w:val="both"/>
        <w:rPr>
          <w:rStyle w:val="Exact"/>
          <w:rFonts w:eastAsia="Calibri"/>
          <w:spacing w:val="0"/>
          <w:sz w:val="24"/>
          <w:szCs w:val="24"/>
        </w:rPr>
      </w:pPr>
    </w:p>
    <w:tbl>
      <w:tblPr>
        <w:tblW w:w="9229" w:type="dxa"/>
        <w:tblInd w:w="93" w:type="dxa"/>
        <w:tblLook w:val="04A0" w:firstRow="1" w:lastRow="0" w:firstColumn="1" w:lastColumn="0" w:noHBand="0" w:noVBand="1"/>
      </w:tblPr>
      <w:tblGrid>
        <w:gridCol w:w="960"/>
        <w:gridCol w:w="960"/>
        <w:gridCol w:w="960"/>
        <w:gridCol w:w="640"/>
        <w:gridCol w:w="960"/>
        <w:gridCol w:w="2520"/>
        <w:gridCol w:w="2229"/>
      </w:tblGrid>
      <w:tr w:rsidR="00F00BEB" w:rsidRPr="00E03477" w:rsidTr="00956F3E">
        <w:trPr>
          <w:trHeight w:val="375"/>
        </w:trPr>
        <w:tc>
          <w:tcPr>
            <w:tcW w:w="92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Прием и регистрация заявления о предоставлении муниципальной услуги</w:t>
            </w:r>
          </w:p>
        </w:tc>
      </w:tr>
      <w:tr w:rsidR="00F00BEB" w:rsidRPr="00E03477" w:rsidTr="00956F3E">
        <w:trPr>
          <w:trHeight w:val="315"/>
        </w:trPr>
        <w:tc>
          <w:tcPr>
            <w:tcW w:w="9229" w:type="dxa"/>
            <w:gridSpan w:val="7"/>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nil"/>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Наличие документов, необходимых для предоставления муниципальной услуги, указанных в настоящем административном регламенте</w:t>
            </w: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A34D69" w:rsidP="00E03477">
            <w:pPr>
              <w:contextualSpacing/>
              <w:jc w:val="center"/>
              <w:rPr>
                <w:color w:val="000000"/>
                <w:sz w:val="24"/>
                <w:szCs w:val="24"/>
              </w:rPr>
            </w:pPr>
            <w:r w:rsidRPr="00E03477">
              <w:rPr>
                <w:color w:val="000000"/>
                <w:sz w:val="24"/>
                <w:szCs w:val="24"/>
              </w:rPr>
              <w:t>О</w:t>
            </w:r>
            <w:r w:rsidR="00F00BEB" w:rsidRPr="00E03477">
              <w:rPr>
                <w:color w:val="000000"/>
                <w:sz w:val="24"/>
                <w:szCs w:val="24"/>
              </w:rPr>
              <w:t>тсутствие документов, необходимых для предоставления муниципальной услуги, указанных в настоящем административном регламенте</w:t>
            </w:r>
          </w:p>
        </w:tc>
      </w:tr>
      <w:tr w:rsidR="00F00BEB" w:rsidRPr="00E03477" w:rsidTr="00956F3E">
        <w:trPr>
          <w:trHeight w:val="45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67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F00BEB" w:rsidRPr="00E03477" w:rsidTr="00956F3E">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290"/>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Положительные ответы из органов (организаций), участвующих в предоставлении муниципальной услуги</w:t>
            </w: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single" w:sz="4" w:space="0" w:color="auto"/>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single" w:sz="4" w:space="0" w:color="auto"/>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922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Рассмотрение представленных документов, необходимых для предоставления муниципальной услуги</w:t>
            </w:r>
          </w:p>
        </w:tc>
      </w:tr>
      <w:tr w:rsidR="00F00BEB" w:rsidRPr="00E03477" w:rsidTr="00956F3E">
        <w:trPr>
          <w:trHeight w:val="315"/>
        </w:trPr>
        <w:tc>
          <w:tcPr>
            <w:tcW w:w="9229" w:type="dxa"/>
            <w:gridSpan w:val="7"/>
            <w:vMerge/>
            <w:tcBorders>
              <w:top w:val="single" w:sz="4" w:space="0" w:color="auto"/>
              <w:left w:val="single" w:sz="4" w:space="0" w:color="auto"/>
              <w:bottom w:val="single" w:sz="4" w:space="0" w:color="000000"/>
              <w:right w:val="single" w:sz="4" w:space="0" w:color="000000"/>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nil"/>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nil"/>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0BEB" w:rsidRPr="00E03477" w:rsidRDefault="00A34D69" w:rsidP="00E03477">
            <w:pPr>
              <w:contextualSpacing/>
              <w:jc w:val="center"/>
              <w:rPr>
                <w:color w:val="000000"/>
                <w:sz w:val="24"/>
                <w:szCs w:val="24"/>
              </w:rPr>
            </w:pPr>
            <w:r w:rsidRPr="00E03477">
              <w:rPr>
                <w:color w:val="000000"/>
                <w:sz w:val="24"/>
                <w:szCs w:val="24"/>
              </w:rPr>
              <w:t>О</w:t>
            </w:r>
            <w:r w:rsidR="00F00BEB" w:rsidRPr="00E03477">
              <w:rPr>
                <w:color w:val="000000"/>
                <w:sz w:val="24"/>
                <w:szCs w:val="24"/>
              </w:rPr>
              <w:t>тсутствуют основания для отказа в предоставлении муниципальной услуги</w:t>
            </w: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Наличие оснований для отказа в предоставлении муниципальной услуги</w:t>
            </w:r>
          </w:p>
        </w:tc>
      </w:tr>
      <w:tr w:rsidR="00F00BEB" w:rsidRPr="00E03477" w:rsidTr="00956F3E">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F00BEB" w:rsidRPr="00E03477" w:rsidRDefault="00F00BEB" w:rsidP="00E03477">
            <w:pPr>
              <w:contextualSpacing/>
              <w:rPr>
                <w:color w:val="000000"/>
                <w:sz w:val="24"/>
                <w:szCs w:val="24"/>
              </w:rPr>
            </w:pPr>
          </w:p>
        </w:tc>
        <w:tc>
          <w:tcPr>
            <w:tcW w:w="640" w:type="dxa"/>
            <w:tcBorders>
              <w:top w:val="nil"/>
              <w:left w:val="nil"/>
              <w:bottom w:val="nil"/>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F00BEB" w:rsidRPr="00E03477" w:rsidRDefault="00F00BEB" w:rsidP="00E03477">
            <w:pPr>
              <w:contextualSpacing/>
              <w:rPr>
                <w:color w:val="000000"/>
                <w:sz w:val="24"/>
                <w:szCs w:val="24"/>
              </w:rPr>
            </w:pPr>
          </w:p>
        </w:tc>
      </w:tr>
      <w:tr w:rsidR="00F00BEB" w:rsidRPr="00E03477" w:rsidTr="00956F3E">
        <w:trPr>
          <w:trHeight w:val="315"/>
        </w:trPr>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nil"/>
              <w:left w:val="single" w:sz="4" w:space="0" w:color="auto"/>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96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960"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 </w:t>
            </w:r>
          </w:p>
        </w:tc>
        <w:tc>
          <w:tcPr>
            <w:tcW w:w="2229" w:type="dxa"/>
            <w:tcBorders>
              <w:top w:val="single" w:sz="4" w:space="0" w:color="auto"/>
              <w:left w:val="nil"/>
              <w:bottom w:val="single" w:sz="4" w:space="0" w:color="auto"/>
              <w:right w:val="nil"/>
            </w:tcBorders>
            <w:shd w:val="clear" w:color="auto" w:fill="auto"/>
            <w:vAlign w:val="center"/>
            <w:hideMark/>
          </w:tcPr>
          <w:p w:rsidR="00F00BEB" w:rsidRPr="00E03477" w:rsidRDefault="00F00BEB" w:rsidP="00E03477">
            <w:pPr>
              <w:contextualSpacing/>
              <w:jc w:val="center"/>
              <w:rPr>
                <w:color w:val="000000"/>
                <w:sz w:val="24"/>
                <w:szCs w:val="24"/>
              </w:rPr>
            </w:pPr>
          </w:p>
        </w:tc>
      </w:tr>
      <w:tr w:rsidR="00F00BEB" w:rsidRPr="00E03477" w:rsidTr="00956F3E">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Выдача (направление) заявителю сведений, содержащихся в ИСОГД</w:t>
            </w:r>
          </w:p>
        </w:tc>
        <w:tc>
          <w:tcPr>
            <w:tcW w:w="640" w:type="dxa"/>
            <w:tcBorders>
              <w:top w:val="nil"/>
              <w:left w:val="nil"/>
              <w:bottom w:val="nil"/>
              <w:right w:val="nil"/>
            </w:tcBorders>
            <w:shd w:val="clear" w:color="auto" w:fill="auto"/>
            <w:vAlign w:val="center"/>
            <w:hideMark/>
          </w:tcPr>
          <w:p w:rsidR="00F00BEB" w:rsidRPr="00E03477" w:rsidRDefault="00F00BEB" w:rsidP="00E03477">
            <w:pPr>
              <w:contextualSpacing/>
              <w:jc w:val="center"/>
              <w:rPr>
                <w:color w:val="000000"/>
                <w:sz w:val="24"/>
                <w:szCs w:val="24"/>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EB" w:rsidRPr="00E03477" w:rsidRDefault="00F00BEB" w:rsidP="00E03477">
            <w:pPr>
              <w:contextualSpacing/>
              <w:jc w:val="center"/>
              <w:rPr>
                <w:color w:val="000000"/>
                <w:sz w:val="24"/>
                <w:szCs w:val="24"/>
              </w:rPr>
            </w:pPr>
            <w:r w:rsidRPr="00E03477">
              <w:rPr>
                <w:color w:val="000000"/>
                <w:sz w:val="24"/>
                <w:szCs w:val="24"/>
              </w:rPr>
              <w:t>Оформление и выдача (направление) заявителю уведомления об отказе в предоставлении сведений, содержащихся в ИСОГД</w:t>
            </w:r>
          </w:p>
        </w:tc>
      </w:tr>
    </w:tbl>
    <w:p w:rsidR="00F00BEB" w:rsidRPr="00E03477" w:rsidRDefault="00F00BEB" w:rsidP="00E03477">
      <w:pPr>
        <w:pStyle w:val="2"/>
        <w:shd w:val="clear" w:color="auto" w:fill="auto"/>
        <w:tabs>
          <w:tab w:val="left" w:pos="709"/>
        </w:tabs>
        <w:spacing w:line="240" w:lineRule="auto"/>
        <w:ind w:right="20" w:firstLine="0"/>
        <w:contextualSpacing/>
        <w:jc w:val="both"/>
        <w:rPr>
          <w:rStyle w:val="Exact"/>
          <w:rFonts w:eastAsia="Calibri"/>
          <w:spacing w:val="0"/>
          <w:sz w:val="24"/>
          <w:szCs w:val="24"/>
        </w:rPr>
      </w:pPr>
    </w:p>
    <w:sectPr w:rsidR="00F00BEB" w:rsidRPr="00E03477" w:rsidSect="009F2116">
      <w:headerReference w:type="default" r:id="rId16"/>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B" w:rsidRDefault="00C511CB" w:rsidP="007C018B">
      <w:r>
        <w:separator/>
      </w:r>
    </w:p>
  </w:endnote>
  <w:endnote w:type="continuationSeparator" w:id="0">
    <w:p w:rsidR="00C511CB" w:rsidRDefault="00C511CB" w:rsidP="007C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B" w:rsidRDefault="00C511CB" w:rsidP="007C018B">
      <w:r>
        <w:separator/>
      </w:r>
    </w:p>
  </w:footnote>
  <w:footnote w:type="continuationSeparator" w:id="0">
    <w:p w:rsidR="00C511CB" w:rsidRDefault="00C511CB" w:rsidP="007C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3" w:rsidRPr="00333E11" w:rsidRDefault="009D31B3" w:rsidP="00703AB7">
    <w:pPr>
      <w:pStyle w:val="aa"/>
      <w:contextualSpacing/>
      <w:jc w:val="center"/>
      <w:rPr>
        <w:sz w:val="24"/>
        <w:szCs w:val="24"/>
      </w:rPr>
    </w:pPr>
    <w:r w:rsidRPr="00333E11">
      <w:rPr>
        <w:sz w:val="24"/>
        <w:szCs w:val="24"/>
      </w:rPr>
      <w:fldChar w:fldCharType="begin"/>
    </w:r>
    <w:r w:rsidRPr="00333E11">
      <w:rPr>
        <w:sz w:val="24"/>
        <w:szCs w:val="24"/>
      </w:rPr>
      <w:instrText>PAGE   \* MERGEFORMAT</w:instrText>
    </w:r>
    <w:r w:rsidRPr="00333E11">
      <w:rPr>
        <w:sz w:val="24"/>
        <w:szCs w:val="24"/>
      </w:rPr>
      <w:fldChar w:fldCharType="separate"/>
    </w:r>
    <w:r w:rsidR="001C42F7">
      <w:rPr>
        <w:noProof/>
        <w:sz w:val="24"/>
        <w:szCs w:val="24"/>
      </w:rPr>
      <w:t>7</w:t>
    </w:r>
    <w:r w:rsidRPr="00333E1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82D"/>
    <w:multiLevelType w:val="hybridMultilevel"/>
    <w:tmpl w:val="DD06CB8A"/>
    <w:lvl w:ilvl="0" w:tplc="B99AB742">
      <w:start w:val="7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7300EA"/>
    <w:multiLevelType w:val="hybridMultilevel"/>
    <w:tmpl w:val="B15CB930"/>
    <w:lvl w:ilvl="0" w:tplc="6884254E">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E0697"/>
    <w:multiLevelType w:val="hybridMultilevel"/>
    <w:tmpl w:val="3D265EEC"/>
    <w:lvl w:ilvl="0" w:tplc="45400E9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F2E7A"/>
    <w:multiLevelType w:val="hybridMultilevel"/>
    <w:tmpl w:val="23F28402"/>
    <w:lvl w:ilvl="0" w:tplc="3B3857A0">
      <w:start w:val="8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7516425"/>
    <w:multiLevelType w:val="hybridMultilevel"/>
    <w:tmpl w:val="E81E519A"/>
    <w:lvl w:ilvl="0" w:tplc="EE4A44D0">
      <w:start w:val="13"/>
      <w:numFmt w:val="decimal"/>
      <w:lvlText w:val="%1."/>
      <w:lvlJc w:val="left"/>
      <w:pPr>
        <w:ind w:left="1085" w:hanging="375"/>
      </w:pPr>
      <w:rPr>
        <w:rFonts w:hint="default"/>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
    <w:nsid w:val="680A0F99"/>
    <w:multiLevelType w:val="hybridMultilevel"/>
    <w:tmpl w:val="F7BEC0AC"/>
    <w:lvl w:ilvl="0" w:tplc="312CD5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5"/>
  </w:num>
  <w:num w:numId="2">
    <w:abstractNumId w:val="4"/>
  </w:num>
  <w:num w:numId="3">
    <w:abstractNumId w:val="8"/>
  </w:num>
  <w:num w:numId="4">
    <w:abstractNumId w:val="3"/>
  </w:num>
  <w:num w:numId="5">
    <w:abstractNumId w:val="7"/>
  </w:num>
  <w:num w:numId="6">
    <w:abstractNumId w:val="1"/>
  </w:num>
  <w:num w:numId="7">
    <w:abstractNumId w:val="0"/>
  </w:num>
  <w:num w:numId="8">
    <w:abstractNumId w:val="6"/>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19"/>
    <w:rsid w:val="00015CDC"/>
    <w:rsid w:val="00017D65"/>
    <w:rsid w:val="00022820"/>
    <w:rsid w:val="0004224C"/>
    <w:rsid w:val="00055FEE"/>
    <w:rsid w:val="00060B85"/>
    <w:rsid w:val="00065DA9"/>
    <w:rsid w:val="00070C79"/>
    <w:rsid w:val="0008585C"/>
    <w:rsid w:val="000A058B"/>
    <w:rsid w:val="000B7892"/>
    <w:rsid w:val="000C1834"/>
    <w:rsid w:val="000C3710"/>
    <w:rsid w:val="000D470B"/>
    <w:rsid w:val="000D49ED"/>
    <w:rsid w:val="000E2788"/>
    <w:rsid w:val="000F0E48"/>
    <w:rsid w:val="001051C5"/>
    <w:rsid w:val="001056A8"/>
    <w:rsid w:val="00130260"/>
    <w:rsid w:val="00130691"/>
    <w:rsid w:val="001332BE"/>
    <w:rsid w:val="00137D38"/>
    <w:rsid w:val="001423F9"/>
    <w:rsid w:val="00142F30"/>
    <w:rsid w:val="00151611"/>
    <w:rsid w:val="00155E08"/>
    <w:rsid w:val="00157156"/>
    <w:rsid w:val="001619AF"/>
    <w:rsid w:val="0016792F"/>
    <w:rsid w:val="00170275"/>
    <w:rsid w:val="00192540"/>
    <w:rsid w:val="001942A1"/>
    <w:rsid w:val="001957BA"/>
    <w:rsid w:val="001B535C"/>
    <w:rsid w:val="001C24AD"/>
    <w:rsid w:val="001C42F7"/>
    <w:rsid w:val="001C472B"/>
    <w:rsid w:val="001E0E3D"/>
    <w:rsid w:val="00216BDE"/>
    <w:rsid w:val="00222F9B"/>
    <w:rsid w:val="00230BB9"/>
    <w:rsid w:val="00231AA3"/>
    <w:rsid w:val="002365B8"/>
    <w:rsid w:val="00241C08"/>
    <w:rsid w:val="0025035B"/>
    <w:rsid w:val="00255169"/>
    <w:rsid w:val="00262B0E"/>
    <w:rsid w:val="00262E03"/>
    <w:rsid w:val="00265825"/>
    <w:rsid w:val="002704CA"/>
    <w:rsid w:val="00280B2D"/>
    <w:rsid w:val="002849BC"/>
    <w:rsid w:val="00290D70"/>
    <w:rsid w:val="002A37D7"/>
    <w:rsid w:val="002B3F0C"/>
    <w:rsid w:val="002B5AB6"/>
    <w:rsid w:val="002B7C17"/>
    <w:rsid w:val="002C13C5"/>
    <w:rsid w:val="002D2A54"/>
    <w:rsid w:val="002D70F6"/>
    <w:rsid w:val="002E1F12"/>
    <w:rsid w:val="00306BA2"/>
    <w:rsid w:val="00314993"/>
    <w:rsid w:val="00320A81"/>
    <w:rsid w:val="00323BB5"/>
    <w:rsid w:val="00324AD7"/>
    <w:rsid w:val="00333E11"/>
    <w:rsid w:val="00347B02"/>
    <w:rsid w:val="00356390"/>
    <w:rsid w:val="003669EF"/>
    <w:rsid w:val="003709CE"/>
    <w:rsid w:val="003815E8"/>
    <w:rsid w:val="003A0DAE"/>
    <w:rsid w:val="003B0498"/>
    <w:rsid w:val="003B40F7"/>
    <w:rsid w:val="003C5BDA"/>
    <w:rsid w:val="003D6712"/>
    <w:rsid w:val="0041507A"/>
    <w:rsid w:val="004228DC"/>
    <w:rsid w:val="00423AA8"/>
    <w:rsid w:val="00425367"/>
    <w:rsid w:val="00431376"/>
    <w:rsid w:val="00431478"/>
    <w:rsid w:val="00434E2B"/>
    <w:rsid w:val="00435CD3"/>
    <w:rsid w:val="004416D7"/>
    <w:rsid w:val="00441B01"/>
    <w:rsid w:val="0045255D"/>
    <w:rsid w:val="00456533"/>
    <w:rsid w:val="004774A3"/>
    <w:rsid w:val="00484061"/>
    <w:rsid w:val="004B6699"/>
    <w:rsid w:val="004C53C6"/>
    <w:rsid w:val="004D306A"/>
    <w:rsid w:val="004E162D"/>
    <w:rsid w:val="004E24FB"/>
    <w:rsid w:val="004E79A8"/>
    <w:rsid w:val="004F0CE3"/>
    <w:rsid w:val="004F555F"/>
    <w:rsid w:val="00505C83"/>
    <w:rsid w:val="00515C45"/>
    <w:rsid w:val="00515F9D"/>
    <w:rsid w:val="00524BDB"/>
    <w:rsid w:val="005270D2"/>
    <w:rsid w:val="00540DA9"/>
    <w:rsid w:val="00546AC5"/>
    <w:rsid w:val="00550865"/>
    <w:rsid w:val="00555579"/>
    <w:rsid w:val="005558DA"/>
    <w:rsid w:val="005819F2"/>
    <w:rsid w:val="0059302B"/>
    <w:rsid w:val="00594E9F"/>
    <w:rsid w:val="00597F80"/>
    <w:rsid w:val="005B4662"/>
    <w:rsid w:val="005D6B5F"/>
    <w:rsid w:val="005E20C9"/>
    <w:rsid w:val="005E326C"/>
    <w:rsid w:val="005F17DA"/>
    <w:rsid w:val="005F2620"/>
    <w:rsid w:val="00603F49"/>
    <w:rsid w:val="00612C1C"/>
    <w:rsid w:val="0062790B"/>
    <w:rsid w:val="00636CA4"/>
    <w:rsid w:val="0064059D"/>
    <w:rsid w:val="00650BE5"/>
    <w:rsid w:val="00650E0C"/>
    <w:rsid w:val="00657E8A"/>
    <w:rsid w:val="00666E4B"/>
    <w:rsid w:val="0067134B"/>
    <w:rsid w:val="00675171"/>
    <w:rsid w:val="00680092"/>
    <w:rsid w:val="0068639F"/>
    <w:rsid w:val="00695E7B"/>
    <w:rsid w:val="0069797A"/>
    <w:rsid w:val="006C4AF2"/>
    <w:rsid w:val="006C7E11"/>
    <w:rsid w:val="00703AB7"/>
    <w:rsid w:val="00715259"/>
    <w:rsid w:val="007249E8"/>
    <w:rsid w:val="00730178"/>
    <w:rsid w:val="00736516"/>
    <w:rsid w:val="0074062F"/>
    <w:rsid w:val="00743389"/>
    <w:rsid w:val="007471EC"/>
    <w:rsid w:val="007516E3"/>
    <w:rsid w:val="00763D32"/>
    <w:rsid w:val="0076507A"/>
    <w:rsid w:val="0076525C"/>
    <w:rsid w:val="00765BF0"/>
    <w:rsid w:val="007677A1"/>
    <w:rsid w:val="00773795"/>
    <w:rsid w:val="0078005E"/>
    <w:rsid w:val="007817C8"/>
    <w:rsid w:val="00786A36"/>
    <w:rsid w:val="00793AD1"/>
    <w:rsid w:val="007A79A1"/>
    <w:rsid w:val="007B34C7"/>
    <w:rsid w:val="007C018B"/>
    <w:rsid w:val="007C6FD9"/>
    <w:rsid w:val="007E31D1"/>
    <w:rsid w:val="007F1D34"/>
    <w:rsid w:val="007F282C"/>
    <w:rsid w:val="00802CF4"/>
    <w:rsid w:val="00817005"/>
    <w:rsid w:val="00824631"/>
    <w:rsid w:val="00832786"/>
    <w:rsid w:val="00846526"/>
    <w:rsid w:val="00850895"/>
    <w:rsid w:val="00854110"/>
    <w:rsid w:val="00861BFA"/>
    <w:rsid w:val="00863821"/>
    <w:rsid w:val="0088753A"/>
    <w:rsid w:val="00887A0E"/>
    <w:rsid w:val="0089294F"/>
    <w:rsid w:val="008A5573"/>
    <w:rsid w:val="008A6E7D"/>
    <w:rsid w:val="008B2ED8"/>
    <w:rsid w:val="008C0483"/>
    <w:rsid w:val="008C232F"/>
    <w:rsid w:val="008C39C0"/>
    <w:rsid w:val="008C7921"/>
    <w:rsid w:val="008D318E"/>
    <w:rsid w:val="008D38F0"/>
    <w:rsid w:val="008E6B51"/>
    <w:rsid w:val="008F66E3"/>
    <w:rsid w:val="008F6E55"/>
    <w:rsid w:val="009128E0"/>
    <w:rsid w:val="009212C8"/>
    <w:rsid w:val="00923D50"/>
    <w:rsid w:val="00937542"/>
    <w:rsid w:val="00940E74"/>
    <w:rsid w:val="009423E5"/>
    <w:rsid w:val="00942ACA"/>
    <w:rsid w:val="00956F3E"/>
    <w:rsid w:val="009576CA"/>
    <w:rsid w:val="0096376D"/>
    <w:rsid w:val="0096453E"/>
    <w:rsid w:val="00965239"/>
    <w:rsid w:val="00965EE3"/>
    <w:rsid w:val="00976C5E"/>
    <w:rsid w:val="00996139"/>
    <w:rsid w:val="009A430E"/>
    <w:rsid w:val="009A5724"/>
    <w:rsid w:val="009A78BE"/>
    <w:rsid w:val="009B1CEE"/>
    <w:rsid w:val="009B4B3E"/>
    <w:rsid w:val="009C21DE"/>
    <w:rsid w:val="009C3B87"/>
    <w:rsid w:val="009D278A"/>
    <w:rsid w:val="009D31B3"/>
    <w:rsid w:val="009F0FF1"/>
    <w:rsid w:val="009F1ADF"/>
    <w:rsid w:val="009F2116"/>
    <w:rsid w:val="00A02EDF"/>
    <w:rsid w:val="00A20810"/>
    <w:rsid w:val="00A34AE4"/>
    <w:rsid w:val="00A34D69"/>
    <w:rsid w:val="00A35ADA"/>
    <w:rsid w:val="00A4126D"/>
    <w:rsid w:val="00A563C3"/>
    <w:rsid w:val="00A61536"/>
    <w:rsid w:val="00A65D10"/>
    <w:rsid w:val="00A73319"/>
    <w:rsid w:val="00A74220"/>
    <w:rsid w:val="00A817A4"/>
    <w:rsid w:val="00A8272C"/>
    <w:rsid w:val="00A83E75"/>
    <w:rsid w:val="00A929B4"/>
    <w:rsid w:val="00A96A3B"/>
    <w:rsid w:val="00A97EC5"/>
    <w:rsid w:val="00AA108C"/>
    <w:rsid w:val="00AA5C98"/>
    <w:rsid w:val="00AB167F"/>
    <w:rsid w:val="00AB1E13"/>
    <w:rsid w:val="00AE2334"/>
    <w:rsid w:val="00AE6D66"/>
    <w:rsid w:val="00AF5BE1"/>
    <w:rsid w:val="00AF6C3A"/>
    <w:rsid w:val="00B15863"/>
    <w:rsid w:val="00B15BD9"/>
    <w:rsid w:val="00B16199"/>
    <w:rsid w:val="00B17F16"/>
    <w:rsid w:val="00B263FC"/>
    <w:rsid w:val="00B366D4"/>
    <w:rsid w:val="00B41DB0"/>
    <w:rsid w:val="00B50499"/>
    <w:rsid w:val="00B5108B"/>
    <w:rsid w:val="00B51C87"/>
    <w:rsid w:val="00B54422"/>
    <w:rsid w:val="00B635F3"/>
    <w:rsid w:val="00B71CFC"/>
    <w:rsid w:val="00B824C1"/>
    <w:rsid w:val="00B82E28"/>
    <w:rsid w:val="00B90098"/>
    <w:rsid w:val="00B90EA0"/>
    <w:rsid w:val="00B913E8"/>
    <w:rsid w:val="00B92500"/>
    <w:rsid w:val="00BA1496"/>
    <w:rsid w:val="00BA15E3"/>
    <w:rsid w:val="00BA3ECD"/>
    <w:rsid w:val="00BC216C"/>
    <w:rsid w:val="00BD66A2"/>
    <w:rsid w:val="00C03075"/>
    <w:rsid w:val="00C11E96"/>
    <w:rsid w:val="00C21518"/>
    <w:rsid w:val="00C31984"/>
    <w:rsid w:val="00C31D07"/>
    <w:rsid w:val="00C3787C"/>
    <w:rsid w:val="00C406F5"/>
    <w:rsid w:val="00C443E0"/>
    <w:rsid w:val="00C511CB"/>
    <w:rsid w:val="00C54056"/>
    <w:rsid w:val="00C56311"/>
    <w:rsid w:val="00C63083"/>
    <w:rsid w:val="00C73968"/>
    <w:rsid w:val="00C77578"/>
    <w:rsid w:val="00C9351B"/>
    <w:rsid w:val="00CA2A1B"/>
    <w:rsid w:val="00CA3B86"/>
    <w:rsid w:val="00CA7C0A"/>
    <w:rsid w:val="00CB5509"/>
    <w:rsid w:val="00CB5896"/>
    <w:rsid w:val="00CC539F"/>
    <w:rsid w:val="00CD3BB9"/>
    <w:rsid w:val="00CF4506"/>
    <w:rsid w:val="00D11A6E"/>
    <w:rsid w:val="00D202C5"/>
    <w:rsid w:val="00D23B0D"/>
    <w:rsid w:val="00D26668"/>
    <w:rsid w:val="00D26FF7"/>
    <w:rsid w:val="00D31B30"/>
    <w:rsid w:val="00D35E24"/>
    <w:rsid w:val="00D403F3"/>
    <w:rsid w:val="00D43042"/>
    <w:rsid w:val="00D43273"/>
    <w:rsid w:val="00D455E1"/>
    <w:rsid w:val="00D502A7"/>
    <w:rsid w:val="00D55229"/>
    <w:rsid w:val="00D56373"/>
    <w:rsid w:val="00D63F87"/>
    <w:rsid w:val="00D80A2E"/>
    <w:rsid w:val="00D83A7C"/>
    <w:rsid w:val="00D91F20"/>
    <w:rsid w:val="00D93613"/>
    <w:rsid w:val="00DC30AF"/>
    <w:rsid w:val="00DD40E0"/>
    <w:rsid w:val="00DD5A5B"/>
    <w:rsid w:val="00DE2460"/>
    <w:rsid w:val="00DE6A8C"/>
    <w:rsid w:val="00DF3F07"/>
    <w:rsid w:val="00DF4FD3"/>
    <w:rsid w:val="00E03477"/>
    <w:rsid w:val="00E219D4"/>
    <w:rsid w:val="00E23AA1"/>
    <w:rsid w:val="00E26180"/>
    <w:rsid w:val="00E261F0"/>
    <w:rsid w:val="00E34E2B"/>
    <w:rsid w:val="00E473D9"/>
    <w:rsid w:val="00E54253"/>
    <w:rsid w:val="00E74704"/>
    <w:rsid w:val="00E82080"/>
    <w:rsid w:val="00E83337"/>
    <w:rsid w:val="00E96657"/>
    <w:rsid w:val="00EA1CF9"/>
    <w:rsid w:val="00EA745B"/>
    <w:rsid w:val="00EC6323"/>
    <w:rsid w:val="00EC6C90"/>
    <w:rsid w:val="00ED4411"/>
    <w:rsid w:val="00EF3E8D"/>
    <w:rsid w:val="00EF4B44"/>
    <w:rsid w:val="00F00BEB"/>
    <w:rsid w:val="00F04176"/>
    <w:rsid w:val="00F105F6"/>
    <w:rsid w:val="00F1068A"/>
    <w:rsid w:val="00F1144C"/>
    <w:rsid w:val="00F3146D"/>
    <w:rsid w:val="00F31FBC"/>
    <w:rsid w:val="00F43C26"/>
    <w:rsid w:val="00F45412"/>
    <w:rsid w:val="00F636BB"/>
    <w:rsid w:val="00F70D36"/>
    <w:rsid w:val="00F834D8"/>
    <w:rsid w:val="00F8611E"/>
    <w:rsid w:val="00FA211A"/>
    <w:rsid w:val="00FC213F"/>
    <w:rsid w:val="00FC2A45"/>
    <w:rsid w:val="00FC3538"/>
    <w:rsid w:val="00FC4CE0"/>
    <w:rsid w:val="00FD0AF5"/>
    <w:rsid w:val="00FD1025"/>
    <w:rsid w:val="00FF5055"/>
    <w:rsid w:val="00FF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paragraph" w:styleId="3">
    <w:name w:val="heading 3"/>
    <w:basedOn w:val="a"/>
    <w:next w:val="a"/>
    <w:link w:val="30"/>
    <w:semiHidden/>
    <w:unhideWhenUsed/>
    <w:qFormat/>
    <w:rsid w:val="009C3B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A73319"/>
    <w:rPr>
      <w:sz w:val="26"/>
      <w:szCs w:val="26"/>
      <w:shd w:val="clear" w:color="auto" w:fill="FFFFFF"/>
    </w:rPr>
  </w:style>
  <w:style w:type="character" w:customStyle="1" w:styleId="Exact">
    <w:name w:val="Основной текст Exact"/>
    <w:rsid w:val="00A7331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
    <w:name w:val="Основной текст2"/>
    <w:basedOn w:val="a"/>
    <w:link w:val="a3"/>
    <w:rsid w:val="00A73319"/>
    <w:pPr>
      <w:widowControl w:val="0"/>
      <w:shd w:val="clear" w:color="auto" w:fill="FFFFFF"/>
      <w:spacing w:line="0" w:lineRule="atLeast"/>
      <w:ind w:hanging="1680"/>
    </w:pPr>
    <w:rPr>
      <w:sz w:val="26"/>
      <w:szCs w:val="26"/>
    </w:rPr>
  </w:style>
  <w:style w:type="character" w:customStyle="1" w:styleId="7Exact">
    <w:name w:val="Основной текст (7) Exact"/>
    <w:link w:val="7"/>
    <w:rsid w:val="00A73319"/>
    <w:rPr>
      <w:b/>
      <w:bCs/>
      <w:spacing w:val="4"/>
      <w:sz w:val="25"/>
      <w:szCs w:val="25"/>
      <w:shd w:val="clear" w:color="auto" w:fill="FFFFFF"/>
    </w:rPr>
  </w:style>
  <w:style w:type="paragraph" w:customStyle="1" w:styleId="7">
    <w:name w:val="Основной текст (7)"/>
    <w:basedOn w:val="a"/>
    <w:link w:val="7Exact"/>
    <w:rsid w:val="00A73319"/>
    <w:pPr>
      <w:widowControl w:val="0"/>
      <w:shd w:val="clear" w:color="auto" w:fill="FFFFFF"/>
      <w:spacing w:after="240" w:line="322" w:lineRule="exact"/>
      <w:ind w:firstLine="1800"/>
    </w:pPr>
    <w:rPr>
      <w:b/>
      <w:bCs/>
      <w:spacing w:val="4"/>
      <w:sz w:val="25"/>
      <w:szCs w:val="25"/>
    </w:rPr>
  </w:style>
  <w:style w:type="character" w:styleId="a4">
    <w:name w:val="Hyperlink"/>
    <w:rsid w:val="00A73319"/>
    <w:rPr>
      <w:color w:val="0066CC"/>
      <w:u w:val="single"/>
    </w:rPr>
  </w:style>
  <w:style w:type="character" w:customStyle="1" w:styleId="0pt">
    <w:name w:val="Основной текст + Курсив;Интервал 0 pt"/>
    <w:rsid w:val="00A7331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
    <w:name w:val="Основной текст1"/>
    <w:rsid w:val="00A7331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10">
    <w:name w:val="Основной текст (10)_"/>
    <w:link w:val="100"/>
    <w:rsid w:val="00A73319"/>
    <w:rPr>
      <w:rFonts w:ascii="Dotum" w:eastAsia="Dotum" w:hAnsi="Dotum" w:cs="Dotum"/>
      <w:sz w:val="8"/>
      <w:szCs w:val="8"/>
      <w:shd w:val="clear" w:color="auto" w:fill="FFFFFF"/>
      <w:lang w:val="en-US"/>
    </w:rPr>
  </w:style>
  <w:style w:type="paragraph" w:customStyle="1" w:styleId="100">
    <w:name w:val="Основной текст (10)"/>
    <w:basedOn w:val="a"/>
    <w:link w:val="10"/>
    <w:rsid w:val="00A73319"/>
    <w:pPr>
      <w:widowControl w:val="0"/>
      <w:shd w:val="clear" w:color="auto" w:fill="FFFFFF"/>
      <w:spacing w:line="0" w:lineRule="atLeast"/>
    </w:pPr>
    <w:rPr>
      <w:rFonts w:ascii="Dotum" w:eastAsia="Dotum" w:hAnsi="Dotum" w:cs="Dotum"/>
      <w:sz w:val="8"/>
      <w:szCs w:val="8"/>
      <w:lang w:val="en-US"/>
    </w:rPr>
  </w:style>
  <w:style w:type="character" w:customStyle="1" w:styleId="0ptExact">
    <w:name w:val="Основной текст + Курсив;Интервал 0 pt Exact"/>
    <w:rsid w:val="00A73319"/>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A7331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A7331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1">
    <w:name w:val="Основной текст (3)_"/>
    <w:link w:val="32"/>
    <w:rsid w:val="00A73319"/>
    <w:rPr>
      <w:sz w:val="23"/>
      <w:szCs w:val="23"/>
      <w:shd w:val="clear" w:color="auto" w:fill="FFFFFF"/>
    </w:rPr>
  </w:style>
  <w:style w:type="paragraph" w:customStyle="1" w:styleId="32">
    <w:name w:val="Основной текст (3)"/>
    <w:basedOn w:val="a"/>
    <w:link w:val="31"/>
    <w:rsid w:val="00A73319"/>
    <w:pPr>
      <w:widowControl w:val="0"/>
      <w:shd w:val="clear" w:color="auto" w:fill="FFFFFF"/>
      <w:spacing w:line="307" w:lineRule="exact"/>
      <w:jc w:val="right"/>
    </w:pPr>
    <w:rPr>
      <w:sz w:val="23"/>
      <w:szCs w:val="23"/>
    </w:rPr>
  </w:style>
  <w:style w:type="character" w:customStyle="1" w:styleId="-1ptExact">
    <w:name w:val="Основной текст + Курсив;Интервал -1 pt Exact"/>
    <w:rsid w:val="00A73319"/>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
    <w:name w:val="Основной текст (5)_"/>
    <w:link w:val="50"/>
    <w:rsid w:val="00A73319"/>
    <w:rPr>
      <w:shd w:val="clear" w:color="auto" w:fill="FFFFFF"/>
    </w:rPr>
  </w:style>
  <w:style w:type="paragraph" w:customStyle="1" w:styleId="50">
    <w:name w:val="Основной текст (5)"/>
    <w:basedOn w:val="a"/>
    <w:link w:val="5"/>
    <w:rsid w:val="00A73319"/>
    <w:pPr>
      <w:widowControl w:val="0"/>
      <w:shd w:val="clear" w:color="auto" w:fill="FFFFFF"/>
      <w:spacing w:line="0" w:lineRule="atLeast"/>
      <w:jc w:val="both"/>
    </w:pPr>
  </w:style>
  <w:style w:type="table" w:styleId="a5">
    <w:name w:val="Table Grid"/>
    <w:basedOn w:val="a1"/>
    <w:uiPriority w:val="59"/>
    <w:rsid w:val="00A73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73319"/>
    <w:pPr>
      <w:spacing w:after="200" w:line="276" w:lineRule="auto"/>
      <w:ind w:left="720"/>
      <w:contextualSpacing/>
    </w:pPr>
    <w:rPr>
      <w:rFonts w:ascii="Calibri" w:eastAsia="Calibri" w:hAnsi="Calibri"/>
      <w:sz w:val="22"/>
      <w:szCs w:val="22"/>
      <w:lang w:eastAsia="en-US"/>
    </w:rPr>
  </w:style>
  <w:style w:type="character" w:customStyle="1" w:styleId="a7">
    <w:name w:val="Сноска_"/>
    <w:link w:val="a8"/>
    <w:rsid w:val="00A73319"/>
    <w:rPr>
      <w:i/>
      <w:iCs/>
      <w:sz w:val="26"/>
      <w:szCs w:val="26"/>
      <w:shd w:val="clear" w:color="auto" w:fill="FFFFFF"/>
    </w:rPr>
  </w:style>
  <w:style w:type="character" w:customStyle="1" w:styleId="a9">
    <w:name w:val="Сноска + Не курсив"/>
    <w:rsid w:val="00A7331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8">
    <w:name w:val="Сноска"/>
    <w:basedOn w:val="a"/>
    <w:link w:val="a7"/>
    <w:rsid w:val="00A73319"/>
    <w:pPr>
      <w:widowControl w:val="0"/>
      <w:shd w:val="clear" w:color="auto" w:fill="FFFFFF"/>
      <w:spacing w:line="307" w:lineRule="exact"/>
    </w:pPr>
    <w:rPr>
      <w:i/>
      <w:iCs/>
      <w:sz w:val="26"/>
      <w:szCs w:val="26"/>
    </w:rPr>
  </w:style>
  <w:style w:type="paragraph" w:styleId="aa">
    <w:name w:val="header"/>
    <w:basedOn w:val="a"/>
    <w:link w:val="ab"/>
    <w:uiPriority w:val="99"/>
    <w:rsid w:val="007C018B"/>
    <w:pPr>
      <w:tabs>
        <w:tab w:val="center" w:pos="4677"/>
        <w:tab w:val="right" w:pos="9355"/>
      </w:tabs>
    </w:pPr>
  </w:style>
  <w:style w:type="character" w:customStyle="1" w:styleId="ab">
    <w:name w:val="Верхний колонтитул Знак"/>
    <w:basedOn w:val="a0"/>
    <w:link w:val="aa"/>
    <w:uiPriority w:val="99"/>
    <w:rsid w:val="007C018B"/>
  </w:style>
  <w:style w:type="paragraph" w:styleId="ac">
    <w:name w:val="footer"/>
    <w:basedOn w:val="a"/>
    <w:link w:val="ad"/>
    <w:rsid w:val="007C018B"/>
    <w:pPr>
      <w:tabs>
        <w:tab w:val="center" w:pos="4677"/>
        <w:tab w:val="right" w:pos="9355"/>
      </w:tabs>
    </w:pPr>
  </w:style>
  <w:style w:type="character" w:customStyle="1" w:styleId="ad">
    <w:name w:val="Нижний колонтитул Знак"/>
    <w:basedOn w:val="a0"/>
    <w:link w:val="ac"/>
    <w:rsid w:val="007C018B"/>
  </w:style>
  <w:style w:type="paragraph" w:styleId="ae">
    <w:name w:val="Balloon Text"/>
    <w:basedOn w:val="a"/>
    <w:link w:val="af"/>
    <w:rsid w:val="00555579"/>
    <w:rPr>
      <w:rFonts w:ascii="Tahoma" w:hAnsi="Tahoma" w:cs="Tahoma"/>
      <w:sz w:val="16"/>
      <w:szCs w:val="16"/>
    </w:rPr>
  </w:style>
  <w:style w:type="character" w:customStyle="1" w:styleId="af">
    <w:name w:val="Текст выноски Знак"/>
    <w:link w:val="ae"/>
    <w:rsid w:val="00555579"/>
    <w:rPr>
      <w:rFonts w:ascii="Tahoma" w:hAnsi="Tahoma" w:cs="Tahoma"/>
      <w:sz w:val="16"/>
      <w:szCs w:val="16"/>
    </w:rPr>
  </w:style>
  <w:style w:type="paragraph" w:customStyle="1" w:styleId="ConsPlusNormal">
    <w:name w:val="ConsPlusNormal"/>
    <w:rsid w:val="00937542"/>
    <w:pPr>
      <w:widowControl w:val="0"/>
      <w:autoSpaceDE w:val="0"/>
      <w:autoSpaceDN w:val="0"/>
      <w:adjustRightInd w:val="0"/>
      <w:ind w:firstLine="720"/>
    </w:pPr>
    <w:rPr>
      <w:rFonts w:ascii="Arial" w:hAnsi="Arial" w:cs="Arial"/>
    </w:rPr>
  </w:style>
  <w:style w:type="character" w:customStyle="1" w:styleId="30">
    <w:name w:val="Заголовок 3 Знак"/>
    <w:link w:val="3"/>
    <w:rsid w:val="009C3B87"/>
    <w:rPr>
      <w:rFonts w:ascii="Cambria" w:eastAsia="Times New Roman" w:hAnsi="Cambria" w:cs="Times New Roman"/>
      <w:b/>
      <w:bCs/>
      <w:sz w:val="26"/>
      <w:szCs w:val="26"/>
    </w:rPr>
  </w:style>
  <w:style w:type="character" w:customStyle="1" w:styleId="af0">
    <w:name w:val="Гипертекстовая ссылка"/>
    <w:basedOn w:val="a0"/>
    <w:uiPriority w:val="99"/>
    <w:rsid w:val="00DE6A8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paragraph" w:styleId="3">
    <w:name w:val="heading 3"/>
    <w:basedOn w:val="a"/>
    <w:next w:val="a"/>
    <w:link w:val="30"/>
    <w:semiHidden/>
    <w:unhideWhenUsed/>
    <w:qFormat/>
    <w:rsid w:val="009C3B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A73319"/>
    <w:rPr>
      <w:sz w:val="26"/>
      <w:szCs w:val="26"/>
      <w:shd w:val="clear" w:color="auto" w:fill="FFFFFF"/>
    </w:rPr>
  </w:style>
  <w:style w:type="character" w:customStyle="1" w:styleId="Exact">
    <w:name w:val="Основной текст Exact"/>
    <w:rsid w:val="00A73319"/>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
    <w:name w:val="Основной текст2"/>
    <w:basedOn w:val="a"/>
    <w:link w:val="a3"/>
    <w:rsid w:val="00A73319"/>
    <w:pPr>
      <w:widowControl w:val="0"/>
      <w:shd w:val="clear" w:color="auto" w:fill="FFFFFF"/>
      <w:spacing w:line="0" w:lineRule="atLeast"/>
      <w:ind w:hanging="1680"/>
    </w:pPr>
    <w:rPr>
      <w:sz w:val="26"/>
      <w:szCs w:val="26"/>
    </w:rPr>
  </w:style>
  <w:style w:type="character" w:customStyle="1" w:styleId="7Exact">
    <w:name w:val="Основной текст (7) Exact"/>
    <w:link w:val="7"/>
    <w:rsid w:val="00A73319"/>
    <w:rPr>
      <w:b/>
      <w:bCs/>
      <w:spacing w:val="4"/>
      <w:sz w:val="25"/>
      <w:szCs w:val="25"/>
      <w:shd w:val="clear" w:color="auto" w:fill="FFFFFF"/>
    </w:rPr>
  </w:style>
  <w:style w:type="paragraph" w:customStyle="1" w:styleId="7">
    <w:name w:val="Основной текст (7)"/>
    <w:basedOn w:val="a"/>
    <w:link w:val="7Exact"/>
    <w:rsid w:val="00A73319"/>
    <w:pPr>
      <w:widowControl w:val="0"/>
      <w:shd w:val="clear" w:color="auto" w:fill="FFFFFF"/>
      <w:spacing w:after="240" w:line="322" w:lineRule="exact"/>
      <w:ind w:firstLine="1800"/>
    </w:pPr>
    <w:rPr>
      <w:b/>
      <w:bCs/>
      <w:spacing w:val="4"/>
      <w:sz w:val="25"/>
      <w:szCs w:val="25"/>
    </w:rPr>
  </w:style>
  <w:style w:type="character" w:styleId="a4">
    <w:name w:val="Hyperlink"/>
    <w:rsid w:val="00A73319"/>
    <w:rPr>
      <w:color w:val="0066CC"/>
      <w:u w:val="single"/>
    </w:rPr>
  </w:style>
  <w:style w:type="character" w:customStyle="1" w:styleId="0pt">
    <w:name w:val="Основной текст + Курсив;Интервал 0 pt"/>
    <w:rsid w:val="00A7331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
    <w:name w:val="Основной текст1"/>
    <w:rsid w:val="00A7331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10">
    <w:name w:val="Основной текст (10)_"/>
    <w:link w:val="100"/>
    <w:rsid w:val="00A73319"/>
    <w:rPr>
      <w:rFonts w:ascii="Dotum" w:eastAsia="Dotum" w:hAnsi="Dotum" w:cs="Dotum"/>
      <w:sz w:val="8"/>
      <w:szCs w:val="8"/>
      <w:shd w:val="clear" w:color="auto" w:fill="FFFFFF"/>
      <w:lang w:val="en-US"/>
    </w:rPr>
  </w:style>
  <w:style w:type="paragraph" w:customStyle="1" w:styleId="100">
    <w:name w:val="Основной текст (10)"/>
    <w:basedOn w:val="a"/>
    <w:link w:val="10"/>
    <w:rsid w:val="00A73319"/>
    <w:pPr>
      <w:widowControl w:val="0"/>
      <w:shd w:val="clear" w:color="auto" w:fill="FFFFFF"/>
      <w:spacing w:line="0" w:lineRule="atLeast"/>
    </w:pPr>
    <w:rPr>
      <w:rFonts w:ascii="Dotum" w:eastAsia="Dotum" w:hAnsi="Dotum" w:cs="Dotum"/>
      <w:sz w:val="8"/>
      <w:szCs w:val="8"/>
      <w:lang w:val="en-US"/>
    </w:rPr>
  </w:style>
  <w:style w:type="character" w:customStyle="1" w:styleId="0ptExact">
    <w:name w:val="Основной текст + Курсив;Интервал 0 pt Exact"/>
    <w:rsid w:val="00A73319"/>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A73319"/>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A7331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1">
    <w:name w:val="Основной текст (3)_"/>
    <w:link w:val="32"/>
    <w:rsid w:val="00A73319"/>
    <w:rPr>
      <w:sz w:val="23"/>
      <w:szCs w:val="23"/>
      <w:shd w:val="clear" w:color="auto" w:fill="FFFFFF"/>
    </w:rPr>
  </w:style>
  <w:style w:type="paragraph" w:customStyle="1" w:styleId="32">
    <w:name w:val="Основной текст (3)"/>
    <w:basedOn w:val="a"/>
    <w:link w:val="31"/>
    <w:rsid w:val="00A73319"/>
    <w:pPr>
      <w:widowControl w:val="0"/>
      <w:shd w:val="clear" w:color="auto" w:fill="FFFFFF"/>
      <w:spacing w:line="307" w:lineRule="exact"/>
      <w:jc w:val="right"/>
    </w:pPr>
    <w:rPr>
      <w:sz w:val="23"/>
      <w:szCs w:val="23"/>
    </w:rPr>
  </w:style>
  <w:style w:type="character" w:customStyle="1" w:styleId="-1ptExact">
    <w:name w:val="Основной текст + Курсив;Интервал -1 pt Exact"/>
    <w:rsid w:val="00A73319"/>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
    <w:name w:val="Основной текст (5)_"/>
    <w:link w:val="50"/>
    <w:rsid w:val="00A73319"/>
    <w:rPr>
      <w:shd w:val="clear" w:color="auto" w:fill="FFFFFF"/>
    </w:rPr>
  </w:style>
  <w:style w:type="paragraph" w:customStyle="1" w:styleId="50">
    <w:name w:val="Основной текст (5)"/>
    <w:basedOn w:val="a"/>
    <w:link w:val="5"/>
    <w:rsid w:val="00A73319"/>
    <w:pPr>
      <w:widowControl w:val="0"/>
      <w:shd w:val="clear" w:color="auto" w:fill="FFFFFF"/>
      <w:spacing w:line="0" w:lineRule="atLeast"/>
      <w:jc w:val="both"/>
    </w:pPr>
  </w:style>
  <w:style w:type="table" w:styleId="a5">
    <w:name w:val="Table Grid"/>
    <w:basedOn w:val="a1"/>
    <w:uiPriority w:val="59"/>
    <w:rsid w:val="00A73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73319"/>
    <w:pPr>
      <w:spacing w:after="200" w:line="276" w:lineRule="auto"/>
      <w:ind w:left="720"/>
      <w:contextualSpacing/>
    </w:pPr>
    <w:rPr>
      <w:rFonts w:ascii="Calibri" w:eastAsia="Calibri" w:hAnsi="Calibri"/>
      <w:sz w:val="22"/>
      <w:szCs w:val="22"/>
      <w:lang w:eastAsia="en-US"/>
    </w:rPr>
  </w:style>
  <w:style w:type="character" w:customStyle="1" w:styleId="a7">
    <w:name w:val="Сноска_"/>
    <w:link w:val="a8"/>
    <w:rsid w:val="00A73319"/>
    <w:rPr>
      <w:i/>
      <w:iCs/>
      <w:sz w:val="26"/>
      <w:szCs w:val="26"/>
      <w:shd w:val="clear" w:color="auto" w:fill="FFFFFF"/>
    </w:rPr>
  </w:style>
  <w:style w:type="character" w:customStyle="1" w:styleId="a9">
    <w:name w:val="Сноска + Не курсив"/>
    <w:rsid w:val="00A7331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8">
    <w:name w:val="Сноска"/>
    <w:basedOn w:val="a"/>
    <w:link w:val="a7"/>
    <w:rsid w:val="00A73319"/>
    <w:pPr>
      <w:widowControl w:val="0"/>
      <w:shd w:val="clear" w:color="auto" w:fill="FFFFFF"/>
      <w:spacing w:line="307" w:lineRule="exact"/>
    </w:pPr>
    <w:rPr>
      <w:i/>
      <w:iCs/>
      <w:sz w:val="26"/>
      <w:szCs w:val="26"/>
    </w:rPr>
  </w:style>
  <w:style w:type="paragraph" w:styleId="aa">
    <w:name w:val="header"/>
    <w:basedOn w:val="a"/>
    <w:link w:val="ab"/>
    <w:uiPriority w:val="99"/>
    <w:rsid w:val="007C018B"/>
    <w:pPr>
      <w:tabs>
        <w:tab w:val="center" w:pos="4677"/>
        <w:tab w:val="right" w:pos="9355"/>
      </w:tabs>
    </w:pPr>
  </w:style>
  <w:style w:type="character" w:customStyle="1" w:styleId="ab">
    <w:name w:val="Верхний колонтитул Знак"/>
    <w:basedOn w:val="a0"/>
    <w:link w:val="aa"/>
    <w:uiPriority w:val="99"/>
    <w:rsid w:val="007C018B"/>
  </w:style>
  <w:style w:type="paragraph" w:styleId="ac">
    <w:name w:val="footer"/>
    <w:basedOn w:val="a"/>
    <w:link w:val="ad"/>
    <w:rsid w:val="007C018B"/>
    <w:pPr>
      <w:tabs>
        <w:tab w:val="center" w:pos="4677"/>
        <w:tab w:val="right" w:pos="9355"/>
      </w:tabs>
    </w:pPr>
  </w:style>
  <w:style w:type="character" w:customStyle="1" w:styleId="ad">
    <w:name w:val="Нижний колонтитул Знак"/>
    <w:basedOn w:val="a0"/>
    <w:link w:val="ac"/>
    <w:rsid w:val="007C018B"/>
  </w:style>
  <w:style w:type="paragraph" w:styleId="ae">
    <w:name w:val="Balloon Text"/>
    <w:basedOn w:val="a"/>
    <w:link w:val="af"/>
    <w:rsid w:val="00555579"/>
    <w:rPr>
      <w:rFonts w:ascii="Tahoma" w:hAnsi="Tahoma" w:cs="Tahoma"/>
      <w:sz w:val="16"/>
      <w:szCs w:val="16"/>
    </w:rPr>
  </w:style>
  <w:style w:type="character" w:customStyle="1" w:styleId="af">
    <w:name w:val="Текст выноски Знак"/>
    <w:link w:val="ae"/>
    <w:rsid w:val="00555579"/>
    <w:rPr>
      <w:rFonts w:ascii="Tahoma" w:hAnsi="Tahoma" w:cs="Tahoma"/>
      <w:sz w:val="16"/>
      <w:szCs w:val="16"/>
    </w:rPr>
  </w:style>
  <w:style w:type="paragraph" w:customStyle="1" w:styleId="ConsPlusNormal">
    <w:name w:val="ConsPlusNormal"/>
    <w:rsid w:val="00937542"/>
    <w:pPr>
      <w:widowControl w:val="0"/>
      <w:autoSpaceDE w:val="0"/>
      <w:autoSpaceDN w:val="0"/>
      <w:adjustRightInd w:val="0"/>
      <w:ind w:firstLine="720"/>
    </w:pPr>
    <w:rPr>
      <w:rFonts w:ascii="Arial" w:hAnsi="Arial" w:cs="Arial"/>
    </w:rPr>
  </w:style>
  <w:style w:type="character" w:customStyle="1" w:styleId="30">
    <w:name w:val="Заголовок 3 Знак"/>
    <w:link w:val="3"/>
    <w:rsid w:val="009C3B87"/>
    <w:rPr>
      <w:rFonts w:ascii="Cambria" w:eastAsia="Times New Roman" w:hAnsi="Cambria" w:cs="Times New Roman"/>
      <w:b/>
      <w:bCs/>
      <w:sz w:val="26"/>
      <w:szCs w:val="26"/>
    </w:rPr>
  </w:style>
  <w:style w:type="character" w:customStyle="1" w:styleId="af0">
    <w:name w:val="Гипертекстовая ссылка"/>
    <w:basedOn w:val="a0"/>
    <w:uiPriority w:val="99"/>
    <w:rsid w:val="00DE6A8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7845">
      <w:bodyDiv w:val="1"/>
      <w:marLeft w:val="0"/>
      <w:marRight w:val="0"/>
      <w:marTop w:val="0"/>
      <w:marBottom w:val="0"/>
      <w:divBdr>
        <w:top w:val="none" w:sz="0" w:space="0" w:color="auto"/>
        <w:left w:val="none" w:sz="0" w:space="0" w:color="auto"/>
        <w:bottom w:val="none" w:sz="0" w:space="0" w:color="auto"/>
        <w:right w:val="none" w:sz="0" w:space="0" w:color="auto"/>
      </w:divBdr>
      <w:divsChild>
        <w:div w:id="705714471">
          <w:marLeft w:val="0"/>
          <w:marRight w:val="0"/>
          <w:marTop w:val="0"/>
          <w:marBottom w:val="0"/>
          <w:divBdr>
            <w:top w:val="none" w:sz="0" w:space="0" w:color="auto"/>
            <w:left w:val="none" w:sz="0" w:space="0" w:color="auto"/>
            <w:bottom w:val="none" w:sz="0" w:space="0" w:color="auto"/>
            <w:right w:val="none" w:sz="0" w:space="0" w:color="auto"/>
          </w:divBdr>
          <w:divsChild>
            <w:div w:id="842278451">
              <w:marLeft w:val="0"/>
              <w:marRight w:val="0"/>
              <w:marTop w:val="0"/>
              <w:marBottom w:val="0"/>
              <w:divBdr>
                <w:top w:val="none" w:sz="0" w:space="0" w:color="auto"/>
                <w:left w:val="none" w:sz="0" w:space="0" w:color="auto"/>
                <w:bottom w:val="none" w:sz="0" w:space="0" w:color="auto"/>
                <w:right w:val="none" w:sz="0" w:space="0" w:color="auto"/>
              </w:divBdr>
            </w:div>
            <w:div w:id="20210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k87@roskazna.ru" TargetMode="External"/><Relationship Id="rId5" Type="http://schemas.openxmlformats.org/officeDocument/2006/relationships/settings" Target="settings.xml"/><Relationship Id="rId15" Type="http://schemas.openxmlformats.org/officeDocument/2006/relationships/hyperlink" Target="consultantplus://offline/ref=3A2A6B1BABBB12F8A7171EE01C2721AD0B95E7EF3261DDBBB104BB67C39FDC9DE2E58A69D6F4A1A7748E91DCr4JAK" TargetMode="External"/><Relationship Id="rId10" Type="http://schemas.openxmlformats.org/officeDocument/2006/relationships/hyperlink" Target="http://www.hantymansiysk.roskazna.ru" TargetMode="External"/><Relationship Id="rId4" Type="http://schemas.microsoft.com/office/2007/relationships/stylesWithEffects" Target="stylesWithEffects.xml"/><Relationship Id="rId9" Type="http://schemas.openxmlformats.org/officeDocument/2006/relationships/hyperlink" Target="http://www.mfcmegion.ru" TargetMode="External"/><Relationship Id="rId14" Type="http://schemas.openxmlformats.org/officeDocument/2006/relationships/hyperlink" Target="garantF1://12077515.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hanovaO\AppData\Roaming\Microsoft\&#1064;&#1072;&#1073;&#1083;&#1086;&#1085;&#1099;\&#1055;&#1086;&#1089;&#109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CF87-D2F0-429F-891D-6D254F73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Пост.-14.dot</Template>
  <TotalTime>14</TotalTime>
  <Pages>22</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64748</CharactersWithSpaces>
  <SharedDoc>false</SharedDoc>
  <HLinks>
    <vt:vector size="18" baseType="variant">
      <vt:variant>
        <vt:i4>6553651</vt:i4>
      </vt:variant>
      <vt:variant>
        <vt:i4>6</vt:i4>
      </vt:variant>
      <vt:variant>
        <vt:i4>0</vt:i4>
      </vt:variant>
      <vt:variant>
        <vt:i4>5</vt:i4>
      </vt:variant>
      <vt:variant>
        <vt:lpwstr>consultantplus://offline/ref=3A2A6B1BABBB12F8A7171EE01C2721AD0B95E7EF3261DDBBB104BB67C39FDC9DE2E58A69D6F4A1A7748E91DCr4JAK</vt:lpwstr>
      </vt:variant>
      <vt:variant>
        <vt:lpwstr/>
      </vt:variant>
      <vt:variant>
        <vt:i4>6750265</vt:i4>
      </vt:variant>
      <vt:variant>
        <vt:i4>3</vt:i4>
      </vt:variant>
      <vt:variant>
        <vt:i4>0</vt:i4>
      </vt:variant>
      <vt:variant>
        <vt:i4>5</vt:i4>
      </vt:variant>
      <vt:variant>
        <vt:lpwstr>consultantplus://offline/ref=C11AAE074405599B8A9AB9B354C1EB24F6A23C70BECFD0BB421F7E51F94DED910315BB28BA2A51628634C244W9J5F</vt:lpwstr>
      </vt:variant>
      <vt:variant>
        <vt:lpwstr/>
      </vt:variant>
      <vt:variant>
        <vt:i4>5767170</vt:i4>
      </vt:variant>
      <vt:variant>
        <vt:i4>0</vt:i4>
      </vt:variant>
      <vt:variant>
        <vt:i4>0</vt:i4>
      </vt:variant>
      <vt:variant>
        <vt:i4>5</vt:i4>
      </vt:variant>
      <vt:variant>
        <vt:lpwstr/>
      </vt:variant>
      <vt:variant>
        <vt:lpwstr>Par91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PlehanovaO</dc:creator>
  <cp:lastModifiedBy>Степашева Мария Андреевна</cp:lastModifiedBy>
  <cp:revision>6</cp:revision>
  <cp:lastPrinted>2016-09-13T06:26:00Z</cp:lastPrinted>
  <dcterms:created xsi:type="dcterms:W3CDTF">2016-07-29T10:24:00Z</dcterms:created>
  <dcterms:modified xsi:type="dcterms:W3CDTF">2016-09-13T06:32:00Z</dcterms:modified>
</cp:coreProperties>
</file>