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EA" w:rsidRPr="00F92E17" w:rsidRDefault="00AD38EA" w:rsidP="00AD38E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6229FA5C" wp14:editId="7F768EBC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EA" w:rsidRPr="00F92E17" w:rsidRDefault="00AD38EA" w:rsidP="00AD38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8EA" w:rsidRPr="000C03CD" w:rsidRDefault="008F3A2E" w:rsidP="00AD38E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МУНИЦИПАЛЬНАЯ</w:t>
      </w:r>
      <w:r w:rsidR="00AD38EA" w:rsidRPr="000C03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КОМИССИЯ ПО ДЕЛАМ НЕСОВЕРШЕННОЛЕТНИХ </w:t>
      </w:r>
    </w:p>
    <w:p w:rsidR="00AD38EA" w:rsidRPr="000C03CD" w:rsidRDefault="00AD38EA" w:rsidP="00AD38EA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C03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ЗАЩИТЕ ИХ ПРАВ В ГОРОДЕ МЕГИОНЕ</w:t>
      </w:r>
    </w:p>
    <w:p w:rsidR="00AD38EA" w:rsidRPr="000C03CD" w:rsidRDefault="00AD38EA" w:rsidP="00AD38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38EA" w:rsidRPr="000C03CD" w:rsidRDefault="00AD38EA" w:rsidP="00AD38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3C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D38EA" w:rsidRPr="000C03CD" w:rsidRDefault="00AD38EA" w:rsidP="00AD38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2D04" w:rsidRDefault="00212D04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от </w:t>
      </w:r>
      <w:r w:rsidR="00F44564">
        <w:rPr>
          <w:rFonts w:ascii="Times New Roman" w:eastAsia="Times New Roman" w:hAnsi="Times New Roman"/>
          <w:b/>
          <w:sz w:val="24"/>
          <w:szCs w:val="20"/>
        </w:rPr>
        <w:t>26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1B00B5">
        <w:rPr>
          <w:rFonts w:ascii="Times New Roman" w:eastAsia="Times New Roman" w:hAnsi="Times New Roman"/>
          <w:b/>
          <w:sz w:val="24"/>
          <w:szCs w:val="20"/>
        </w:rPr>
        <w:t>декабр</w:t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>я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201</w:t>
      </w:r>
      <w:r w:rsidR="008F3A2E">
        <w:rPr>
          <w:rFonts w:ascii="Times New Roman" w:eastAsia="Times New Roman" w:hAnsi="Times New Roman"/>
          <w:b/>
          <w:sz w:val="24"/>
          <w:szCs w:val="20"/>
        </w:rPr>
        <w:t>9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года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 xml:space="preserve">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  <w:t xml:space="preserve">     </w:t>
      </w:r>
      <w:r w:rsidR="00277A29" w:rsidRPr="000C03CD">
        <w:rPr>
          <w:rFonts w:ascii="Times New Roman" w:eastAsia="Times New Roman" w:hAnsi="Times New Roman"/>
          <w:b/>
          <w:sz w:val="24"/>
          <w:szCs w:val="20"/>
        </w:rPr>
        <w:t xml:space="preserve">             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  №</w:t>
      </w:r>
      <w:r w:rsidR="00F44564">
        <w:rPr>
          <w:rFonts w:ascii="Times New Roman" w:eastAsia="Times New Roman" w:hAnsi="Times New Roman"/>
          <w:b/>
          <w:sz w:val="24"/>
          <w:szCs w:val="20"/>
        </w:rPr>
        <w:t>94</w:t>
      </w:r>
      <w:r w:rsidRPr="000C03CD">
        <w:rPr>
          <w:rFonts w:ascii="Times New Roman" w:eastAsia="Times New Roman" w:hAnsi="Times New Roman"/>
          <w:b/>
          <w:sz w:val="24"/>
          <w:szCs w:val="20"/>
        </w:rPr>
        <w:t>-К</w:t>
      </w: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D391C" w:rsidRPr="000C03CD" w:rsidRDefault="001B00B5" w:rsidP="00DD39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00B5">
        <w:rPr>
          <w:rFonts w:ascii="Times New Roman" w:hAnsi="Times New Roman"/>
          <w:sz w:val="24"/>
          <w:szCs w:val="24"/>
        </w:rPr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DD391C" w:rsidRDefault="00DD391C" w:rsidP="00DD3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C09" w:rsidRPr="003422F9" w:rsidRDefault="00F44564" w:rsidP="007D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564">
        <w:rPr>
          <w:rFonts w:ascii="Times New Roman" w:hAnsi="Times New Roman"/>
          <w:b/>
          <w:bCs/>
          <w:sz w:val="24"/>
          <w:szCs w:val="24"/>
        </w:rPr>
        <w:t>Организация деятельности служб медиации в учреждениях системы профилактики безнадзорности и правонарушений несовершеннолетних, расположенных на территории города Мегиона</w:t>
      </w:r>
    </w:p>
    <w:p w:rsidR="007D3B09" w:rsidRPr="005F5BC5" w:rsidRDefault="007D3B09" w:rsidP="004E6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91C" w:rsidRPr="007D3B09" w:rsidRDefault="00DD391C" w:rsidP="004E66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3B09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информацию</w:t>
      </w:r>
      <w:r w:rsidR="001B00B5">
        <w:rPr>
          <w:rFonts w:ascii="Times New Roman" w:eastAsia="Times New Roman" w:hAnsi="Times New Roman"/>
          <w:sz w:val="24"/>
          <w:szCs w:val="24"/>
        </w:rPr>
        <w:t xml:space="preserve"> </w:t>
      </w:r>
      <w:r w:rsidR="00F44564" w:rsidRPr="00F44564">
        <w:rPr>
          <w:rFonts w:ascii="Times New Roman" w:eastAsia="Times New Roman" w:hAnsi="Times New Roman"/>
          <w:sz w:val="24"/>
          <w:szCs w:val="24"/>
        </w:rPr>
        <w:t>Департамент</w:t>
      </w:r>
      <w:r w:rsidR="00F44564">
        <w:rPr>
          <w:rFonts w:ascii="Times New Roman" w:eastAsia="Times New Roman" w:hAnsi="Times New Roman"/>
          <w:sz w:val="24"/>
          <w:szCs w:val="24"/>
        </w:rPr>
        <w:t>а</w:t>
      </w:r>
      <w:r w:rsidR="00F44564" w:rsidRPr="00F44564">
        <w:rPr>
          <w:rFonts w:ascii="Times New Roman" w:eastAsia="Times New Roman" w:hAnsi="Times New Roman"/>
          <w:sz w:val="24"/>
          <w:szCs w:val="24"/>
        </w:rPr>
        <w:t xml:space="preserve"> образования и молодежной политики администрации города Мегиона</w:t>
      </w:r>
      <w:r w:rsidR="00F44564">
        <w:rPr>
          <w:rFonts w:ascii="Times New Roman" w:eastAsia="Times New Roman" w:hAnsi="Times New Roman"/>
          <w:sz w:val="24"/>
          <w:szCs w:val="24"/>
        </w:rPr>
        <w:t xml:space="preserve">, </w:t>
      </w:r>
      <w:r w:rsidR="00F44564" w:rsidRPr="00F44564">
        <w:rPr>
          <w:rFonts w:ascii="Times New Roman" w:eastAsia="Times New Roman" w:hAnsi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  <w:r w:rsidR="00F44564">
        <w:rPr>
          <w:rFonts w:ascii="Times New Roman" w:eastAsia="Times New Roman" w:hAnsi="Times New Roman"/>
          <w:sz w:val="24"/>
          <w:szCs w:val="24"/>
        </w:rPr>
        <w:t xml:space="preserve">, </w:t>
      </w:r>
      <w:r w:rsidR="00F44564" w:rsidRPr="00F44564">
        <w:rPr>
          <w:rFonts w:ascii="Times New Roman" w:eastAsia="Times New Roman" w:hAnsi="Times New Roman"/>
          <w:sz w:val="24"/>
          <w:szCs w:val="24"/>
        </w:rPr>
        <w:t>БУ ПО ХМАО – Югры «Мегионский политехнический колледж»</w:t>
      </w:r>
      <w:r w:rsidR="00F44564">
        <w:rPr>
          <w:rFonts w:ascii="Times New Roman" w:eastAsia="Times New Roman" w:hAnsi="Times New Roman"/>
          <w:sz w:val="24"/>
          <w:szCs w:val="24"/>
        </w:rPr>
        <w:t xml:space="preserve">, </w:t>
      </w:r>
      <w:r w:rsidR="00F44564" w:rsidRPr="00F44564">
        <w:rPr>
          <w:rFonts w:ascii="Times New Roman" w:eastAsia="Times New Roman" w:hAnsi="Times New Roman"/>
          <w:sz w:val="24"/>
          <w:szCs w:val="24"/>
        </w:rPr>
        <w:t>БУ ХМАО-Югры «Мегионский комплексный центр социального обслуживания населения»</w:t>
      </w:r>
      <w:r w:rsidR="007D3B09" w:rsidRPr="007D3B09">
        <w:rPr>
          <w:rFonts w:ascii="Times New Roman" w:hAnsi="Times New Roman"/>
          <w:sz w:val="24"/>
          <w:szCs w:val="24"/>
        </w:rPr>
        <w:t xml:space="preserve">, </w:t>
      </w:r>
      <w:r w:rsidRPr="007D3B09">
        <w:rPr>
          <w:rFonts w:ascii="Times New Roman" w:hAnsi="Times New Roman"/>
          <w:b/>
          <w:sz w:val="24"/>
          <w:szCs w:val="24"/>
        </w:rPr>
        <w:t>Комиссия установила:</w:t>
      </w:r>
    </w:p>
    <w:p w:rsidR="00F44564" w:rsidRPr="008F4D5A" w:rsidRDefault="003422F9" w:rsidP="004E6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sz w:val="24"/>
          <w:szCs w:val="24"/>
        </w:rPr>
        <w:t xml:space="preserve"> </w:t>
      </w:r>
      <w:r w:rsidR="00F44564">
        <w:rPr>
          <w:rFonts w:ascii="Times New Roman" w:hAnsi="Times New Roman"/>
          <w:sz w:val="24"/>
          <w:szCs w:val="24"/>
        </w:rPr>
        <w:t>Департаментом образования и молодежной политики администрации города Мегиона с</w:t>
      </w:r>
      <w:r w:rsidR="00F44564" w:rsidRPr="008F4D5A">
        <w:rPr>
          <w:rFonts w:ascii="Times New Roman" w:hAnsi="Times New Roman"/>
          <w:sz w:val="24"/>
          <w:szCs w:val="24"/>
        </w:rPr>
        <w:t xml:space="preserve"> целью создания бесконфликтной среды и эффективному урегулированию конфликтных ситуаций в образовательных организациях </w:t>
      </w:r>
      <w:r w:rsidR="00F44564">
        <w:rPr>
          <w:rFonts w:ascii="Times New Roman" w:hAnsi="Times New Roman"/>
          <w:sz w:val="24"/>
          <w:szCs w:val="24"/>
        </w:rPr>
        <w:t>утвержден приказ</w:t>
      </w:r>
      <w:r w:rsidR="00F44564" w:rsidRPr="008F4D5A">
        <w:rPr>
          <w:rFonts w:ascii="Times New Roman" w:hAnsi="Times New Roman"/>
          <w:sz w:val="24"/>
          <w:szCs w:val="24"/>
        </w:rPr>
        <w:t xml:space="preserve"> </w:t>
      </w:r>
      <w:r w:rsidR="00F44564">
        <w:rPr>
          <w:rFonts w:ascii="Times New Roman" w:hAnsi="Times New Roman"/>
          <w:sz w:val="24"/>
          <w:szCs w:val="24"/>
        </w:rPr>
        <w:t>от 26.06.2017 №782-О,</w:t>
      </w:r>
      <w:r w:rsidR="00F44564" w:rsidRPr="008F4D5A">
        <w:rPr>
          <w:rFonts w:ascii="Times New Roman" w:hAnsi="Times New Roman"/>
          <w:sz w:val="24"/>
          <w:szCs w:val="24"/>
        </w:rPr>
        <w:t xml:space="preserve"> типовое</w:t>
      </w:r>
      <w:r w:rsidR="00F44564" w:rsidRPr="008F4D5A">
        <w:rPr>
          <w:rFonts w:ascii="Times New Roman" w:hAnsi="Times New Roman"/>
          <w:bCs/>
          <w:sz w:val="24"/>
          <w:szCs w:val="24"/>
        </w:rPr>
        <w:t xml:space="preserve"> положение о службе согласия и примирения в образовательной организации,</w:t>
      </w:r>
      <w:r w:rsidR="00F44564" w:rsidRPr="008F4D5A">
        <w:rPr>
          <w:rFonts w:ascii="Times New Roman" w:hAnsi="Times New Roman"/>
          <w:sz w:val="24"/>
          <w:szCs w:val="24"/>
        </w:rPr>
        <w:t xml:space="preserve"> типовая структура деятельности службы согласия и примирения в образовательной организации, форма плана мероприятий Службы согласия и примирения </w:t>
      </w:r>
      <w:r w:rsidR="00F44564" w:rsidRPr="008F4D5A">
        <w:rPr>
          <w:rFonts w:ascii="Times New Roman" w:hAnsi="Times New Roman"/>
          <w:bCs/>
          <w:sz w:val="24"/>
          <w:szCs w:val="24"/>
        </w:rPr>
        <w:t>в образовательной организации на предстоящий учебный год.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 xml:space="preserve">Во всех образовательных организациях организованы и действуют Службы согласия и примирения, утверждены планы работы данной службы, назначен состав службы. 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 xml:space="preserve">Деятельность службы согласия и примирения во 2 полугодии 2019 года: 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количество членов службы – 198, из них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 xml:space="preserve">специалисты образовательных организаций 137 человек, 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волонтеры (несовершеннолетние) – 61;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 xml:space="preserve">количество членов службы прошедших обучение, </w:t>
      </w:r>
      <w:r w:rsidRPr="008F4D5A">
        <w:rPr>
          <w:rFonts w:ascii="Times New Roman" w:hAnsi="Times New Roman"/>
          <w:color w:val="000000"/>
          <w:szCs w:val="24"/>
        </w:rPr>
        <w:t>курсы повышения квалификации – 23;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количество поступивших обращений – 5;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 xml:space="preserve">количество рассмотренных обращений – 5; 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количество случаев завершенных примирением сторон – 5;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медиаторы в образовательных организациях – 31 специалистов;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проведены мероприятия направленные на снижение количества конфликтных ситуаций, формирования установок дружественного взаимоотношения – 126, охват составил – 4171 участников.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Посредством использования комплексно-информационной системы «Сетевой город. Образование» среди участников образовательного процесса распространена информация о деятельности школьных служб примирения (медиации). Также информация о школьной службе примирения (медиации) размещена на сайтах образовательных организаций. 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На сайте департамента образования и молодежной политики создан раздел «Школьная служба медиации» (ссылка на размещение раздела: </w:t>
      </w:r>
      <w:hyperlink r:id="rId9" w:history="1">
        <w:r w:rsidRPr="008F4D5A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http://xn--d1aimgh.xn--p1ai/activities/edu-work/</w:t>
        </w:r>
      </w:hyperlink>
      <w:r w:rsidRPr="008F4D5A">
        <w:rPr>
          <w:rFonts w:ascii="Times New Roman" w:hAnsi="Times New Roman"/>
          <w:sz w:val="24"/>
          <w:szCs w:val="24"/>
        </w:rPr>
        <w:t xml:space="preserve">). И в разделе отдел воспитательной работы (ссылка на размещение раздела: </w:t>
      </w:r>
      <w:hyperlink r:id="rId10" w:history="1">
        <w:r w:rsidRPr="008F4D5A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https://doimp.admmegion.ru/activities/edu-work/section/453/?sphrase_id=6747</w:t>
        </w:r>
      </w:hyperlink>
      <w:r w:rsidRPr="008F4D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hyperlink r:id="rId11" w:history="1">
        <w:r w:rsidRPr="005E23EE">
          <w:rPr>
            <w:rStyle w:val="af0"/>
            <w:rFonts w:ascii="Times New Roman" w:hAnsi="Times New Roman"/>
            <w:sz w:val="24"/>
            <w:szCs w:val="24"/>
          </w:rPr>
          <w:t>https://doimp.admmegion.ru/activities/edu-work/18281/</w:t>
        </w:r>
      </w:hyperlink>
      <w:r w:rsidRPr="008F4D5A">
        <w:rPr>
          <w:rStyle w:val="af0"/>
          <w:rFonts w:ascii="Times New Roman" w:hAnsi="Times New Roman"/>
          <w:color w:val="000000" w:themeColor="text1"/>
          <w:sz w:val="24"/>
          <w:szCs w:val="24"/>
        </w:rPr>
        <w:t>;</w:t>
      </w:r>
      <w:hyperlink r:id="rId12" w:history="1">
        <w:r w:rsidRPr="008F4D5A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https://doimp.admmegion.ru/activities/edu-work/13242/</w:t>
        </w:r>
      </w:hyperlink>
      <w:r w:rsidRPr="008F4D5A">
        <w:rPr>
          <w:rFonts w:ascii="Times New Roman" w:hAnsi="Times New Roman"/>
          <w:sz w:val="24"/>
          <w:szCs w:val="24"/>
        </w:rPr>
        <w:t>.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D5A">
        <w:rPr>
          <w:rFonts w:ascii="Times New Roman" w:hAnsi="Times New Roman"/>
          <w:bCs/>
          <w:sz w:val="24"/>
          <w:szCs w:val="24"/>
        </w:rPr>
        <w:lastRenderedPageBreak/>
        <w:t xml:space="preserve">Департаментом образования и молодежной политики наложено взаимодействие с Федеральном государственном бюджетном образовательном учреждением высшего образования «Нижневартовский государственный университет». 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В 2 полугодии 2019 года в образовательных организациях членами службы пройдены следующие </w:t>
      </w:r>
      <w:r w:rsidRPr="008F4D5A">
        <w:rPr>
          <w:rFonts w:ascii="Times New Roman" w:hAnsi="Times New Roman"/>
          <w:color w:val="000000"/>
          <w:sz w:val="24"/>
          <w:szCs w:val="24"/>
        </w:rPr>
        <w:t>курсы повышения квалификации,</w:t>
      </w:r>
      <w:r w:rsidRPr="008F4D5A">
        <w:rPr>
          <w:rFonts w:ascii="Times New Roman" w:hAnsi="Times New Roman"/>
          <w:sz w:val="24"/>
          <w:szCs w:val="24"/>
        </w:rPr>
        <w:t xml:space="preserve"> обучение, а именно: 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3 специалиста МБОУ «СОШ №3 с углубленным изучением отдельных предметов</w:t>
      </w:r>
      <w:r>
        <w:rPr>
          <w:rFonts w:ascii="Times New Roman" w:hAnsi="Times New Roman"/>
          <w:sz w:val="24"/>
          <w:szCs w:val="24"/>
        </w:rPr>
        <w:t xml:space="preserve"> им. И.И. Рынкового</w:t>
      </w:r>
      <w:r w:rsidRPr="008F4D5A">
        <w:rPr>
          <w:rFonts w:ascii="Times New Roman" w:hAnsi="Times New Roman"/>
          <w:sz w:val="24"/>
          <w:szCs w:val="24"/>
        </w:rPr>
        <w:t>» - курсы «Развитие служб примирения в ОО и на муниципальном уровне» семинар г.Томск – г.Мегион ноябрь, 2019г.;</w:t>
      </w:r>
      <w:r w:rsidRPr="008F4D5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1 </w:t>
      </w:r>
      <w:r w:rsidRPr="008F4D5A">
        <w:rPr>
          <w:rFonts w:ascii="Times New Roman" w:eastAsiaTheme="majorEastAsia" w:hAnsi="Times New Roman"/>
          <w:sz w:val="24"/>
          <w:szCs w:val="24"/>
        </w:rPr>
        <w:t>специалистом службы медиации</w:t>
      </w:r>
      <w:r w:rsidRPr="008F4D5A">
        <w:rPr>
          <w:rFonts w:ascii="Times New Roman" w:hAnsi="Times New Roman"/>
          <w:sz w:val="24"/>
          <w:szCs w:val="24"/>
        </w:rPr>
        <w:t xml:space="preserve"> МБОУ «СОШ №4» пройдены курсы повышения квалификации г. Смоленск, ООО «Мультиурок»</w:t>
      </w:r>
      <w:r w:rsidRPr="008F4D5A">
        <w:rPr>
          <w:rFonts w:ascii="Times New Roman" w:eastAsiaTheme="majorEastAsia" w:hAnsi="Times New Roman"/>
          <w:sz w:val="24"/>
          <w:szCs w:val="24"/>
        </w:rPr>
        <w:t xml:space="preserve"> Удостоверение "Медиация в учреждении образования" (72 часа), февраль 2019;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социальный педагог МАОУ «СОШ №9» принял участие в обучающем семинаре для представителей Управления образования и образовательных организаций «Развитие служб примирения в образовательных организациях и на муниципальном уровне», г.Томск – г. Мегион. Автономная некоммерческая организация «Ресурсный центр СОГЛАСИЕ», 01.11.2019;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1 специалист МБОУ «ДС №2 «Рябинка» вебинар «Методическое и экспертно-консультационное сопровождение деятельности центров (служб) оказание психолого-педагогической диагностической и консультативной помощи родителям с детьми дошкольного возраста» (сертификат), сентябрь 2019; 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1 специалист МБОУ «ДС №2 «Рябинка» - «Развитие служб примирения в образовательных организациях и на муниципальном уровне» Ресурсный центр «Согласие» 01.11.2019;</w:t>
      </w:r>
    </w:p>
    <w:p w:rsidR="00F44564" w:rsidRPr="008F4D5A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2 специалиста МБДОУ «ДС №4 «Морозко» - семинар «Развитие служб примирения в образовательных организациях и на муниципальном уровне» в ЦВР «Счастливая мама», 01.11.2019;</w:t>
      </w:r>
    </w:p>
    <w:p w:rsidR="00F44564" w:rsidRPr="008F4D5A" w:rsidRDefault="00F44564" w:rsidP="004E660D">
      <w:pPr>
        <w:pStyle w:val="ad"/>
        <w:ind w:firstLine="708"/>
        <w:jc w:val="both"/>
        <w:rPr>
          <w:rFonts w:ascii="Times New Roman" w:hAnsi="Times New Roman"/>
          <w:szCs w:val="24"/>
        </w:rPr>
      </w:pPr>
      <w:r w:rsidRPr="008F4D5A">
        <w:rPr>
          <w:rFonts w:ascii="Times New Roman" w:hAnsi="Times New Roman"/>
          <w:szCs w:val="24"/>
        </w:rPr>
        <w:t>2 специалиста МБДОУ «ДС №7 «Незабудка» - семинар «Развитие служб примирения в образовательных организациях и на муниципальном уровне», г.Мегион, 01.11.2019;</w:t>
      </w:r>
    </w:p>
    <w:p w:rsidR="00F44564" w:rsidRDefault="00F44564" w:rsidP="004E66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Тарасова Анжелика Васильевна, педагог-п</w:t>
      </w:r>
      <w:r>
        <w:rPr>
          <w:rFonts w:ascii="Times New Roman" w:hAnsi="Times New Roman"/>
          <w:sz w:val="24"/>
          <w:szCs w:val="24"/>
        </w:rPr>
        <w:t xml:space="preserve">сихолог МБДОУ «ДС №12 «Росинка» </w:t>
      </w:r>
      <w:r w:rsidRPr="008F4D5A">
        <w:rPr>
          <w:rFonts w:ascii="Times New Roman" w:hAnsi="Times New Roman"/>
          <w:sz w:val="24"/>
          <w:szCs w:val="24"/>
        </w:rPr>
        <w:t>обучающий семинар «Развитие служб примирения в образовательных организациях и на муниципальном уровне», г.Томск Ресурсный центр Согласие. Проводился в г.Мегионе в «Центре восстановления и развития «Счастливая мама».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81815">
        <w:rPr>
          <w:rFonts w:ascii="Times New Roman" w:hAnsi="Times New Roman"/>
          <w:sz w:val="24"/>
          <w:szCs w:val="24"/>
        </w:rPr>
        <w:t xml:space="preserve"> КОУ «Мегионская школа для обучающихся с ограниченными возможностями здоровья»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781815">
        <w:rPr>
          <w:rFonts w:ascii="Times New Roman" w:hAnsi="Times New Roman"/>
          <w:sz w:val="24"/>
          <w:szCs w:val="24"/>
        </w:rPr>
        <w:t xml:space="preserve">кольная служба примирения (медиации)  функционирует с  ноября 2016 года (приказ от 02.11.2016 № 295-о ) на основании приказа Департамента образования и молодежной политики Ханты-Мансийского автономного округа – Югры от 01.11.2016 № 1615 «Об организации деятельности служб примирения (медиации) в образовательных организациях, осуществляющих образовательную деятельность на территории Ханты-Мансийского автономного округа – Югры». Служба медиации действует на основании действующего законодательства, Положения о службе примирения (медиации).  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 xml:space="preserve"> План школьной службы примирения (медиации) во втором полугодии 2019 года реализован в полном объеме, согласно утвержденному школьному плану. Проведены классные часы, групповые практические занятия с обучающимися, пополнена библиотека по медиации.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 xml:space="preserve">Классными руководителями проведены классные часы, беседы на </w:t>
      </w:r>
      <w:r>
        <w:rPr>
          <w:rFonts w:ascii="Times New Roman" w:hAnsi="Times New Roman"/>
          <w:sz w:val="24"/>
          <w:szCs w:val="24"/>
        </w:rPr>
        <w:t>тему «Дружбы», «Толерантности».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Психологом школы Азисовой Г.Р. проведены групповые занятия «Играем вместе» (15 человек), в ходе которых дети отрабатывали практические навыки предотвращения и выхода из конфликтных ситуаций.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Для родителей выпущена памятка «Решение конфликтов» и рекомендации «Как вести себя в конфликте с ребёнком».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В школе, на новый 2019-2020 год оформлен стенд, на котором размещена информация для педагогов, обучающихся и их родителей о работе школьной службы примирения (медиации). Вся информация размещена на официальном сайте школы.</w:t>
      </w:r>
    </w:p>
    <w:p w:rsidR="00F44564" w:rsidRPr="00781815" w:rsidRDefault="00F44564" w:rsidP="004E660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81815">
        <w:rPr>
          <w:color w:val="000000"/>
        </w:rPr>
        <w:lastRenderedPageBreak/>
        <w:t>01.11.2019 году руководитель МО классных руководителей приняла участие в семинаре «Восстановительные технологии как инструмент воспитательной работы с подростками, находящимися в конфликте, и создание служб медиации (примирения) в ОУ» на базе «Центр восстановления и развития «Счастливая мама».</w:t>
      </w:r>
    </w:p>
    <w:p w:rsidR="00F44564" w:rsidRPr="00781815" w:rsidRDefault="00F44564" w:rsidP="004E66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 xml:space="preserve"> </w:t>
      </w:r>
      <w:r w:rsidRPr="00781815">
        <w:rPr>
          <w:rFonts w:ascii="Times New Roman" w:hAnsi="Times New Roman"/>
          <w:sz w:val="24"/>
          <w:szCs w:val="24"/>
        </w:rPr>
        <w:tab/>
        <w:t xml:space="preserve">С ноября 2019 года 3 сотрудника школы проходят обучение в Автономной некоммерческой организации дополнительного профессионального образования «Уральский институт повышения квалификации и переподготовки» по программе «Школьный медиатор. Технологии создания безопасного образовательного пространства» (с применением дистанционных образовательных технологий, 144 часа). 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 xml:space="preserve">За август – декабрь 2019 учебный год поступивших обращений от </w:t>
      </w:r>
      <w:r>
        <w:rPr>
          <w:rFonts w:ascii="Times New Roman" w:hAnsi="Times New Roman"/>
          <w:sz w:val="24"/>
          <w:szCs w:val="24"/>
        </w:rPr>
        <w:t>ОМВД России по г. Мегиону, М</w:t>
      </w:r>
      <w:r w:rsidRPr="00781815">
        <w:rPr>
          <w:rFonts w:ascii="Times New Roman" w:hAnsi="Times New Roman"/>
          <w:sz w:val="24"/>
          <w:szCs w:val="24"/>
        </w:rPr>
        <w:t xml:space="preserve">КДНиЗП </w:t>
      </w:r>
      <w:r>
        <w:rPr>
          <w:rFonts w:ascii="Times New Roman" w:hAnsi="Times New Roman"/>
          <w:sz w:val="24"/>
          <w:szCs w:val="24"/>
        </w:rPr>
        <w:t xml:space="preserve">г. Мегиона </w:t>
      </w:r>
      <w:r w:rsidRPr="00781815">
        <w:rPr>
          <w:rFonts w:ascii="Times New Roman" w:hAnsi="Times New Roman"/>
          <w:sz w:val="24"/>
          <w:szCs w:val="24"/>
        </w:rPr>
        <w:t xml:space="preserve">не зафиксировано. 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В Школьную службу примирения (медиации) в КОУ «Мегионская школа для обучающихся с ограниченными возможностями здоровья» 25.12.2019 г.  поступило одно обращение от родителей обучающегося для рассмотрения проблемной ситуации. Участники конфликта согласились на участие в восстановительной программе для разрешение конфликтной ситуации между обучающимися. В результате проведения примирительной встречи родители обучающихся пришли к примирению сторон.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На официальном школьном сайте в 3-4 квартале 2019 года размещены памятки:</w:t>
      </w:r>
    </w:p>
    <w:p w:rsidR="00F44564" w:rsidRPr="00781815" w:rsidRDefault="00F44564" w:rsidP="004E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- Вы можете обратиться в службу школьной медиации, если….</w:t>
      </w:r>
    </w:p>
    <w:p w:rsidR="00F44564" w:rsidRPr="00781815" w:rsidRDefault="00F44564" w:rsidP="004E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- Школьная медиация</w:t>
      </w:r>
    </w:p>
    <w:p w:rsidR="00F44564" w:rsidRPr="00781815" w:rsidRDefault="00F44564" w:rsidP="004E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- Работа службы школьной службы примирения (медиации) с указание дней недели и времени работы службы.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 xml:space="preserve"> За отчетный период посредством организации волонтерского движения несовершеннолетних города Мегиона с обучающимися ОУ проведены мероприятия дружественного взаимодействия:</w:t>
      </w:r>
    </w:p>
    <w:p w:rsidR="00F44564" w:rsidRPr="00781815" w:rsidRDefault="00F44564" w:rsidP="004E66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815">
        <w:rPr>
          <w:rFonts w:ascii="Times New Roman" w:hAnsi="Times New Roman"/>
          <w:sz w:val="24"/>
          <w:szCs w:val="24"/>
        </w:rPr>
        <w:t>11.10.2019 г. студия праздника «Шоколад» провела командообразующий тренинг «Веревочный курс»;</w:t>
      </w:r>
    </w:p>
    <w:p w:rsidR="00F44564" w:rsidRPr="004E77B2" w:rsidRDefault="00F44564" w:rsidP="004E66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06.12.2019 г. а</w:t>
      </w:r>
      <w:r w:rsidRPr="00781815">
        <w:rPr>
          <w:rFonts w:ascii="Times New Roman" w:hAnsi="Times New Roman"/>
          <w:sz w:val="24"/>
          <w:szCs w:val="24"/>
        </w:rPr>
        <w:t>гентство «Праздник» провело мероприятие «День улыбки».</w:t>
      </w:r>
    </w:p>
    <w:p w:rsidR="00F44564" w:rsidRPr="008F4D5A" w:rsidRDefault="00F44564" w:rsidP="004E660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</w:t>
      </w:r>
      <w:r w:rsidRPr="008F4D5A">
        <w:rPr>
          <w:rFonts w:ascii="Times New Roman" w:eastAsiaTheme="minorEastAsia" w:hAnsi="Times New Roman"/>
          <w:sz w:val="24"/>
          <w:szCs w:val="24"/>
        </w:rPr>
        <w:t xml:space="preserve"> БУ «Мегионский политехнический колледж» в 2017 году создана </w:t>
      </w:r>
      <w:r>
        <w:rPr>
          <w:rFonts w:ascii="Times New Roman" w:eastAsiaTheme="minorEastAsia" w:hAnsi="Times New Roman"/>
          <w:sz w:val="24"/>
          <w:szCs w:val="24"/>
        </w:rPr>
        <w:t>с</w:t>
      </w:r>
      <w:r w:rsidRPr="008F4D5A">
        <w:rPr>
          <w:rFonts w:ascii="Times New Roman" w:eastAsiaTheme="minorEastAsia" w:hAnsi="Times New Roman"/>
          <w:sz w:val="24"/>
          <w:szCs w:val="24"/>
        </w:rPr>
        <w:t xml:space="preserve">лужба примирения (медиации), ее работа осуществляется на основании приказа «О создании службы примирения» № 71-0 от 04.02.2017 года (далее – СП). </w:t>
      </w:r>
    </w:p>
    <w:p w:rsidR="00F44564" w:rsidRPr="008F4D5A" w:rsidRDefault="00F44564" w:rsidP="004E660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 xml:space="preserve">Свою работу СП строит в соответствии с нормативно-правовой базой, регламентирующей деятельность Службы примирения (медиации). </w:t>
      </w:r>
    </w:p>
    <w:p w:rsidR="00F44564" w:rsidRPr="008F4D5A" w:rsidRDefault="00F44564" w:rsidP="004E660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>В БУ «Мегионский политехнический колледж» разработаны, утверждены и введены в действие следующие документы:</w:t>
      </w:r>
    </w:p>
    <w:p w:rsidR="00F44564" w:rsidRPr="008F4D5A" w:rsidRDefault="00F44564" w:rsidP="004E660D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>Приказ №71-О от 14.02.2017 года «О создании службы примирения (медиации)».</w:t>
      </w:r>
    </w:p>
    <w:p w:rsidR="00F44564" w:rsidRPr="008F4D5A" w:rsidRDefault="00F44564" w:rsidP="004E660D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>Положение о службе примирения (медиации) и порядок работы.</w:t>
      </w:r>
    </w:p>
    <w:p w:rsidR="00F44564" w:rsidRPr="008F4D5A" w:rsidRDefault="00F44564" w:rsidP="004E660D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>План мероприятий по организации работы «Службы примирения (медиации)» в БУ «Мегионский политехнический колледж» на 2019 – 2020 учебный год.</w:t>
      </w:r>
    </w:p>
    <w:p w:rsidR="00F44564" w:rsidRPr="008F4D5A" w:rsidRDefault="00F44564" w:rsidP="004E660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t xml:space="preserve">Информация о результатах работы службы примирения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8F4D5A">
        <w:rPr>
          <w:rFonts w:ascii="Times New Roman" w:eastAsiaTheme="minorEastAsia" w:hAnsi="Times New Roman"/>
          <w:sz w:val="24"/>
          <w:szCs w:val="24"/>
        </w:rPr>
        <w:t>о 2 полугодии 2019 учебного года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8F4D5A">
        <w:rPr>
          <w:rFonts w:ascii="Times New Roman" w:eastAsiaTheme="minorEastAsia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560"/>
        <w:gridCol w:w="2126"/>
      </w:tblGrid>
      <w:tr w:rsidR="00F44564" w:rsidRPr="008F4D5A" w:rsidTr="004F77EC">
        <w:tc>
          <w:tcPr>
            <w:tcW w:w="1951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126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Количество несовершеннолетних, с которыми проведена работа</w:t>
            </w:r>
          </w:p>
        </w:tc>
        <w:tc>
          <w:tcPr>
            <w:tcW w:w="1701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Количество специалистов школьных служб медиации</w:t>
            </w:r>
          </w:p>
        </w:tc>
        <w:tc>
          <w:tcPr>
            <w:tcW w:w="1560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Количество функционирующих служб примирения</w:t>
            </w:r>
          </w:p>
        </w:tc>
        <w:tc>
          <w:tcPr>
            <w:tcW w:w="2126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Тематика обращений,</w:t>
            </w:r>
          </w:p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Результаты рассмотрения</w:t>
            </w:r>
          </w:p>
        </w:tc>
      </w:tr>
      <w:tr w:rsidR="00F44564" w:rsidRPr="008F4D5A" w:rsidTr="004F77EC">
        <w:tc>
          <w:tcPr>
            <w:tcW w:w="1951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Конфликт между обучающимися.</w:t>
            </w:r>
          </w:p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 xml:space="preserve">Результат: примирение конфликтующих сторон, </w:t>
            </w:r>
          </w:p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приглашены родители несовершеннолетних.</w:t>
            </w:r>
          </w:p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Приняли решение провести классный час с приглашением педагога- психолога по теме: «Чем опасен стресс и как справиться со стрессом?», также в группах провести классный час на тему «Наши права-наши возможности».</w:t>
            </w:r>
          </w:p>
          <w:p w:rsidR="00F44564" w:rsidRPr="008F4D5A" w:rsidRDefault="00F44564" w:rsidP="004E66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Выступление представителя МЦ «Форпост» Кондратьевой Е.В. о добровольческой деятельности по направлению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классном часе </w:t>
            </w:r>
            <w:r w:rsidRPr="008F4D5A">
              <w:rPr>
                <w:rFonts w:ascii="Times New Roman" w:eastAsiaTheme="minorEastAsia" w:hAnsi="Times New Roman"/>
                <w:sz w:val="24"/>
                <w:szCs w:val="24"/>
              </w:rPr>
              <w:t>по теме «Здоровый образ жизни».</w:t>
            </w:r>
          </w:p>
        </w:tc>
      </w:tr>
    </w:tbl>
    <w:p w:rsidR="00F44564" w:rsidRPr="008F4D5A" w:rsidRDefault="00F44564" w:rsidP="004E66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4D5A">
        <w:rPr>
          <w:rFonts w:ascii="Times New Roman" w:eastAsiaTheme="minorEastAsia" w:hAnsi="Times New Roman"/>
          <w:sz w:val="24"/>
          <w:szCs w:val="24"/>
        </w:rPr>
        <w:lastRenderedPageBreak/>
        <w:t>Размещение в средствах массовой информации публикаций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111"/>
        <w:gridCol w:w="3402"/>
      </w:tblGrid>
      <w:tr w:rsidR="00F44564" w:rsidRPr="008F4D5A" w:rsidTr="004F77EC">
        <w:trPr>
          <w:trHeight w:val="211"/>
        </w:trPr>
        <w:tc>
          <w:tcPr>
            <w:tcW w:w="534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Название публикованного материала</w:t>
            </w:r>
          </w:p>
        </w:tc>
        <w:tc>
          <w:tcPr>
            <w:tcW w:w="3402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Вид СМИ</w:t>
            </w:r>
          </w:p>
        </w:tc>
      </w:tr>
      <w:tr w:rsidR="00F44564" w:rsidRPr="008F4D5A" w:rsidTr="004F77EC">
        <w:trPr>
          <w:trHeight w:val="211"/>
        </w:trPr>
        <w:tc>
          <w:tcPr>
            <w:tcW w:w="534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 xml:space="preserve">13.08.2019 </w:t>
            </w:r>
          </w:p>
        </w:tc>
        <w:tc>
          <w:tcPr>
            <w:tcW w:w="4111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Все о Медиации</w:t>
            </w:r>
          </w:p>
        </w:tc>
        <w:tc>
          <w:tcPr>
            <w:tcW w:w="3402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:rsidR="00F44564" w:rsidRPr="008F4D5A" w:rsidRDefault="00C02162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44564" w:rsidRPr="008F4D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http://www.megpk.ru/about/news/1416/</w:t>
              </w:r>
            </w:hyperlink>
          </w:p>
        </w:tc>
      </w:tr>
      <w:tr w:rsidR="00F44564" w:rsidRPr="008F4D5A" w:rsidTr="004F77EC">
        <w:trPr>
          <w:trHeight w:val="211"/>
        </w:trPr>
        <w:tc>
          <w:tcPr>
            <w:tcW w:w="534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 xml:space="preserve">26.08.2019 </w:t>
            </w:r>
          </w:p>
        </w:tc>
        <w:tc>
          <w:tcPr>
            <w:tcW w:w="4111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 xml:space="preserve">Внимание Медиация –для всех! </w:t>
            </w:r>
          </w:p>
        </w:tc>
        <w:tc>
          <w:tcPr>
            <w:tcW w:w="3402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:rsidR="00F44564" w:rsidRPr="008F4D5A" w:rsidRDefault="00C02162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44564" w:rsidRPr="008F4D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http://www.megpk.ru/about/news/1422/</w:t>
              </w:r>
            </w:hyperlink>
          </w:p>
        </w:tc>
      </w:tr>
      <w:tr w:rsidR="00F44564" w:rsidRPr="008F4D5A" w:rsidTr="004F77EC">
        <w:trPr>
          <w:trHeight w:val="211"/>
        </w:trPr>
        <w:tc>
          <w:tcPr>
            <w:tcW w:w="534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 xml:space="preserve">8.09.2019 </w:t>
            </w:r>
          </w:p>
        </w:tc>
        <w:tc>
          <w:tcPr>
            <w:tcW w:w="4111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ИНФОРМАЦИЯ о деятельности службы социально-психологического сопровождения (СПС) в колледже</w:t>
            </w:r>
          </w:p>
        </w:tc>
        <w:tc>
          <w:tcPr>
            <w:tcW w:w="3402" w:type="dxa"/>
            <w:vAlign w:val="center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:rsidR="00F44564" w:rsidRPr="008F4D5A" w:rsidRDefault="00C02162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44564" w:rsidRPr="008F4D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http://www.megpk.ru/about/news/1456/</w:t>
              </w:r>
            </w:hyperlink>
          </w:p>
        </w:tc>
      </w:tr>
      <w:tr w:rsidR="00F44564" w:rsidRPr="008F4D5A" w:rsidTr="004F77EC">
        <w:trPr>
          <w:trHeight w:val="649"/>
        </w:trPr>
        <w:tc>
          <w:tcPr>
            <w:tcW w:w="534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D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4111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D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Медиация</w:t>
            </w:r>
          </w:p>
          <w:p w:rsidR="00F44564" w:rsidRPr="008F4D5A" w:rsidRDefault="00F44564" w:rsidP="004E66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ТВ-экран в холле</w:t>
            </w:r>
            <w:r w:rsidR="00AE3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D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D5A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  <w:p w:rsidR="00F44564" w:rsidRPr="008F4D5A" w:rsidRDefault="00F44564" w:rsidP="004E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5A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</w:tbl>
    <w:p w:rsidR="00F44564" w:rsidRPr="00F44564" w:rsidRDefault="00F44564" w:rsidP="004E6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 xml:space="preserve">Распространение дружеских, ненасильственных (восстановительных) взаимоотношений посредством организации волонтёрского движения несовершеннолетних: среди обучающихся распространены буклеты по теме «Стратегии в конфликтной ситуации» (72 шт.), буклеты для родителей «Конфликт и стратегии </w:t>
      </w:r>
      <w:r>
        <w:rPr>
          <w:rFonts w:ascii="Times New Roman" w:hAnsi="Times New Roman"/>
          <w:sz w:val="24"/>
          <w:szCs w:val="24"/>
        </w:rPr>
        <w:t>поведения в конфликте (98 шт.).</w:t>
      </w:r>
      <w:r w:rsidRPr="008F4D5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44564" w:rsidRPr="008F4D5A" w:rsidRDefault="00F44564" w:rsidP="004E6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В рамках модуля «Наставник» были организованы и проведены группы взаимопомощи и взаимоподдержки волонтеров-медиаторов с отработкой эмоционального состояния медиаторов.</w:t>
      </w:r>
    </w:p>
    <w:p w:rsidR="00F44564" w:rsidRPr="008F4D5A" w:rsidRDefault="00F44564" w:rsidP="004E6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lastRenderedPageBreak/>
        <w:t xml:space="preserve">С сентября по декабрь 2019 г. реализован модуль «Команда волонтеров-медиаторов», содержание деятельности которого направлено на проведение информационно-просветительских акций для обучающихся колледжа совместно с группой волонтеров-медиаторов. </w:t>
      </w:r>
    </w:p>
    <w:p w:rsidR="003422F9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D5A">
        <w:rPr>
          <w:rFonts w:ascii="Times New Roman" w:hAnsi="Times New Roman"/>
          <w:sz w:val="24"/>
          <w:szCs w:val="24"/>
        </w:rPr>
        <w:t>Волонтеры познакомились с подходами к применению медиации в управлении конфликтов, обучались приемам решения конфликтных ситуаций в среде сверстников, получили навыки проведения медиации ровесников. В ходе решения конфликтных ситуаций попробовали найти свои пути созидательного исхода ситуации.</w:t>
      </w:r>
    </w:p>
    <w:p w:rsidR="00F44564" w:rsidRPr="00A14997" w:rsidRDefault="00F44564" w:rsidP="004E66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997">
        <w:rPr>
          <w:rFonts w:ascii="Times New Roman" w:eastAsia="Times New Roman" w:hAnsi="Times New Roman"/>
          <w:sz w:val="24"/>
          <w:szCs w:val="24"/>
          <w:lang w:eastAsia="ru-RU"/>
        </w:rPr>
        <w:t>В БУ «Мегионский комплексный центр социального обслуживания населения» в соответствии с приказом учреждения от 01.03.2017 №184-о на базе отделения психолого-педагогической помощи семье и детям создана служба медиации. Утвержден состав службы медиации, разработана необходимая документация, обеспечивающая деятельность специалистов службы медиации. Специалисты отделения психологической помощи гражданам регулярно повышают уровень квалификации, занимаются самообразованием. Приняли участие в обучающем семинаре «Развитие служб примирения в образовательных организациях и на муниципальном уровне», организованном АНО РЦ «Согласие» г. Томск.</w:t>
      </w:r>
    </w:p>
    <w:p w:rsidR="00F44564" w:rsidRPr="00A14997" w:rsidRDefault="00F44564" w:rsidP="004E66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997">
        <w:rPr>
          <w:rFonts w:ascii="Times New Roman" w:eastAsia="Times New Roman" w:hAnsi="Times New Roman"/>
          <w:sz w:val="24"/>
          <w:szCs w:val="24"/>
          <w:lang w:eastAsia="ru-RU"/>
        </w:rPr>
        <w:t>Информация о службе медиации размещена на официальном сайте учреждения, систематически обновляется и актуализируется. Специалистами отделения психологической помощи гражданам проводится информирование получателей социальных услуг, родителей несовершеннолетних о деятельности службы медиации,</w:t>
      </w:r>
      <w:r w:rsidRPr="00A14997">
        <w:rPr>
          <w:rFonts w:ascii="Times New Roman" w:hAnsi="Times New Roman"/>
          <w:sz w:val="24"/>
          <w:szCs w:val="24"/>
        </w:rPr>
        <w:t xml:space="preserve"> распространяются тематические информационные буклеты и памятки.</w:t>
      </w:r>
      <w:r w:rsidRPr="00A14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4564" w:rsidRPr="004E77B2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997">
        <w:rPr>
          <w:rFonts w:ascii="Times New Roman" w:eastAsia="Times New Roman" w:hAnsi="Times New Roman"/>
          <w:sz w:val="24"/>
          <w:szCs w:val="24"/>
          <w:lang w:eastAsia="ru-RU"/>
        </w:rPr>
        <w:t xml:space="preserve">Во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Pr="00A14997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обращений в службу медиации не зафиксировано.</w:t>
      </w:r>
    </w:p>
    <w:p w:rsidR="009E72AE" w:rsidRPr="009155AB" w:rsidRDefault="009E72AE" w:rsidP="004E66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93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</w:t>
      </w:r>
      <w:r w:rsidRPr="009155A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 Комиссия</w:t>
      </w:r>
    </w:p>
    <w:p w:rsidR="00225EF6" w:rsidRPr="000C03CD" w:rsidRDefault="00225EF6" w:rsidP="004E6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8EA" w:rsidRPr="00DF280D" w:rsidRDefault="00DD527A" w:rsidP="004E66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80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B00B5" w:rsidRDefault="001B00B5" w:rsidP="004E66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18"/>
        </w:rPr>
      </w:pP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6C425E">
        <w:rPr>
          <w:rFonts w:ascii="Times New Roman" w:eastAsia="Gulim" w:hAnsi="Times New Roman"/>
          <w:bCs/>
          <w:sz w:val="24"/>
          <w:szCs w:val="24"/>
        </w:rPr>
        <w:t xml:space="preserve">1. </w:t>
      </w:r>
      <w:r w:rsidRPr="006C425E">
        <w:rPr>
          <w:rFonts w:ascii="Times New Roman" w:eastAsia="Gulim" w:hAnsi="Times New Roman"/>
          <w:sz w:val="24"/>
          <w:szCs w:val="24"/>
        </w:rPr>
        <w:t>Информацию департамента образования и молодежной политики администрации города Мегиона, БУ ПО ХМАО-Югры «Мегионский политехнический колледж», КОУ Ханты-Мансийского автономного округа – Югры «Мегионская школа для обучающихся с ограниченными возможностями здоровья», БУ ХМАО-Югры «Мегионский комплексный центр социа</w:t>
      </w:r>
      <w:r>
        <w:rPr>
          <w:rFonts w:ascii="Times New Roman" w:eastAsia="Gulim" w:hAnsi="Times New Roman"/>
          <w:sz w:val="24"/>
          <w:szCs w:val="24"/>
        </w:rPr>
        <w:t xml:space="preserve">льного обслуживания населения» </w:t>
      </w:r>
      <w:r w:rsidRPr="006C425E">
        <w:rPr>
          <w:rFonts w:ascii="Times New Roman" w:eastAsia="Gulim" w:hAnsi="Times New Roman"/>
          <w:sz w:val="24"/>
          <w:szCs w:val="24"/>
        </w:rPr>
        <w:t>об организаци</w:t>
      </w:r>
      <w:r>
        <w:rPr>
          <w:rFonts w:ascii="Times New Roman" w:eastAsia="Gulim" w:hAnsi="Times New Roman"/>
          <w:sz w:val="24"/>
          <w:szCs w:val="24"/>
        </w:rPr>
        <w:t>и</w:t>
      </w:r>
      <w:r w:rsidRPr="006C425E">
        <w:rPr>
          <w:rFonts w:ascii="Times New Roman" w:eastAsia="Gulim" w:hAnsi="Times New Roman"/>
          <w:sz w:val="24"/>
          <w:szCs w:val="24"/>
        </w:rPr>
        <w:t xml:space="preserve"> деятельности служб медиации в учреждениях системы профилактики безнадзорности и правонарушений несовершеннолетних, расположенных на территории города Мегиона, принять к сведению.</w:t>
      </w:r>
    </w:p>
    <w:p w:rsidR="00F44564" w:rsidRDefault="00F44564" w:rsidP="004E660D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6C425E">
        <w:rPr>
          <w:rFonts w:ascii="Times New Roman" w:eastAsia="Gulim" w:hAnsi="Times New Roman"/>
          <w:sz w:val="24"/>
          <w:szCs w:val="24"/>
          <w:u w:val="single"/>
        </w:rPr>
        <w:t>Срок:</w:t>
      </w:r>
      <w:r>
        <w:rPr>
          <w:rFonts w:ascii="Times New Roman" w:eastAsia="Gulim" w:hAnsi="Times New Roman"/>
          <w:sz w:val="24"/>
          <w:szCs w:val="24"/>
        </w:rPr>
        <w:t xml:space="preserve"> 26</w:t>
      </w:r>
      <w:r w:rsidRPr="006C425E">
        <w:rPr>
          <w:rFonts w:ascii="Times New Roman" w:eastAsia="Gulim" w:hAnsi="Times New Roman"/>
          <w:sz w:val="24"/>
          <w:szCs w:val="24"/>
        </w:rPr>
        <w:t xml:space="preserve"> </w:t>
      </w:r>
      <w:r>
        <w:rPr>
          <w:rFonts w:ascii="Times New Roman" w:eastAsia="Gulim" w:hAnsi="Times New Roman"/>
          <w:sz w:val="24"/>
          <w:szCs w:val="24"/>
        </w:rPr>
        <w:t>декабря</w:t>
      </w:r>
      <w:r w:rsidRPr="006C425E">
        <w:rPr>
          <w:rFonts w:ascii="Times New Roman" w:eastAsia="Gulim" w:hAnsi="Times New Roman"/>
          <w:sz w:val="24"/>
          <w:szCs w:val="24"/>
        </w:rPr>
        <w:t xml:space="preserve"> 2019 года</w:t>
      </w:r>
    </w:p>
    <w:p w:rsidR="00F44564" w:rsidRDefault="00F44564" w:rsidP="004E660D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</w:p>
    <w:p w:rsidR="00F44564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Gulim" w:hAnsi="Times New Roman"/>
          <w:sz w:val="24"/>
          <w:szCs w:val="24"/>
        </w:rPr>
        <w:t xml:space="preserve">2. Утвердить информацию </w:t>
      </w:r>
      <w:r w:rsidR="00AE3B4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</w:t>
      </w:r>
      <w:r w:rsidRPr="006C425E">
        <w:rPr>
          <w:rFonts w:ascii="Times New Roman" w:hAnsi="Times New Roman"/>
          <w:sz w:val="24"/>
          <w:szCs w:val="24"/>
        </w:rPr>
        <w:t xml:space="preserve"> образования и молодежной политики администрации города Мегиона (Метринская Т.Ю.), </w:t>
      </w:r>
      <w:r w:rsidRPr="006C425E">
        <w:rPr>
          <w:rFonts w:ascii="Times New Roman" w:hAnsi="Times New Roman"/>
          <w:bCs/>
          <w:sz w:val="24"/>
          <w:szCs w:val="24"/>
        </w:rPr>
        <w:t>БУ Ханты-Мансийского автономного округа-Югры «Мегионский политехнический колледж», КОУ «Мегионская школа для обучающихся с ограниченными возможностями здоровья»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Gulim" w:hAnsi="Times New Roman"/>
          <w:sz w:val="24"/>
          <w:szCs w:val="24"/>
        </w:rPr>
        <w:t xml:space="preserve">об исполнении </w:t>
      </w:r>
      <w:r w:rsidRPr="006C425E">
        <w:rPr>
          <w:rFonts w:ascii="Times New Roman" w:hAnsi="Times New Roman"/>
          <w:sz w:val="24"/>
          <w:szCs w:val="24"/>
        </w:rPr>
        <w:t xml:space="preserve">«Плана 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службы </w:t>
      </w:r>
      <w:r w:rsidRPr="006C425E">
        <w:rPr>
          <w:rFonts w:ascii="Times New Roman" w:hAnsi="Times New Roman"/>
          <w:sz w:val="24"/>
          <w:szCs w:val="24"/>
        </w:rPr>
        <w:t>примирения (медиации)»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2019 год», согласно Приложению 1.</w:t>
      </w:r>
    </w:p>
    <w:p w:rsidR="00F44564" w:rsidRDefault="00F44564" w:rsidP="004E660D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6C425E">
        <w:rPr>
          <w:rFonts w:ascii="Times New Roman" w:eastAsia="Gulim" w:hAnsi="Times New Roman"/>
          <w:sz w:val="24"/>
          <w:szCs w:val="24"/>
          <w:u w:val="single"/>
        </w:rPr>
        <w:t>Срок:</w:t>
      </w:r>
      <w:r>
        <w:rPr>
          <w:rFonts w:ascii="Times New Roman" w:eastAsia="Gulim" w:hAnsi="Times New Roman"/>
          <w:sz w:val="24"/>
          <w:szCs w:val="24"/>
        </w:rPr>
        <w:t xml:space="preserve"> 26</w:t>
      </w:r>
      <w:r w:rsidRPr="006C425E">
        <w:rPr>
          <w:rFonts w:ascii="Times New Roman" w:eastAsia="Gulim" w:hAnsi="Times New Roman"/>
          <w:sz w:val="24"/>
          <w:szCs w:val="24"/>
        </w:rPr>
        <w:t xml:space="preserve"> </w:t>
      </w:r>
      <w:r>
        <w:rPr>
          <w:rFonts w:ascii="Times New Roman" w:eastAsia="Gulim" w:hAnsi="Times New Roman"/>
          <w:sz w:val="24"/>
          <w:szCs w:val="24"/>
        </w:rPr>
        <w:t>декабря</w:t>
      </w:r>
      <w:r w:rsidRPr="006C425E">
        <w:rPr>
          <w:rFonts w:ascii="Times New Roman" w:eastAsia="Gulim" w:hAnsi="Times New Roman"/>
          <w:sz w:val="24"/>
          <w:szCs w:val="24"/>
        </w:rPr>
        <w:t xml:space="preserve"> 2019 года</w:t>
      </w:r>
    </w:p>
    <w:p w:rsidR="00F44564" w:rsidRPr="00A2440A" w:rsidRDefault="00F44564" w:rsidP="004E660D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425E">
        <w:rPr>
          <w:rFonts w:ascii="Times New Roman" w:hAnsi="Times New Roman"/>
          <w:sz w:val="24"/>
          <w:szCs w:val="24"/>
        </w:rPr>
        <w:t xml:space="preserve">. Департаменту образования и молодежной политики администрации города Мегиона (Метринская Т.Ю.), </w:t>
      </w:r>
      <w:r w:rsidRPr="006C425E">
        <w:rPr>
          <w:rFonts w:ascii="Times New Roman" w:hAnsi="Times New Roman"/>
          <w:bCs/>
          <w:sz w:val="24"/>
          <w:szCs w:val="24"/>
        </w:rPr>
        <w:t>БУ Ханты-Мансийского автономного округа-Югры «Мегионский политехнический колледж»</w:t>
      </w:r>
      <w:r w:rsidR="00AE3B45" w:rsidRPr="00AE3B45">
        <w:rPr>
          <w:rFonts w:ascii="Times New Roman" w:eastAsia="Gulim" w:hAnsi="Times New Roman"/>
          <w:sz w:val="24"/>
          <w:szCs w:val="24"/>
        </w:rPr>
        <w:t xml:space="preserve"> </w:t>
      </w:r>
      <w:r w:rsidR="00AE3B45" w:rsidRPr="006C425E">
        <w:rPr>
          <w:rFonts w:ascii="Times New Roman" w:eastAsia="Gulim" w:hAnsi="Times New Roman"/>
          <w:sz w:val="24"/>
          <w:szCs w:val="24"/>
        </w:rPr>
        <w:t>" (Ю.М.Стоянчук)</w:t>
      </w:r>
      <w:r w:rsidRPr="006C425E">
        <w:rPr>
          <w:rFonts w:ascii="Times New Roman" w:hAnsi="Times New Roman"/>
          <w:bCs/>
          <w:sz w:val="24"/>
          <w:szCs w:val="24"/>
        </w:rPr>
        <w:t>, КОУ «Мегионская школа для обучающихся с ограниченными возможностями здоровья»</w:t>
      </w:r>
      <w:r w:rsidR="00AE3B45" w:rsidRPr="00AE3B45">
        <w:rPr>
          <w:rFonts w:ascii="Times New Roman" w:hAnsi="Times New Roman"/>
          <w:bCs/>
          <w:sz w:val="24"/>
          <w:szCs w:val="24"/>
        </w:rPr>
        <w:t xml:space="preserve"> </w:t>
      </w:r>
      <w:r w:rsidR="00AE3B45">
        <w:rPr>
          <w:rFonts w:ascii="Times New Roman" w:hAnsi="Times New Roman"/>
          <w:bCs/>
          <w:sz w:val="24"/>
          <w:szCs w:val="24"/>
        </w:rPr>
        <w:t>(Е.В. Масленников)</w:t>
      </w:r>
      <w:r w:rsidRPr="006C425E">
        <w:rPr>
          <w:rFonts w:ascii="Times New Roman" w:hAnsi="Times New Roman"/>
          <w:sz w:val="24"/>
          <w:szCs w:val="24"/>
        </w:rPr>
        <w:t>: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6C425E">
        <w:rPr>
          <w:rFonts w:ascii="Times New Roman" w:hAnsi="Times New Roman"/>
          <w:sz w:val="24"/>
          <w:szCs w:val="24"/>
        </w:rPr>
        <w:t>.1. Обеспечить функционирование служб примирения (медиации) во всех подведомственных образовательных организациях.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об исполнении данного пункта,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6C425E">
        <w:rPr>
          <w:rFonts w:ascii="Times New Roman" w:hAnsi="Times New Roman"/>
          <w:sz w:val="24"/>
          <w:szCs w:val="24"/>
        </w:rPr>
        <w:t xml:space="preserve">направить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hAnsi="Times New Roman"/>
          <w:sz w:val="24"/>
          <w:szCs w:val="24"/>
        </w:rPr>
        <w:t>комиссию по делам несовершеннолетних и защите их прав в городе Мегионе: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4564" w:rsidRPr="001A7A8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sz w:val="24"/>
          <w:szCs w:val="24"/>
          <w:u w:val="single"/>
        </w:rPr>
        <w:t>м 2020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2020 года</w:t>
      </w:r>
    </w:p>
    <w:p w:rsidR="00AE3B45" w:rsidRDefault="00AE3B45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564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6C425E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Разработать и утвердить «План</w:t>
      </w:r>
      <w:r w:rsidRPr="006C425E">
        <w:rPr>
          <w:rFonts w:ascii="Times New Roman" w:hAnsi="Times New Roman"/>
          <w:sz w:val="24"/>
          <w:szCs w:val="24"/>
        </w:rPr>
        <w:t xml:space="preserve"> 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службы </w:t>
      </w:r>
      <w:r w:rsidRPr="006C425E">
        <w:rPr>
          <w:rFonts w:ascii="Times New Roman" w:hAnsi="Times New Roman"/>
          <w:sz w:val="24"/>
          <w:szCs w:val="24"/>
        </w:rPr>
        <w:t>примирения (медиации)»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2020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 год»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4564" w:rsidRPr="001A7A8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 xml:space="preserve">Срок: </w:t>
      </w:r>
      <w:r>
        <w:rPr>
          <w:rFonts w:ascii="Times New Roman" w:hAnsi="Times New Roman"/>
          <w:sz w:val="24"/>
          <w:szCs w:val="24"/>
          <w:u w:val="single"/>
        </w:rPr>
        <w:t>до 17.01.2020</w:t>
      </w:r>
    </w:p>
    <w:p w:rsidR="00AE3B45" w:rsidRDefault="00AE3B45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6C425E">
        <w:rPr>
          <w:rFonts w:ascii="Times New Roman" w:hAnsi="Times New Roman"/>
          <w:sz w:val="24"/>
          <w:szCs w:val="24"/>
        </w:rPr>
        <w:t xml:space="preserve">Обеспечить контроль за исполнением «Плана 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службы </w:t>
      </w:r>
      <w:r w:rsidRPr="006C425E">
        <w:rPr>
          <w:rFonts w:ascii="Times New Roman" w:hAnsi="Times New Roman"/>
          <w:sz w:val="24"/>
          <w:szCs w:val="24"/>
        </w:rPr>
        <w:t>примирения (медиации)»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2020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 год».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об исполнении «Плана 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службы </w:t>
      </w:r>
      <w:r w:rsidRPr="006C425E">
        <w:rPr>
          <w:rFonts w:ascii="Times New Roman" w:hAnsi="Times New Roman"/>
          <w:sz w:val="24"/>
          <w:szCs w:val="24"/>
        </w:rPr>
        <w:t xml:space="preserve">примирения (медиации)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2020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 год»</w:t>
      </w:r>
      <w:r w:rsidRPr="006C425E">
        <w:rPr>
          <w:rFonts w:ascii="Times New Roman" w:hAnsi="Times New Roman"/>
          <w:sz w:val="24"/>
          <w:szCs w:val="24"/>
        </w:rPr>
        <w:t xml:space="preserve">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6C425E">
        <w:rPr>
          <w:rFonts w:ascii="Times New Roman" w:hAnsi="Times New Roman"/>
          <w:sz w:val="24"/>
          <w:szCs w:val="24"/>
        </w:rPr>
        <w:t xml:space="preserve">направить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hAnsi="Times New Roman"/>
          <w:sz w:val="24"/>
          <w:szCs w:val="24"/>
        </w:rPr>
        <w:t>комиссию по делам несовершеннолетних и защите их прав в городе Мегионе.</w:t>
      </w:r>
    </w:p>
    <w:p w:rsidR="00F44564" w:rsidRPr="001A7A8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sz w:val="24"/>
          <w:szCs w:val="24"/>
          <w:u w:val="single"/>
        </w:rPr>
        <w:t>м 2020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2020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AE3B45" w:rsidRDefault="00AE3B45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6C425E">
        <w:rPr>
          <w:rFonts w:ascii="Times New Roman" w:hAnsi="Times New Roman"/>
          <w:sz w:val="24"/>
          <w:szCs w:val="24"/>
        </w:rPr>
        <w:t>. Организовать ежеквартальное размещение в средствах массовой информации публикаций по теме «Служба примирения (медиации)».</w:t>
      </w:r>
    </w:p>
    <w:p w:rsidR="00F44564" w:rsidRPr="006C425E" w:rsidRDefault="00F44564" w:rsidP="004E66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 проведенной работе с указанием дат, названием опубликованного материала и вида СМИ направить,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>»,</w:t>
      </w:r>
      <w:r w:rsidRPr="006C425E">
        <w:rPr>
          <w:rFonts w:ascii="Times New Roman" w:hAnsi="Times New Roman"/>
          <w:sz w:val="24"/>
          <w:szCs w:val="24"/>
        </w:rPr>
        <w:t xml:space="preserve">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hAnsi="Times New Roman"/>
          <w:sz w:val="24"/>
          <w:szCs w:val="24"/>
        </w:rPr>
        <w:t>комиссию по делам несовершеннолетних и защите их прав в городе Мегионе.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sz w:val="24"/>
          <w:szCs w:val="24"/>
          <w:u w:val="single"/>
        </w:rPr>
        <w:t>м 2020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2020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F44564" w:rsidRPr="00542CE9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44564" w:rsidRPr="00AE3B4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B45">
        <w:rPr>
          <w:rFonts w:ascii="Times New Roman" w:hAnsi="Times New Roman"/>
          <w:sz w:val="24"/>
          <w:szCs w:val="24"/>
        </w:rPr>
        <w:t xml:space="preserve">4. </w:t>
      </w:r>
      <w:r w:rsidRPr="00AE3B45">
        <w:rPr>
          <w:rFonts w:ascii="Times New Roman" w:eastAsia="Gulim" w:hAnsi="Times New Roman"/>
          <w:sz w:val="24"/>
          <w:szCs w:val="24"/>
        </w:rPr>
        <w:t xml:space="preserve">БУ ПО Ханты-Мансийского автономного округа-Югры "Мегионский политехнический колледж" (Ю.М.Стоянчук), </w:t>
      </w:r>
      <w:r w:rsidRPr="00AE3B45">
        <w:rPr>
          <w:rFonts w:ascii="Times New Roman" w:hAnsi="Times New Roman"/>
          <w:bCs/>
          <w:sz w:val="24"/>
          <w:szCs w:val="24"/>
        </w:rPr>
        <w:t xml:space="preserve">КОУ «Мегионская школа для обучающихся с ограниченными возможностями здоровья» (Е.В. Масленников), </w:t>
      </w:r>
      <w:r w:rsidRPr="00AE3B45">
        <w:rPr>
          <w:rFonts w:ascii="Times New Roman" w:eastAsia="Gulim" w:hAnsi="Times New Roman"/>
          <w:sz w:val="24"/>
          <w:szCs w:val="24"/>
        </w:rPr>
        <w:t>МБОУ «СОШ №1» (А.В.Петряев), МБОУ «СОШ №2» (С.Е.Савочкина), МБОУ «СОШ №3 с углубленным изучением отдельных предметов</w:t>
      </w:r>
      <w:r w:rsidR="00AE3B45" w:rsidRPr="00AE3B45">
        <w:rPr>
          <w:rFonts w:ascii="Times New Roman" w:hAnsi="Times New Roman"/>
          <w:sz w:val="24"/>
          <w:szCs w:val="24"/>
        </w:rPr>
        <w:t xml:space="preserve"> им. И.И.Рынкового</w:t>
      </w:r>
      <w:r w:rsidRPr="00AE3B45">
        <w:rPr>
          <w:rFonts w:ascii="Times New Roman" w:eastAsia="Gulim" w:hAnsi="Times New Roman"/>
          <w:sz w:val="24"/>
          <w:szCs w:val="24"/>
        </w:rPr>
        <w:t>» (</w:t>
      </w:r>
      <w:r w:rsidR="00B9523C" w:rsidRPr="00AE3B45">
        <w:rPr>
          <w:rFonts w:ascii="Times New Roman" w:eastAsia="Gulim" w:hAnsi="Times New Roman"/>
          <w:sz w:val="24"/>
          <w:szCs w:val="24"/>
        </w:rPr>
        <w:t>Э.Б.Маслов</w:t>
      </w:r>
      <w:r w:rsidRPr="00AE3B45">
        <w:rPr>
          <w:rFonts w:ascii="Times New Roman" w:eastAsia="Gulim" w:hAnsi="Times New Roman"/>
          <w:sz w:val="24"/>
          <w:szCs w:val="24"/>
        </w:rPr>
        <w:t>), МБОУ «СОШ №4» (О.А.Исянгулова), МАОУ №5 «Гимназия» (В.Н.Подлиповская), МБОУ «СОШ №6» (Т.А.Курушина), МАОУ «СОШ №9» (М.И.Макаров):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B45">
        <w:rPr>
          <w:rFonts w:ascii="Times New Roman" w:hAnsi="Times New Roman"/>
          <w:sz w:val="24"/>
          <w:szCs w:val="24"/>
        </w:rPr>
        <w:t>4.1. Обеспечить распространение в образовательных учреждениях</w:t>
      </w:r>
      <w:r w:rsidRPr="006C425E">
        <w:rPr>
          <w:rFonts w:ascii="Times New Roman" w:hAnsi="Times New Roman"/>
          <w:sz w:val="24"/>
          <w:szCs w:val="24"/>
        </w:rPr>
        <w:t>, расположенных на территории города Мегиона, дружественных, ненасильственных (восстановительных) взаимоотношений посредством организации волонтерского движения несовершеннолетних города Мегиона.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425E">
        <w:rPr>
          <w:rFonts w:ascii="Times New Roman" w:hAnsi="Times New Roman"/>
          <w:sz w:val="24"/>
          <w:szCs w:val="24"/>
        </w:rPr>
        <w:t xml:space="preserve">.2. Организовать </w:t>
      </w:r>
      <w:r w:rsidRPr="006C425E">
        <w:rPr>
          <w:rFonts w:ascii="Times New Roman" w:hAnsi="Times New Roman"/>
          <w:bCs/>
          <w:sz w:val="24"/>
          <w:szCs w:val="24"/>
        </w:rPr>
        <w:t>обучение учеников старших классов методам и приёмам разрешения конфликтных ситуаций в среде сверстников.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eastAsia="Gulim" w:hAnsi="Times New Roman"/>
          <w:sz w:val="24"/>
          <w:szCs w:val="24"/>
        </w:rPr>
        <w:t xml:space="preserve">Информацию об исполнении пунктов </w:t>
      </w:r>
      <w:r w:rsidR="00B9523C">
        <w:rPr>
          <w:rFonts w:ascii="Times New Roman" w:eastAsia="Gulim" w:hAnsi="Times New Roman"/>
          <w:sz w:val="24"/>
          <w:szCs w:val="24"/>
        </w:rPr>
        <w:t>4</w:t>
      </w:r>
      <w:r w:rsidRPr="006C425E">
        <w:rPr>
          <w:rFonts w:ascii="Times New Roman" w:eastAsia="Gulim" w:hAnsi="Times New Roman"/>
          <w:sz w:val="24"/>
          <w:szCs w:val="24"/>
        </w:rPr>
        <w:t>.1</w:t>
      </w:r>
      <w:r w:rsidR="00AE3B45">
        <w:rPr>
          <w:rFonts w:ascii="Times New Roman" w:eastAsia="Gulim" w:hAnsi="Times New Roman"/>
          <w:sz w:val="24"/>
          <w:szCs w:val="24"/>
        </w:rPr>
        <w:t xml:space="preserve"> </w:t>
      </w:r>
      <w:r w:rsidRPr="006C425E">
        <w:rPr>
          <w:rFonts w:ascii="Times New Roman" w:eastAsia="Gulim" w:hAnsi="Times New Roman"/>
          <w:sz w:val="24"/>
          <w:szCs w:val="24"/>
        </w:rPr>
        <w:t xml:space="preserve">- </w:t>
      </w:r>
      <w:r w:rsidR="00B9523C">
        <w:rPr>
          <w:rFonts w:ascii="Times New Roman" w:eastAsia="Gulim" w:hAnsi="Times New Roman"/>
          <w:sz w:val="24"/>
          <w:szCs w:val="24"/>
        </w:rPr>
        <w:t>4</w:t>
      </w:r>
      <w:r w:rsidRPr="006C425E">
        <w:rPr>
          <w:rFonts w:ascii="Times New Roman" w:eastAsia="Gulim" w:hAnsi="Times New Roman"/>
          <w:sz w:val="24"/>
          <w:szCs w:val="24"/>
        </w:rPr>
        <w:t>.2 направить</w:t>
      </w:r>
      <w:r w:rsidRPr="006C425E">
        <w:rPr>
          <w:rFonts w:ascii="Times New Roman" w:hAnsi="Times New Roman"/>
          <w:sz w:val="24"/>
          <w:szCs w:val="24"/>
        </w:rPr>
        <w:t xml:space="preserve">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>»,</w:t>
      </w:r>
      <w:r w:rsidRPr="006C425E">
        <w:rPr>
          <w:rFonts w:ascii="Times New Roman" w:eastAsia="Gulim" w:hAnsi="Times New Roman"/>
          <w:sz w:val="24"/>
          <w:szCs w:val="24"/>
        </w:rPr>
        <w:t xml:space="preserve">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eastAsia="Gulim" w:hAnsi="Times New Roman"/>
          <w:sz w:val="24"/>
          <w:szCs w:val="24"/>
        </w:rPr>
        <w:t>комиссию по делам несовершеннолетних и защите их прав в городе Мегионе</w:t>
      </w:r>
      <w:r w:rsidRPr="006C425E">
        <w:rPr>
          <w:rFonts w:ascii="Times New Roman" w:hAnsi="Times New Roman"/>
          <w:sz w:val="24"/>
          <w:szCs w:val="24"/>
        </w:rPr>
        <w:t>.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итогам 3-4 квартала 2019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декабря 20</w:t>
      </w:r>
      <w:r w:rsidR="00B9523C">
        <w:rPr>
          <w:rFonts w:ascii="Times New Roman" w:hAnsi="Times New Roman"/>
          <w:sz w:val="24"/>
          <w:szCs w:val="24"/>
          <w:u w:val="single"/>
        </w:rPr>
        <w:t>20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F44564" w:rsidRPr="00542CE9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425E">
        <w:rPr>
          <w:rFonts w:ascii="Times New Roman" w:hAnsi="Times New Roman"/>
          <w:sz w:val="24"/>
          <w:szCs w:val="24"/>
        </w:rPr>
        <w:t xml:space="preserve">. </w:t>
      </w:r>
      <w:r w:rsidRPr="006C425E">
        <w:rPr>
          <w:rFonts w:ascii="Times New Roman" w:eastAsia="Gulim" w:hAnsi="Times New Roman"/>
          <w:sz w:val="24"/>
          <w:szCs w:val="24"/>
        </w:rPr>
        <w:t>КОУ "Мегионская школа для обучающихся с ограниченными возможностями здоровья" (Е.В.Масленников):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425E">
        <w:rPr>
          <w:rFonts w:ascii="Times New Roman" w:hAnsi="Times New Roman"/>
          <w:sz w:val="24"/>
          <w:szCs w:val="24"/>
        </w:rPr>
        <w:t>.1. Обеспечить распространение в образовательных учреждениях, расположенных на территории города Мегиона, дружественных, ненасильственных (восстановительных) взаимоотношений посредством организации волонтерского движения несовершеннолетних города Мегиона.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eastAsia="Gulim" w:hAnsi="Times New Roman"/>
          <w:sz w:val="24"/>
          <w:szCs w:val="24"/>
        </w:rPr>
        <w:t>Информацию об исполнении направить</w:t>
      </w:r>
      <w:r w:rsidRPr="006C425E">
        <w:rPr>
          <w:rFonts w:ascii="Times New Roman" w:hAnsi="Times New Roman"/>
          <w:sz w:val="24"/>
          <w:szCs w:val="24"/>
        </w:rPr>
        <w:t xml:space="preserve">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>»,</w:t>
      </w:r>
      <w:r w:rsidRPr="006C425E">
        <w:rPr>
          <w:rFonts w:ascii="Times New Roman" w:eastAsia="Gulim" w:hAnsi="Times New Roman"/>
          <w:sz w:val="24"/>
          <w:szCs w:val="24"/>
        </w:rPr>
        <w:t xml:space="preserve">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eastAsia="Gulim" w:hAnsi="Times New Roman"/>
          <w:sz w:val="24"/>
          <w:szCs w:val="24"/>
        </w:rPr>
        <w:t>комиссию по делам несовершеннолетних и защите их прав в городе Мегионе</w:t>
      </w:r>
      <w:r w:rsidRPr="006C425E">
        <w:rPr>
          <w:rFonts w:ascii="Times New Roman" w:hAnsi="Times New Roman"/>
          <w:sz w:val="24"/>
          <w:szCs w:val="24"/>
        </w:rPr>
        <w:t>.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итогам 3-4 квартала 2019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декабря 20</w:t>
      </w:r>
      <w:r w:rsidR="00B9523C">
        <w:rPr>
          <w:rFonts w:ascii="Times New Roman" w:hAnsi="Times New Roman"/>
          <w:sz w:val="24"/>
          <w:szCs w:val="24"/>
          <w:u w:val="single"/>
        </w:rPr>
        <w:t>20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F44564" w:rsidRPr="006C425E" w:rsidRDefault="00F44564" w:rsidP="004E660D">
      <w:pPr>
        <w:spacing w:after="0" w:line="240" w:lineRule="auto"/>
        <w:ind w:firstLine="567"/>
        <w:jc w:val="center"/>
        <w:rPr>
          <w:rFonts w:ascii="Times New Roman" w:eastAsia="Gulim" w:hAnsi="Times New Roman"/>
          <w:sz w:val="16"/>
          <w:szCs w:val="16"/>
        </w:rPr>
      </w:pP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Gulim" w:hAnsi="Times New Roman"/>
          <w:sz w:val="24"/>
          <w:szCs w:val="24"/>
        </w:rPr>
        <w:lastRenderedPageBreak/>
        <w:t>6</w:t>
      </w:r>
      <w:r w:rsidRPr="006C425E">
        <w:rPr>
          <w:rFonts w:ascii="Times New Roman" w:eastAsia="Gulim" w:hAnsi="Times New Roman"/>
          <w:sz w:val="24"/>
          <w:szCs w:val="24"/>
        </w:rPr>
        <w:t>.</w:t>
      </w:r>
      <w:r w:rsidRPr="006C425E">
        <w:rPr>
          <w:rFonts w:ascii="Times New Roman" w:eastAsia="Gulim" w:hAnsi="Times New Roman"/>
          <w:b/>
          <w:sz w:val="24"/>
          <w:szCs w:val="24"/>
        </w:rPr>
        <w:t xml:space="preserve"> </w:t>
      </w:r>
      <w:r w:rsidRPr="006C425E">
        <w:rPr>
          <w:rFonts w:ascii="Times New Roman" w:eastAsia="Gulim" w:hAnsi="Times New Roman"/>
          <w:sz w:val="24"/>
          <w:szCs w:val="24"/>
        </w:rPr>
        <w:t>БУ ХМАО-Югры «Мегионский комплексный центр социального обслуживания населения»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C425E">
        <w:rPr>
          <w:rFonts w:ascii="Times New Roman" w:hAnsi="Times New Roman"/>
          <w:sz w:val="24"/>
          <w:szCs w:val="24"/>
        </w:rPr>
        <w:t>.1. Обеспечить функционирование службы примирения (медиации) в учреждении.</w:t>
      </w: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об исполнении данного пункта,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6C425E">
        <w:rPr>
          <w:rFonts w:ascii="Times New Roman" w:hAnsi="Times New Roman"/>
          <w:sz w:val="24"/>
          <w:szCs w:val="24"/>
        </w:rPr>
        <w:t xml:space="preserve">направить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hAnsi="Times New Roman"/>
          <w:sz w:val="24"/>
          <w:szCs w:val="24"/>
        </w:rPr>
        <w:t>комиссию по делам несовершеннолетних и защите их прав в городе Мегионе: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4564" w:rsidRPr="001A7A8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итогам 3-4 квартала 2019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декаб</w:t>
      </w:r>
      <w:r>
        <w:rPr>
          <w:rFonts w:ascii="Times New Roman" w:hAnsi="Times New Roman"/>
          <w:sz w:val="24"/>
          <w:szCs w:val="24"/>
          <w:u w:val="single"/>
        </w:rPr>
        <w:t>ря 20</w:t>
      </w:r>
      <w:r w:rsidR="00B9523C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AE3B45" w:rsidRDefault="00AE3B45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523C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Pr="006C425E">
        <w:rPr>
          <w:rFonts w:ascii="Times New Roman" w:hAnsi="Times New Roman"/>
          <w:sz w:val="24"/>
          <w:szCs w:val="24"/>
        </w:rPr>
        <w:t xml:space="preserve">.2. </w:t>
      </w:r>
      <w:r w:rsidR="00B9523C">
        <w:rPr>
          <w:rFonts w:ascii="Times New Roman" w:hAnsi="Times New Roman"/>
          <w:sz w:val="24"/>
          <w:szCs w:val="24"/>
        </w:rPr>
        <w:t>Разработать и утвердить «План</w:t>
      </w:r>
      <w:r w:rsidR="00B9523C" w:rsidRPr="006C425E">
        <w:rPr>
          <w:rFonts w:ascii="Times New Roman" w:hAnsi="Times New Roman"/>
          <w:sz w:val="24"/>
          <w:szCs w:val="24"/>
        </w:rPr>
        <w:t xml:space="preserve"> </w:t>
      </w:r>
      <w:r w:rsidR="00B9523C"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службы </w:t>
      </w:r>
      <w:r w:rsidR="00B9523C" w:rsidRPr="006C425E">
        <w:rPr>
          <w:rFonts w:ascii="Times New Roman" w:hAnsi="Times New Roman"/>
          <w:sz w:val="24"/>
          <w:szCs w:val="24"/>
        </w:rPr>
        <w:t>примирения (медиации)»</w:t>
      </w:r>
      <w:r w:rsidR="00B9523C">
        <w:rPr>
          <w:rFonts w:ascii="Times New Roman" w:hAnsi="Times New Roman"/>
          <w:sz w:val="24"/>
          <w:szCs w:val="24"/>
          <w:shd w:val="clear" w:color="auto" w:fill="FFFFFF"/>
        </w:rPr>
        <w:t xml:space="preserve"> на 2020</w:t>
      </w:r>
      <w:r w:rsidR="00B9523C"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 год»</w:t>
      </w:r>
      <w:r w:rsidR="00B9523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523C" w:rsidRPr="001A7A85" w:rsidRDefault="00B9523C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 xml:space="preserve">Срок: </w:t>
      </w:r>
      <w:r>
        <w:rPr>
          <w:rFonts w:ascii="Times New Roman" w:hAnsi="Times New Roman"/>
          <w:sz w:val="24"/>
          <w:szCs w:val="24"/>
          <w:u w:val="single"/>
        </w:rPr>
        <w:t>до 17.01.2020</w:t>
      </w:r>
    </w:p>
    <w:p w:rsidR="00AE3B45" w:rsidRDefault="00AE3B45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564" w:rsidRPr="006C425E" w:rsidRDefault="00B9523C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44564" w:rsidRPr="006C425E">
        <w:rPr>
          <w:rFonts w:ascii="Times New Roman" w:hAnsi="Times New Roman"/>
          <w:sz w:val="24"/>
          <w:szCs w:val="24"/>
        </w:rPr>
        <w:t xml:space="preserve">Обеспечить контроль за исполнением «Плана </w:t>
      </w:r>
      <w:r w:rsidR="00F44564"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</w:t>
      </w:r>
      <w:r w:rsidR="00F44564" w:rsidRPr="006C425E">
        <w:rPr>
          <w:rFonts w:ascii="Times New Roman" w:hAnsi="Times New Roman"/>
          <w:sz w:val="24"/>
          <w:szCs w:val="24"/>
        </w:rPr>
        <w:t>службы примирения (медиации)» на 20</w:t>
      </w:r>
      <w:r>
        <w:rPr>
          <w:rFonts w:ascii="Times New Roman" w:hAnsi="Times New Roman"/>
          <w:sz w:val="24"/>
          <w:szCs w:val="24"/>
        </w:rPr>
        <w:t>20</w:t>
      </w:r>
      <w:r w:rsidR="00F44564" w:rsidRPr="006C425E">
        <w:rPr>
          <w:rFonts w:ascii="Times New Roman" w:hAnsi="Times New Roman"/>
          <w:sz w:val="24"/>
          <w:szCs w:val="24"/>
        </w:rPr>
        <w:t xml:space="preserve"> год</w:t>
      </w:r>
      <w:r w:rsidR="00F44564" w:rsidRPr="006C425E">
        <w:rPr>
          <w:rFonts w:ascii="Times New Roman" w:hAnsi="Times New Roman"/>
          <w:sz w:val="24"/>
          <w:szCs w:val="24"/>
          <w:shd w:val="clear" w:color="auto" w:fill="FFFFFF"/>
        </w:rPr>
        <w:t>.»</w:t>
      </w:r>
    </w:p>
    <w:p w:rsidR="00F44564" w:rsidRPr="006C425E" w:rsidRDefault="00F44564" w:rsidP="004E66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об исполнении «Плана 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 по организации работы </w:t>
      </w:r>
      <w:r w:rsidRPr="006C425E">
        <w:rPr>
          <w:rFonts w:ascii="Times New Roman" w:hAnsi="Times New Roman"/>
          <w:sz w:val="24"/>
          <w:szCs w:val="24"/>
        </w:rPr>
        <w:t>службы примирения (медиации)» на 20</w:t>
      </w:r>
      <w:r w:rsidR="00B9523C">
        <w:rPr>
          <w:rFonts w:ascii="Times New Roman" w:hAnsi="Times New Roman"/>
          <w:sz w:val="24"/>
          <w:szCs w:val="24"/>
        </w:rPr>
        <w:t>20</w:t>
      </w:r>
      <w:r w:rsidRPr="006C425E">
        <w:rPr>
          <w:rFonts w:ascii="Times New Roman" w:hAnsi="Times New Roman"/>
          <w:sz w:val="24"/>
          <w:szCs w:val="24"/>
        </w:rPr>
        <w:t xml:space="preserve"> год</w:t>
      </w:r>
      <w:r w:rsidRPr="006C425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C425E">
        <w:rPr>
          <w:rFonts w:ascii="Times New Roman" w:hAnsi="Times New Roman"/>
          <w:sz w:val="24"/>
          <w:szCs w:val="24"/>
        </w:rPr>
        <w:t xml:space="preserve">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6C425E">
        <w:rPr>
          <w:rFonts w:ascii="Times New Roman" w:hAnsi="Times New Roman"/>
          <w:sz w:val="24"/>
          <w:szCs w:val="24"/>
        </w:rPr>
        <w:t>направить в</w:t>
      </w:r>
      <w:r w:rsidR="00AE3B45" w:rsidRPr="00AE3B45">
        <w:rPr>
          <w:rFonts w:ascii="Times New Roman" w:hAnsi="Times New Roman"/>
          <w:sz w:val="24"/>
          <w:szCs w:val="24"/>
        </w:rPr>
        <w:t xml:space="preserve"> </w:t>
      </w:r>
      <w:r w:rsidR="00AE3B45">
        <w:rPr>
          <w:rFonts w:ascii="Times New Roman" w:hAnsi="Times New Roman"/>
          <w:sz w:val="24"/>
          <w:szCs w:val="24"/>
        </w:rPr>
        <w:t>муниципальную</w:t>
      </w:r>
      <w:r w:rsidRPr="006C425E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Мегионе.</w:t>
      </w:r>
    </w:p>
    <w:p w:rsidR="00F44564" w:rsidRPr="001A7A85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итогам 3-4 квартала 2019</w:t>
      </w:r>
      <w:r>
        <w:rPr>
          <w:rFonts w:ascii="Times New Roman" w:hAnsi="Times New Roman"/>
          <w:sz w:val="24"/>
          <w:szCs w:val="24"/>
          <w:u w:val="single"/>
        </w:rPr>
        <w:t xml:space="preserve">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20</w:t>
      </w:r>
      <w:r w:rsidR="00B9523C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AE3B45" w:rsidRDefault="00AE3B45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564" w:rsidRPr="006C425E" w:rsidRDefault="00F44564" w:rsidP="004E660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C425E">
        <w:rPr>
          <w:rFonts w:ascii="Times New Roman" w:hAnsi="Times New Roman"/>
          <w:sz w:val="24"/>
          <w:szCs w:val="24"/>
        </w:rPr>
        <w:t>.</w:t>
      </w:r>
      <w:r w:rsidR="001C0739">
        <w:rPr>
          <w:rFonts w:ascii="Times New Roman" w:hAnsi="Times New Roman"/>
          <w:sz w:val="24"/>
          <w:szCs w:val="24"/>
        </w:rPr>
        <w:t>4</w:t>
      </w:r>
      <w:r w:rsidRPr="006C425E">
        <w:rPr>
          <w:rFonts w:ascii="Times New Roman" w:hAnsi="Times New Roman"/>
          <w:sz w:val="24"/>
          <w:szCs w:val="24"/>
        </w:rPr>
        <w:t>. Организовать ежеквартальное размещение в средствах массовой информации публикаций по теме «Служба примирения (медиации)».</w:t>
      </w:r>
    </w:p>
    <w:p w:rsidR="00F44564" w:rsidRPr="006C425E" w:rsidRDefault="00F44564" w:rsidP="004E660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25E">
        <w:rPr>
          <w:rFonts w:ascii="Times New Roman" w:hAnsi="Times New Roman"/>
          <w:sz w:val="24"/>
          <w:szCs w:val="24"/>
        </w:rPr>
        <w:t xml:space="preserve">Информацию о проведенной работе с указанием дат, названием опубликованного материала и вида СМИ направить, </w:t>
      </w:r>
      <w:r w:rsidRPr="006C425E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6C425E">
        <w:rPr>
          <w:rFonts w:ascii="Times New Roman" w:eastAsia="Gulim" w:hAnsi="Times New Roman"/>
          <w:bCs/>
          <w:sz w:val="24"/>
          <w:szCs w:val="24"/>
        </w:rPr>
        <w:t>» и «</w:t>
      </w:r>
      <w:r w:rsidRPr="006C425E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6C425E">
        <w:rPr>
          <w:rFonts w:ascii="Times New Roman" w:eastAsia="Gulim" w:hAnsi="Times New Roman"/>
          <w:bCs/>
          <w:sz w:val="24"/>
          <w:szCs w:val="24"/>
        </w:rPr>
        <w:t>»,</w:t>
      </w:r>
      <w:r w:rsidRPr="006C425E">
        <w:rPr>
          <w:rFonts w:ascii="Times New Roman" w:hAnsi="Times New Roman"/>
          <w:sz w:val="24"/>
          <w:szCs w:val="24"/>
        </w:rPr>
        <w:t xml:space="preserve"> в </w:t>
      </w:r>
      <w:r w:rsidR="00AE3B45">
        <w:rPr>
          <w:rFonts w:ascii="Times New Roman" w:hAnsi="Times New Roman"/>
          <w:sz w:val="24"/>
          <w:szCs w:val="24"/>
        </w:rPr>
        <w:t xml:space="preserve">муниципальную </w:t>
      </w:r>
      <w:r w:rsidRPr="006C425E">
        <w:rPr>
          <w:rFonts w:ascii="Times New Roman" w:hAnsi="Times New Roman"/>
          <w:sz w:val="24"/>
          <w:szCs w:val="24"/>
        </w:rPr>
        <w:t>комиссию по делам несовершеннолетних и защите их прав в городе Мегионе.</w:t>
      </w:r>
    </w:p>
    <w:p w:rsidR="00F44564" w:rsidRDefault="00F44564" w:rsidP="004E660D">
      <w:pPr>
        <w:spacing w:after="0" w:line="240" w:lineRule="auto"/>
        <w:rPr>
          <w:rFonts w:ascii="Times New Roman" w:eastAsia="Gulim" w:hAnsi="Times New Roman"/>
          <w:sz w:val="24"/>
          <w:szCs w:val="24"/>
          <w:u w:val="single"/>
        </w:rPr>
      </w:pPr>
      <w:r w:rsidRPr="006C425E">
        <w:rPr>
          <w:rFonts w:ascii="Times New Roman" w:hAnsi="Times New Roman"/>
          <w:sz w:val="24"/>
          <w:szCs w:val="24"/>
          <w:u w:val="single"/>
        </w:rPr>
        <w:t>Срок: по итогам 3-4 квартала 2019 года – до 1</w:t>
      </w:r>
      <w:r w:rsidR="00B9523C">
        <w:rPr>
          <w:rFonts w:ascii="Times New Roman" w:hAnsi="Times New Roman"/>
          <w:sz w:val="24"/>
          <w:szCs w:val="24"/>
          <w:u w:val="single"/>
        </w:rPr>
        <w:t>2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декабря 20</w:t>
      </w:r>
      <w:r w:rsidR="00B9523C">
        <w:rPr>
          <w:rFonts w:ascii="Times New Roman" w:hAnsi="Times New Roman"/>
          <w:sz w:val="24"/>
          <w:szCs w:val="24"/>
          <w:u w:val="single"/>
        </w:rPr>
        <w:t>20</w:t>
      </w:r>
      <w:r w:rsidRPr="006C425E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eastAsia="Gulim" w:hAnsi="Times New Roman"/>
          <w:sz w:val="24"/>
          <w:szCs w:val="24"/>
          <w:u w:val="single"/>
        </w:rPr>
        <w:t xml:space="preserve"> </w:t>
      </w:r>
    </w:p>
    <w:p w:rsidR="00DD527A" w:rsidRDefault="00DD527A" w:rsidP="004E66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7668B" w:rsidRPr="00542CE9" w:rsidRDefault="00C7668B" w:rsidP="004E66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084A" w:rsidRDefault="004A084A" w:rsidP="004E6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84A" w:rsidRDefault="004A084A" w:rsidP="004E6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51E" w:rsidRDefault="00D21285" w:rsidP="004E6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</w:t>
      </w:r>
      <w:r w:rsidR="002133F5">
        <w:rPr>
          <w:rFonts w:ascii="Times New Roman" w:hAnsi="Times New Roman"/>
          <w:sz w:val="24"/>
          <w:szCs w:val="24"/>
        </w:rPr>
        <w:t xml:space="preserve"> заседании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="002133F5">
        <w:rPr>
          <w:rFonts w:ascii="Times New Roman" w:hAnsi="Times New Roman"/>
          <w:sz w:val="24"/>
          <w:szCs w:val="24"/>
        </w:rPr>
        <w:t>:</w:t>
      </w:r>
    </w:p>
    <w:p w:rsidR="00DD527A" w:rsidRDefault="00B9523C" w:rsidP="004E6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D527A" w:rsidRPr="00DD527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DD527A" w:rsidRPr="00DD527A">
        <w:rPr>
          <w:rFonts w:ascii="Times New Roman" w:hAnsi="Times New Roman"/>
          <w:sz w:val="24"/>
          <w:szCs w:val="24"/>
        </w:rPr>
        <w:t xml:space="preserve"> </w:t>
      </w:r>
      <w:r w:rsidR="001B00B5">
        <w:rPr>
          <w:rFonts w:ascii="Times New Roman" w:hAnsi="Times New Roman"/>
          <w:sz w:val="24"/>
          <w:szCs w:val="24"/>
        </w:rPr>
        <w:t xml:space="preserve">Комиссии </w:t>
      </w:r>
      <w:r w:rsidR="00DD527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D527A">
        <w:rPr>
          <w:rFonts w:ascii="Times New Roman" w:hAnsi="Times New Roman"/>
          <w:sz w:val="24"/>
          <w:szCs w:val="24"/>
        </w:rPr>
        <w:t xml:space="preserve">                            </w:t>
      </w:r>
      <w:r w:rsidR="001B00B5">
        <w:rPr>
          <w:rFonts w:ascii="Times New Roman" w:hAnsi="Times New Roman"/>
          <w:sz w:val="24"/>
          <w:szCs w:val="24"/>
        </w:rPr>
        <w:t xml:space="preserve">        </w:t>
      </w:r>
      <w:r w:rsidR="00DD527A">
        <w:rPr>
          <w:rFonts w:ascii="Times New Roman" w:hAnsi="Times New Roman"/>
          <w:sz w:val="24"/>
          <w:szCs w:val="24"/>
        </w:rPr>
        <w:t xml:space="preserve"> </w:t>
      </w:r>
      <w:r w:rsidR="00D2128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Д.М.</w:t>
      </w:r>
      <w:r w:rsidR="00D21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Мамонтов</w:t>
      </w:r>
    </w:p>
    <w:p w:rsidR="00F44564" w:rsidRDefault="00F44564" w:rsidP="004E6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660D" w:rsidRPr="004E660D" w:rsidRDefault="004E660D" w:rsidP="004E66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660D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4E660D" w:rsidRPr="004E660D" w:rsidRDefault="004E660D" w:rsidP="004E66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660D">
        <w:rPr>
          <w:rFonts w:ascii="Times New Roman" w:hAnsi="Times New Roman"/>
          <w:sz w:val="20"/>
          <w:szCs w:val="20"/>
        </w:rPr>
        <w:t xml:space="preserve">к постановлению комиссии по делам несовершеннолетних </w:t>
      </w:r>
    </w:p>
    <w:p w:rsidR="004E660D" w:rsidRPr="004E660D" w:rsidRDefault="004E660D" w:rsidP="004E660D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4E660D">
        <w:rPr>
          <w:rFonts w:ascii="Times New Roman" w:hAnsi="Times New Roman"/>
          <w:sz w:val="20"/>
          <w:szCs w:val="20"/>
        </w:rPr>
        <w:t>и защите их прав в городе Мегионе от «26» декабря 2019 г. №9</w:t>
      </w:r>
      <w:r>
        <w:rPr>
          <w:rFonts w:ascii="Times New Roman" w:hAnsi="Times New Roman"/>
          <w:sz w:val="20"/>
          <w:szCs w:val="20"/>
        </w:rPr>
        <w:t>4</w:t>
      </w:r>
      <w:r w:rsidRPr="004E660D">
        <w:rPr>
          <w:rFonts w:ascii="Times New Roman" w:hAnsi="Times New Roman"/>
          <w:sz w:val="20"/>
          <w:szCs w:val="20"/>
        </w:rPr>
        <w:t xml:space="preserve">-К </w:t>
      </w:r>
    </w:p>
    <w:p w:rsidR="004A084A" w:rsidRPr="004E660D" w:rsidRDefault="004A084A" w:rsidP="004E66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084A" w:rsidRDefault="004A084A" w:rsidP="004E66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4A084A" w:rsidRDefault="004A084A" w:rsidP="004E66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</w:t>
      </w:r>
      <w:r w:rsidRPr="00545B0E">
        <w:rPr>
          <w:rFonts w:ascii="Times New Roman" w:hAnsi="Times New Roman"/>
          <w:sz w:val="24"/>
          <w:szCs w:val="24"/>
        </w:rPr>
        <w:t xml:space="preserve"> «Плана мероприятий по организации работы службы медиации на 2019 год»</w:t>
      </w:r>
    </w:p>
    <w:p w:rsidR="004A084A" w:rsidRPr="00AD1932" w:rsidRDefault="004A084A" w:rsidP="004E66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1932">
        <w:rPr>
          <w:rFonts w:ascii="Times New Roman" w:hAnsi="Times New Roman"/>
          <w:b/>
          <w:sz w:val="24"/>
          <w:szCs w:val="24"/>
        </w:rPr>
        <w:t>Департамента образования и молодежной политики администрации города Мегиона</w:t>
      </w:r>
    </w:p>
    <w:tbl>
      <w:tblPr>
        <w:tblStyle w:val="12"/>
        <w:tblW w:w="9526" w:type="dxa"/>
        <w:tblInd w:w="108" w:type="dxa"/>
        <w:tblLook w:val="04A0" w:firstRow="1" w:lastRow="0" w:firstColumn="1" w:lastColumn="0" w:noHBand="0" w:noVBand="1"/>
      </w:tblPr>
      <w:tblGrid>
        <w:gridCol w:w="516"/>
        <w:gridCol w:w="5639"/>
        <w:gridCol w:w="2394"/>
        <w:gridCol w:w="977"/>
      </w:tblGrid>
      <w:tr w:rsidR="004A084A" w:rsidRPr="00AD1932" w:rsidTr="004F77EC">
        <w:tc>
          <w:tcPr>
            <w:tcW w:w="516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9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71" w:type="dxa"/>
            <w:gridSpan w:val="2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084A" w:rsidRPr="00AD1932" w:rsidTr="004F77EC">
        <w:tc>
          <w:tcPr>
            <w:tcW w:w="9526" w:type="dxa"/>
            <w:gridSpan w:val="4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предупреждение конфликта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персоналом (обучение, тренинги, курсы повышения квалификации, совещания и т.д.);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4A084A" w:rsidRPr="00AD1932" w:rsidTr="00B9523C">
        <w:trPr>
          <w:trHeight w:val="286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bottom w:val="single" w:sz="4" w:space="0" w:color="auto"/>
            </w:tcBorders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родительских собрания, беседы и т.д. по вопросу формирования установок дружественного взаимоотношения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мероприятий направленные на снижение количества конфликтных ситуаций, формирования установок дружественного взаимоотношения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4382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A084A" w:rsidRPr="00AD1932" w:rsidTr="00B9523C">
        <w:trPr>
          <w:trHeight w:val="267"/>
        </w:trPr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084A" w:rsidRPr="00AD1932" w:rsidTr="00B9523C">
        <w:trPr>
          <w:trHeight w:val="572"/>
        </w:trPr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информации по информационным сетевым ресурсам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Наглядная агитация в ОО (стенды,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плакаты, электронные устройства</w:t>
            </w:r>
            <w:r w:rsidRPr="00AD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3776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печатной продукции (памятки, брошюры, флаеры и т.д.)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</w:t>
            </w:r>
          </w:p>
        </w:tc>
      </w:tr>
      <w:tr w:rsidR="004A084A" w:rsidRPr="00AD1932" w:rsidTr="00B9523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</w:t>
            </w:r>
          </w:p>
        </w:tc>
      </w:tr>
      <w:tr w:rsidR="004A084A" w:rsidRPr="00AD1932" w:rsidTr="00B9523C">
        <w:trPr>
          <w:trHeight w:val="270"/>
        </w:trPr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4A084A" w:rsidRPr="00AD1932" w:rsidTr="00B9523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обучающихся старших классов методам и приёмам разрешения конфликтных ситуаций в среде сверстников (для общеобразовательных учреждений)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A084A" w:rsidRPr="00AD1932" w:rsidTr="004F77EC">
        <w:trPr>
          <w:trHeight w:val="577"/>
        </w:trPr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084A" w:rsidRPr="00AD1932" w:rsidTr="004F77EC">
        <w:tc>
          <w:tcPr>
            <w:tcW w:w="9526" w:type="dxa"/>
            <w:gridSpan w:val="4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управления процессом протекания конфликта</w:t>
            </w:r>
          </w:p>
        </w:tc>
      </w:tr>
      <w:tr w:rsidR="004A084A" w:rsidRPr="00AD1932" w:rsidTr="004F77E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лирование конфликтных ситуаций </w:t>
            </w: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классе (группе)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084A" w:rsidRPr="00AD1932" w:rsidTr="004F77E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лирование конфликтных ситуаций </w:t>
            </w: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привлечением заинтересованных специалистов (руководитель ОО, заместитель руководителя ОО, психолог, социальный педагог)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084A" w:rsidRPr="00AD1932" w:rsidTr="004F77E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Заседание Комиссии по урегулированию споров между участниками образовательных отношений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84A" w:rsidRPr="00AD1932" w:rsidTr="004F77EC">
        <w:tc>
          <w:tcPr>
            <w:tcW w:w="516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9" w:type="dxa"/>
            <w:vMerge w:val="restart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Проведения программ восстановительного разрешения конфликтов (медиации) </w:t>
            </w: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несовершеннолетних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родителей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84A" w:rsidRPr="00AD1932" w:rsidTr="004F77EC">
        <w:tc>
          <w:tcPr>
            <w:tcW w:w="516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977" w:type="dxa"/>
          </w:tcPr>
          <w:p w:rsidR="004A084A" w:rsidRPr="00AD1932" w:rsidRDefault="004A084A" w:rsidP="004E6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A084A" w:rsidRPr="00AD1932" w:rsidRDefault="004A084A" w:rsidP="004E660D">
      <w:pPr>
        <w:spacing w:after="0" w:line="240" w:lineRule="auto"/>
        <w:ind w:firstLine="567"/>
        <w:rPr>
          <w:rFonts w:ascii="Times New Roman" w:eastAsia="Gulim" w:hAnsi="Times New Roman"/>
          <w:b/>
          <w:sz w:val="24"/>
          <w:szCs w:val="24"/>
        </w:rPr>
      </w:pPr>
      <w:r w:rsidRPr="00AD1932">
        <w:rPr>
          <w:rFonts w:ascii="Times New Roman" w:eastAsia="Gulim" w:hAnsi="Times New Roman"/>
          <w:b/>
          <w:sz w:val="24"/>
          <w:szCs w:val="24"/>
        </w:rPr>
        <w:t>БУ Ханты-Мансийского автономного округа-Югры «Мегионский политехнический колледж»</w:t>
      </w:r>
    </w:p>
    <w:tbl>
      <w:tblPr>
        <w:tblW w:w="507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3794"/>
        <w:gridCol w:w="17"/>
      </w:tblGrid>
      <w:tr w:rsidR="004A084A" w:rsidRPr="00507FBD" w:rsidTr="004F77EC">
        <w:trPr>
          <w:gridAfter w:val="1"/>
          <w:wAfter w:w="9" w:type="pct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A084A" w:rsidRPr="00507FBD" w:rsidTr="004F77EC">
        <w:trPr>
          <w:trHeight w:val="457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01" w:type="pct"/>
            <w:gridSpan w:val="4"/>
            <w:vAlign w:val="center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A084A" w:rsidRPr="00507FBD" w:rsidTr="004F77EC">
        <w:trPr>
          <w:gridAfter w:val="1"/>
          <w:wAfter w:w="9" w:type="pct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 xml:space="preserve">Участие в семинарах, вебинарах, совещаниях, направленных на повышение квалификации в сфере деятельности СП. </w:t>
            </w:r>
          </w:p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Повышение квалификации по медиации среди классных руководителей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Январь-февраль 2019 г., сентябрь – декабрь согласно Плану повышения квалификации сотрудников колледжа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</w:t>
            </w:r>
            <w:r w:rsidRPr="00E773F5"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 колледжа Мичурин А.В., 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 участие в семинаре-</w:t>
            </w:r>
            <w:r>
              <w:rPr>
                <w:rFonts w:ascii="Times New Roman" w:hAnsi="Times New Roman"/>
                <w:sz w:val="24"/>
                <w:szCs w:val="24"/>
              </w:rPr>
              <w:t>совещании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преступлений, правонарушений, антиобщественных действий среди несовершеннолетних, предупреждение жестокого обращения с детьми».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 xml:space="preserve">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 департамента образования и молодежной политики администрации города Мегиона</w:t>
            </w:r>
            <w:r w:rsidRPr="00E77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84A" w:rsidRPr="00507FBD" w:rsidTr="004F77EC">
        <w:trPr>
          <w:gridAfter w:val="1"/>
          <w:wAfter w:w="9" w:type="pct"/>
          <w:trHeight w:val="960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Формирование электронной библиотеки по медиации и технологиям примирения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Пополняется электронная библиотека, методическая копилка</w:t>
            </w:r>
          </w:p>
        </w:tc>
      </w:tr>
      <w:tr w:rsidR="004A084A" w:rsidRPr="00507FBD" w:rsidTr="004F77EC">
        <w:trPr>
          <w:gridAfter w:val="1"/>
          <w:wAfter w:w="9" w:type="pct"/>
          <w:trHeight w:val="960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(преподавателей, родителей, студентов) о задачах и работе службы примирения.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1" w:type="pct"/>
          </w:tcPr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b/>
                <w:sz w:val="24"/>
                <w:szCs w:val="24"/>
              </w:rPr>
              <w:t>04.12.2019</w:t>
            </w:r>
            <w:r w:rsidRPr="0063568B">
              <w:rPr>
                <w:rFonts w:ascii="Times New Roman" w:hAnsi="Times New Roman"/>
                <w:sz w:val="24"/>
                <w:szCs w:val="24"/>
              </w:rPr>
              <w:t xml:space="preserve"> Заседание Совета Родителей.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1. О правилах поведения при пожарах, при угрозе террористического акта и других ЧС.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2. О работе родительского патруля.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568B">
              <w:rPr>
                <w:rFonts w:ascii="Times New Roman" w:hAnsi="Times New Roman"/>
                <w:sz w:val="24"/>
                <w:szCs w:val="24"/>
              </w:rPr>
              <w:t>Недопущение вовлечения несовершеннолетних в криминальные субкультуры.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4. Медиация.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19.11.2019</w:t>
            </w:r>
            <w:r w:rsidRPr="0063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68B"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</w:t>
            </w:r>
            <w:r w:rsidRPr="0063568B">
              <w:rPr>
                <w:rFonts w:ascii="Times New Roman" w:hAnsi="Times New Roman"/>
                <w:sz w:val="24"/>
                <w:szCs w:val="24"/>
              </w:rPr>
              <w:t>с классными руководителями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1. Медиация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2. О самовольных уходах</w:t>
            </w:r>
          </w:p>
          <w:p w:rsidR="004A084A" w:rsidRPr="0063568B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3. Разобщение группировок правонарушений</w:t>
            </w:r>
          </w:p>
          <w:p w:rsidR="004A084A" w:rsidRPr="00507FBD" w:rsidRDefault="004A084A" w:rsidP="004E6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4. Профилактика вовлечения несовершеннолетних в террористическую и экстремистскую деятельность</w:t>
            </w:r>
          </w:p>
        </w:tc>
      </w:tr>
      <w:tr w:rsidR="004A084A" w:rsidRPr="00507FBD" w:rsidTr="004F77EC"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701" w:type="pct"/>
            <w:gridSpan w:val="4"/>
          </w:tcPr>
          <w:p w:rsidR="004A084A" w:rsidRPr="0063568B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4A084A" w:rsidRPr="00507FBD" w:rsidTr="004F77EC">
        <w:trPr>
          <w:gridAfter w:val="1"/>
          <w:wAfter w:w="9" w:type="pct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Работа с конфликтными случаями с использованием восстановительных программ медиации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3-4 квартале 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года 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службы медиации с участием 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(несовершеннолетних-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, количество родителей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>,   количество 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) на котором 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  конфликтных случ</w:t>
            </w:r>
            <w:r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>,  с благоприятным разрешением  конфликта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84A" w:rsidRPr="00507FBD" w:rsidTr="004F77EC">
        <w:trPr>
          <w:gridAfter w:val="1"/>
          <w:wAfter w:w="9" w:type="pct"/>
          <w:trHeight w:val="1062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45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4A084A" w:rsidRPr="00507FBD" w:rsidTr="004F77EC">
        <w:trPr>
          <w:gridAfter w:val="1"/>
          <w:wAfter w:w="9" w:type="pct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несовершеннолетних, специалистов, работающих с участниками реализуемых восстановительных программ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1" w:type="pct"/>
          </w:tcPr>
          <w:p w:rsidR="004A084A" w:rsidRPr="005A0245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45">
              <w:rPr>
                <w:rFonts w:ascii="Times New Roman" w:hAnsi="Times New Roman"/>
                <w:sz w:val="24"/>
                <w:szCs w:val="24"/>
              </w:rPr>
              <w:t>Проведено консультирование</w:t>
            </w:r>
          </w:p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245">
              <w:rPr>
                <w:rFonts w:ascii="Times New Roman" w:hAnsi="Times New Roman"/>
                <w:sz w:val="24"/>
                <w:szCs w:val="24"/>
              </w:rPr>
              <w:t xml:space="preserve"> участников (законных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конфликтов.</w:t>
            </w:r>
          </w:p>
        </w:tc>
      </w:tr>
      <w:tr w:rsidR="004A084A" w:rsidRPr="00507FBD" w:rsidTr="004E660D">
        <w:trPr>
          <w:trHeight w:val="257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01" w:type="pct"/>
            <w:gridSpan w:val="4"/>
          </w:tcPr>
          <w:p w:rsidR="004A084A" w:rsidRPr="009D0AF2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4A084A" w:rsidRPr="00507FBD" w:rsidTr="004F77EC">
        <w:trPr>
          <w:gridAfter w:val="1"/>
          <w:wAfter w:w="9" w:type="pct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Обновление информации о деятельности СП на сайте колледжа, в социальных сетях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 xml:space="preserve">Информирование о работе  Службы медиации на сайте </w:t>
            </w:r>
            <w:hyperlink r:id="rId16" w:history="1">
              <w:r w:rsidRPr="00507F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http://www.megpk.ru/about/news/1416/</w:t>
              </w:r>
            </w:hyperlink>
          </w:p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Среди обучающихся распространены буклеты по теме «Стратегии в конфликтной ситуации» 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507FBD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Буклеты для родителей «Конфликт и стратегии поведения в конфликте (98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BD">
              <w:rPr>
                <w:rFonts w:ascii="Times New Roman" w:hAnsi="Times New Roman"/>
                <w:sz w:val="24"/>
                <w:szCs w:val="24"/>
              </w:rPr>
              <w:t>шт.)</w:t>
            </w:r>
          </w:p>
        </w:tc>
      </w:tr>
      <w:tr w:rsidR="004A084A" w:rsidRPr="00507FBD" w:rsidTr="004F77EC">
        <w:trPr>
          <w:trHeight w:val="270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01" w:type="pct"/>
            <w:gridSpan w:val="4"/>
          </w:tcPr>
          <w:p w:rsidR="004A084A" w:rsidRPr="009D0AF2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4A084A" w:rsidRPr="00507FBD" w:rsidTr="004F77EC">
        <w:trPr>
          <w:gridAfter w:val="1"/>
          <w:wAfter w:w="9" w:type="pct"/>
          <w:trHeight w:val="504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стенда, посвященного бесконфликтному поведению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 </w:t>
            </w:r>
            <w:r w:rsidRPr="00507FBD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07FBD">
              <w:rPr>
                <w:rFonts w:ascii="Times New Roman" w:hAnsi="Times New Roman"/>
                <w:sz w:val="24"/>
                <w:szCs w:val="24"/>
              </w:rPr>
              <w:t xml:space="preserve"> стенд,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07FBD">
              <w:rPr>
                <w:rFonts w:ascii="Times New Roman" w:hAnsi="Times New Roman"/>
                <w:sz w:val="24"/>
                <w:szCs w:val="24"/>
              </w:rPr>
              <w:t xml:space="preserve"> бесконфликтному поведению</w:t>
            </w:r>
          </w:p>
        </w:tc>
      </w:tr>
      <w:tr w:rsidR="004A084A" w:rsidRPr="00507FBD" w:rsidTr="004F77EC">
        <w:trPr>
          <w:trHeight w:val="504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01" w:type="pct"/>
            <w:gridSpan w:val="4"/>
            <w:vAlign w:val="center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FBD">
              <w:rPr>
                <w:rFonts w:ascii="Times New Roman" w:hAnsi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4A084A" w:rsidRPr="00507FBD" w:rsidTr="004F77EC">
        <w:trPr>
          <w:gridAfter w:val="1"/>
          <w:wAfter w:w="9" w:type="pct"/>
          <w:trHeight w:val="504"/>
        </w:trPr>
        <w:tc>
          <w:tcPr>
            <w:tcW w:w="29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69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t xml:space="preserve">Сотрудничество с МКДН и ЗП, органами опеки и попечительства, ГМО </w:t>
            </w:r>
            <w:r w:rsidRPr="00507FBD">
              <w:rPr>
                <w:rFonts w:ascii="Times New Roman" w:hAnsi="Times New Roman"/>
                <w:sz w:val="24"/>
                <w:szCs w:val="24"/>
              </w:rPr>
              <w:lastRenderedPageBreak/>
              <w:t>педагогов-психологов и другими структурами</w:t>
            </w:r>
          </w:p>
        </w:tc>
        <w:tc>
          <w:tcPr>
            <w:tcW w:w="822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1" w:type="pct"/>
          </w:tcPr>
          <w:p w:rsidR="004A084A" w:rsidRPr="00507FBD" w:rsidRDefault="004A084A" w:rsidP="004E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245">
              <w:rPr>
                <w:rFonts w:ascii="Times New Roman" w:hAnsi="Times New Roman"/>
                <w:sz w:val="24"/>
                <w:szCs w:val="24"/>
              </w:rPr>
              <w:t>Регулярно осуществляется защита законных интересов несовершеннолетних</w:t>
            </w:r>
          </w:p>
        </w:tc>
      </w:tr>
    </w:tbl>
    <w:p w:rsidR="00F44564" w:rsidRPr="00DD527A" w:rsidRDefault="00F44564" w:rsidP="001B0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4564" w:rsidRPr="00DD527A" w:rsidSect="001B00B5">
      <w:headerReference w:type="default" r:id="rId1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62" w:rsidRDefault="00C02162" w:rsidP="00AD38EA">
      <w:pPr>
        <w:spacing w:after="0" w:line="240" w:lineRule="auto"/>
      </w:pPr>
      <w:r>
        <w:separator/>
      </w:r>
    </w:p>
  </w:endnote>
  <w:endnote w:type="continuationSeparator" w:id="0">
    <w:p w:rsidR="00C02162" w:rsidRDefault="00C02162" w:rsidP="00A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62" w:rsidRDefault="00C02162" w:rsidP="00AD38EA">
      <w:pPr>
        <w:spacing w:after="0" w:line="240" w:lineRule="auto"/>
      </w:pPr>
      <w:r>
        <w:separator/>
      </w:r>
    </w:p>
  </w:footnote>
  <w:footnote w:type="continuationSeparator" w:id="0">
    <w:p w:rsidR="00C02162" w:rsidRDefault="00C02162" w:rsidP="00AD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12196"/>
      <w:docPartObj>
        <w:docPartGallery w:val="Page Numbers (Top of Page)"/>
        <w:docPartUnique/>
      </w:docPartObj>
    </w:sdtPr>
    <w:sdtEndPr/>
    <w:sdtContent>
      <w:p w:rsidR="0046521D" w:rsidRDefault="004652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1A">
          <w:rPr>
            <w:noProof/>
          </w:rPr>
          <w:t>11</w:t>
        </w:r>
        <w:r>
          <w:fldChar w:fldCharType="end"/>
        </w:r>
      </w:p>
    </w:sdtContent>
  </w:sdt>
  <w:p w:rsidR="0046521D" w:rsidRDefault="004652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37F63"/>
    <w:multiLevelType w:val="hybridMultilevel"/>
    <w:tmpl w:val="D3E467FC"/>
    <w:lvl w:ilvl="0" w:tplc="4C92D8C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440AA"/>
    <w:multiLevelType w:val="hybridMultilevel"/>
    <w:tmpl w:val="B98CD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20444"/>
    <w:multiLevelType w:val="hybridMultilevel"/>
    <w:tmpl w:val="1384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9F0"/>
    <w:multiLevelType w:val="hybridMultilevel"/>
    <w:tmpl w:val="8892C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46DD8"/>
    <w:multiLevelType w:val="hybridMultilevel"/>
    <w:tmpl w:val="756422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8415D99"/>
    <w:multiLevelType w:val="hybridMultilevel"/>
    <w:tmpl w:val="500EB464"/>
    <w:lvl w:ilvl="0" w:tplc="0308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56740B"/>
    <w:multiLevelType w:val="hybridMultilevel"/>
    <w:tmpl w:val="BE8A41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E34D8"/>
    <w:multiLevelType w:val="hybridMultilevel"/>
    <w:tmpl w:val="160AC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6941EE"/>
    <w:multiLevelType w:val="hybridMultilevel"/>
    <w:tmpl w:val="A21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2EFE"/>
    <w:multiLevelType w:val="hybridMultilevel"/>
    <w:tmpl w:val="21E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50ED"/>
    <w:multiLevelType w:val="hybridMultilevel"/>
    <w:tmpl w:val="C1A43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16ED7"/>
    <w:multiLevelType w:val="hybridMultilevel"/>
    <w:tmpl w:val="A5BE0FCC"/>
    <w:lvl w:ilvl="0" w:tplc="00587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2B05"/>
    <w:multiLevelType w:val="hybridMultilevel"/>
    <w:tmpl w:val="A21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0CB4"/>
    <w:multiLevelType w:val="hybridMultilevel"/>
    <w:tmpl w:val="19CCE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DA38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8C6625"/>
    <w:multiLevelType w:val="hybridMultilevel"/>
    <w:tmpl w:val="23804C66"/>
    <w:lvl w:ilvl="0" w:tplc="5C00FF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230BDC"/>
    <w:multiLevelType w:val="hybridMultilevel"/>
    <w:tmpl w:val="DB0C008E"/>
    <w:lvl w:ilvl="0" w:tplc="E4DC5CA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  <w:num w:numId="18">
    <w:abstractNumId w:val="7"/>
  </w:num>
  <w:num w:numId="19">
    <w:abstractNumId w:val="17"/>
  </w:num>
  <w:num w:numId="20">
    <w:abstractNumId w:val="18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F"/>
    <w:rsid w:val="000046FA"/>
    <w:rsid w:val="00004B84"/>
    <w:rsid w:val="00007C00"/>
    <w:rsid w:val="00015786"/>
    <w:rsid w:val="000176B6"/>
    <w:rsid w:val="0002460B"/>
    <w:rsid w:val="00034441"/>
    <w:rsid w:val="00044BCC"/>
    <w:rsid w:val="000561DB"/>
    <w:rsid w:val="00061A42"/>
    <w:rsid w:val="000712EF"/>
    <w:rsid w:val="00073849"/>
    <w:rsid w:val="00073B77"/>
    <w:rsid w:val="0007435C"/>
    <w:rsid w:val="000755A0"/>
    <w:rsid w:val="00075A17"/>
    <w:rsid w:val="00077F6D"/>
    <w:rsid w:val="00080DAB"/>
    <w:rsid w:val="000816A7"/>
    <w:rsid w:val="0008279A"/>
    <w:rsid w:val="00085103"/>
    <w:rsid w:val="000873A6"/>
    <w:rsid w:val="00087EAD"/>
    <w:rsid w:val="00090BFB"/>
    <w:rsid w:val="00091D49"/>
    <w:rsid w:val="00091D6A"/>
    <w:rsid w:val="0009539E"/>
    <w:rsid w:val="000A0589"/>
    <w:rsid w:val="000A349C"/>
    <w:rsid w:val="000A3819"/>
    <w:rsid w:val="000A6ADE"/>
    <w:rsid w:val="000A77CC"/>
    <w:rsid w:val="000B5836"/>
    <w:rsid w:val="000B6BB3"/>
    <w:rsid w:val="000C03CD"/>
    <w:rsid w:val="000C6AFD"/>
    <w:rsid w:val="000C71F5"/>
    <w:rsid w:val="000C7B73"/>
    <w:rsid w:val="000D1375"/>
    <w:rsid w:val="000D19AD"/>
    <w:rsid w:val="000D50A0"/>
    <w:rsid w:val="000E0D36"/>
    <w:rsid w:val="000E491D"/>
    <w:rsid w:val="000E4FA3"/>
    <w:rsid w:val="000E5A5D"/>
    <w:rsid w:val="000F0A5C"/>
    <w:rsid w:val="000F1FF2"/>
    <w:rsid w:val="000F463F"/>
    <w:rsid w:val="000F5A41"/>
    <w:rsid w:val="000F765F"/>
    <w:rsid w:val="00100AEA"/>
    <w:rsid w:val="00100B17"/>
    <w:rsid w:val="001029A5"/>
    <w:rsid w:val="00104807"/>
    <w:rsid w:val="001128F0"/>
    <w:rsid w:val="00114822"/>
    <w:rsid w:val="001176DE"/>
    <w:rsid w:val="00120DDD"/>
    <w:rsid w:val="00126A45"/>
    <w:rsid w:val="00142014"/>
    <w:rsid w:val="00144AB7"/>
    <w:rsid w:val="00144F75"/>
    <w:rsid w:val="00151EC5"/>
    <w:rsid w:val="00153694"/>
    <w:rsid w:val="00154086"/>
    <w:rsid w:val="001544E6"/>
    <w:rsid w:val="001555CE"/>
    <w:rsid w:val="00162E60"/>
    <w:rsid w:val="0016375C"/>
    <w:rsid w:val="00165629"/>
    <w:rsid w:val="001719AE"/>
    <w:rsid w:val="00172A85"/>
    <w:rsid w:val="001778FF"/>
    <w:rsid w:val="00182172"/>
    <w:rsid w:val="001824A0"/>
    <w:rsid w:val="001829EB"/>
    <w:rsid w:val="00182B72"/>
    <w:rsid w:val="001859C7"/>
    <w:rsid w:val="001861ED"/>
    <w:rsid w:val="00190C2D"/>
    <w:rsid w:val="0019182B"/>
    <w:rsid w:val="001A4A09"/>
    <w:rsid w:val="001A67F0"/>
    <w:rsid w:val="001A6C9F"/>
    <w:rsid w:val="001B00B5"/>
    <w:rsid w:val="001B0871"/>
    <w:rsid w:val="001B4EC2"/>
    <w:rsid w:val="001B67ED"/>
    <w:rsid w:val="001B6922"/>
    <w:rsid w:val="001C0739"/>
    <w:rsid w:val="001C14BF"/>
    <w:rsid w:val="001C3218"/>
    <w:rsid w:val="001D21E2"/>
    <w:rsid w:val="001D41C0"/>
    <w:rsid w:val="001E211A"/>
    <w:rsid w:val="001E2A99"/>
    <w:rsid w:val="001E2BF2"/>
    <w:rsid w:val="001F4DF9"/>
    <w:rsid w:val="0020015A"/>
    <w:rsid w:val="00201E65"/>
    <w:rsid w:val="002039AE"/>
    <w:rsid w:val="0020601D"/>
    <w:rsid w:val="0020766E"/>
    <w:rsid w:val="00211F17"/>
    <w:rsid w:val="00212D04"/>
    <w:rsid w:val="002133F5"/>
    <w:rsid w:val="00217140"/>
    <w:rsid w:val="00225EF6"/>
    <w:rsid w:val="0022637E"/>
    <w:rsid w:val="00226542"/>
    <w:rsid w:val="00234E95"/>
    <w:rsid w:val="00242459"/>
    <w:rsid w:val="00242932"/>
    <w:rsid w:val="00244670"/>
    <w:rsid w:val="00244B18"/>
    <w:rsid w:val="0025109C"/>
    <w:rsid w:val="00251A72"/>
    <w:rsid w:val="0025258B"/>
    <w:rsid w:val="00252FB6"/>
    <w:rsid w:val="0025300A"/>
    <w:rsid w:val="00263FF5"/>
    <w:rsid w:val="00264D2F"/>
    <w:rsid w:val="00271059"/>
    <w:rsid w:val="00272772"/>
    <w:rsid w:val="00272D76"/>
    <w:rsid w:val="002732CE"/>
    <w:rsid w:val="00273944"/>
    <w:rsid w:val="00275DD4"/>
    <w:rsid w:val="00277A29"/>
    <w:rsid w:val="00280C55"/>
    <w:rsid w:val="0028317C"/>
    <w:rsid w:val="0029581B"/>
    <w:rsid w:val="002A2A8C"/>
    <w:rsid w:val="002A55C4"/>
    <w:rsid w:val="002A6DC8"/>
    <w:rsid w:val="002A6E8C"/>
    <w:rsid w:val="002A7E20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6CB4"/>
    <w:rsid w:val="002D50F1"/>
    <w:rsid w:val="002D68DA"/>
    <w:rsid w:val="002D7530"/>
    <w:rsid w:val="002E2157"/>
    <w:rsid w:val="002E39F6"/>
    <w:rsid w:val="002E5DA8"/>
    <w:rsid w:val="002F0315"/>
    <w:rsid w:val="002F30A1"/>
    <w:rsid w:val="002F403E"/>
    <w:rsid w:val="00300EC5"/>
    <w:rsid w:val="00303890"/>
    <w:rsid w:val="00306F3C"/>
    <w:rsid w:val="00307819"/>
    <w:rsid w:val="003142B5"/>
    <w:rsid w:val="003179B0"/>
    <w:rsid w:val="00323D02"/>
    <w:rsid w:val="003250D5"/>
    <w:rsid w:val="00325B03"/>
    <w:rsid w:val="00332FC0"/>
    <w:rsid w:val="003355B7"/>
    <w:rsid w:val="003422F3"/>
    <w:rsid w:val="003422F9"/>
    <w:rsid w:val="0034307D"/>
    <w:rsid w:val="00344DA2"/>
    <w:rsid w:val="003517C8"/>
    <w:rsid w:val="003556E6"/>
    <w:rsid w:val="00356A12"/>
    <w:rsid w:val="00356C4F"/>
    <w:rsid w:val="00361787"/>
    <w:rsid w:val="00373B91"/>
    <w:rsid w:val="0037662A"/>
    <w:rsid w:val="00382E09"/>
    <w:rsid w:val="0038301E"/>
    <w:rsid w:val="00383EA0"/>
    <w:rsid w:val="00391830"/>
    <w:rsid w:val="0039183F"/>
    <w:rsid w:val="00393DC4"/>
    <w:rsid w:val="0039791A"/>
    <w:rsid w:val="003A0FB3"/>
    <w:rsid w:val="003B3701"/>
    <w:rsid w:val="003C3093"/>
    <w:rsid w:val="003C3524"/>
    <w:rsid w:val="003C7981"/>
    <w:rsid w:val="003D0146"/>
    <w:rsid w:val="003D5901"/>
    <w:rsid w:val="003D5E2A"/>
    <w:rsid w:val="003D628D"/>
    <w:rsid w:val="003E01D4"/>
    <w:rsid w:val="003E0BA7"/>
    <w:rsid w:val="003E1A7B"/>
    <w:rsid w:val="003E2E80"/>
    <w:rsid w:val="003E48AA"/>
    <w:rsid w:val="003E6461"/>
    <w:rsid w:val="003F2597"/>
    <w:rsid w:val="003F35A2"/>
    <w:rsid w:val="003F4CA7"/>
    <w:rsid w:val="003F5B73"/>
    <w:rsid w:val="0040311C"/>
    <w:rsid w:val="004034B1"/>
    <w:rsid w:val="0041214C"/>
    <w:rsid w:val="00412227"/>
    <w:rsid w:val="00412BBE"/>
    <w:rsid w:val="00414D67"/>
    <w:rsid w:val="00415024"/>
    <w:rsid w:val="00422DEE"/>
    <w:rsid w:val="0042331D"/>
    <w:rsid w:val="004238E7"/>
    <w:rsid w:val="004249F2"/>
    <w:rsid w:val="00432640"/>
    <w:rsid w:val="0043445D"/>
    <w:rsid w:val="00435250"/>
    <w:rsid w:val="00435E36"/>
    <w:rsid w:val="00436AD2"/>
    <w:rsid w:val="00442FBE"/>
    <w:rsid w:val="0044795E"/>
    <w:rsid w:val="00450D13"/>
    <w:rsid w:val="0045120D"/>
    <w:rsid w:val="004549CB"/>
    <w:rsid w:val="00455515"/>
    <w:rsid w:val="00461A13"/>
    <w:rsid w:val="00464500"/>
    <w:rsid w:val="0046521D"/>
    <w:rsid w:val="004715AC"/>
    <w:rsid w:val="004741C1"/>
    <w:rsid w:val="00475807"/>
    <w:rsid w:val="00476B6C"/>
    <w:rsid w:val="00476FD7"/>
    <w:rsid w:val="00480C35"/>
    <w:rsid w:val="00480EC9"/>
    <w:rsid w:val="0048339D"/>
    <w:rsid w:val="004837D9"/>
    <w:rsid w:val="0048752C"/>
    <w:rsid w:val="00491F3F"/>
    <w:rsid w:val="00492361"/>
    <w:rsid w:val="004A084A"/>
    <w:rsid w:val="004A1288"/>
    <w:rsid w:val="004B3C75"/>
    <w:rsid w:val="004B4197"/>
    <w:rsid w:val="004B4AD8"/>
    <w:rsid w:val="004C31AA"/>
    <w:rsid w:val="004C527A"/>
    <w:rsid w:val="004C54D6"/>
    <w:rsid w:val="004C5B24"/>
    <w:rsid w:val="004C5C3B"/>
    <w:rsid w:val="004C64C0"/>
    <w:rsid w:val="004C7B3A"/>
    <w:rsid w:val="004D0BF5"/>
    <w:rsid w:val="004D141F"/>
    <w:rsid w:val="004D3001"/>
    <w:rsid w:val="004E1389"/>
    <w:rsid w:val="004E3A6D"/>
    <w:rsid w:val="004E4DC1"/>
    <w:rsid w:val="004E660D"/>
    <w:rsid w:val="004E6C9B"/>
    <w:rsid w:val="004E70E3"/>
    <w:rsid w:val="004E7682"/>
    <w:rsid w:val="004E77B2"/>
    <w:rsid w:val="004F1B00"/>
    <w:rsid w:val="004F4A2E"/>
    <w:rsid w:val="004F7FFC"/>
    <w:rsid w:val="0050111D"/>
    <w:rsid w:val="005063D9"/>
    <w:rsid w:val="00516505"/>
    <w:rsid w:val="00520CD2"/>
    <w:rsid w:val="005216D6"/>
    <w:rsid w:val="005227BD"/>
    <w:rsid w:val="00523885"/>
    <w:rsid w:val="00525093"/>
    <w:rsid w:val="005269E0"/>
    <w:rsid w:val="00527AF0"/>
    <w:rsid w:val="00532C1C"/>
    <w:rsid w:val="00534D0A"/>
    <w:rsid w:val="0053547C"/>
    <w:rsid w:val="0054033E"/>
    <w:rsid w:val="0054196E"/>
    <w:rsid w:val="00542CE9"/>
    <w:rsid w:val="00543FF3"/>
    <w:rsid w:val="00551638"/>
    <w:rsid w:val="005528B4"/>
    <w:rsid w:val="005559E8"/>
    <w:rsid w:val="00560A92"/>
    <w:rsid w:val="005610D8"/>
    <w:rsid w:val="005625E0"/>
    <w:rsid w:val="00567D78"/>
    <w:rsid w:val="00572758"/>
    <w:rsid w:val="00580460"/>
    <w:rsid w:val="005812A9"/>
    <w:rsid w:val="00582931"/>
    <w:rsid w:val="005A2982"/>
    <w:rsid w:val="005A37F4"/>
    <w:rsid w:val="005A5CBA"/>
    <w:rsid w:val="005B01E2"/>
    <w:rsid w:val="005B1D96"/>
    <w:rsid w:val="005B53C4"/>
    <w:rsid w:val="005B5FD0"/>
    <w:rsid w:val="005C43A4"/>
    <w:rsid w:val="005C4AD1"/>
    <w:rsid w:val="005C6ED0"/>
    <w:rsid w:val="005D092C"/>
    <w:rsid w:val="005D1D04"/>
    <w:rsid w:val="005D2CF6"/>
    <w:rsid w:val="005D6F6F"/>
    <w:rsid w:val="005D7086"/>
    <w:rsid w:val="005D756E"/>
    <w:rsid w:val="005E1B14"/>
    <w:rsid w:val="005E256C"/>
    <w:rsid w:val="005F08D7"/>
    <w:rsid w:val="005F4631"/>
    <w:rsid w:val="005F4EBC"/>
    <w:rsid w:val="005F52CA"/>
    <w:rsid w:val="005F5BC5"/>
    <w:rsid w:val="005F6C4E"/>
    <w:rsid w:val="0060128B"/>
    <w:rsid w:val="00604547"/>
    <w:rsid w:val="00604CB1"/>
    <w:rsid w:val="0060706F"/>
    <w:rsid w:val="006129D6"/>
    <w:rsid w:val="00614200"/>
    <w:rsid w:val="0061496F"/>
    <w:rsid w:val="00621092"/>
    <w:rsid w:val="006250A4"/>
    <w:rsid w:val="006269B9"/>
    <w:rsid w:val="006341C7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70FE1"/>
    <w:rsid w:val="006711F9"/>
    <w:rsid w:val="00671C09"/>
    <w:rsid w:val="00675992"/>
    <w:rsid w:val="006803E9"/>
    <w:rsid w:val="00683274"/>
    <w:rsid w:val="0068333D"/>
    <w:rsid w:val="00684D71"/>
    <w:rsid w:val="00686E95"/>
    <w:rsid w:val="00693938"/>
    <w:rsid w:val="00694EFE"/>
    <w:rsid w:val="006958ED"/>
    <w:rsid w:val="00695D41"/>
    <w:rsid w:val="006973E9"/>
    <w:rsid w:val="006A735B"/>
    <w:rsid w:val="006A7BDC"/>
    <w:rsid w:val="006B16F2"/>
    <w:rsid w:val="006C165D"/>
    <w:rsid w:val="006C425E"/>
    <w:rsid w:val="006C5C22"/>
    <w:rsid w:val="006C661A"/>
    <w:rsid w:val="006D0FD9"/>
    <w:rsid w:val="006D31E8"/>
    <w:rsid w:val="006E2C03"/>
    <w:rsid w:val="006E7B01"/>
    <w:rsid w:val="006F2426"/>
    <w:rsid w:val="006F7605"/>
    <w:rsid w:val="00702F4F"/>
    <w:rsid w:val="007038BF"/>
    <w:rsid w:val="00712964"/>
    <w:rsid w:val="00720014"/>
    <w:rsid w:val="00720042"/>
    <w:rsid w:val="0072661E"/>
    <w:rsid w:val="0073230C"/>
    <w:rsid w:val="00733884"/>
    <w:rsid w:val="00734204"/>
    <w:rsid w:val="00734B7B"/>
    <w:rsid w:val="0073512E"/>
    <w:rsid w:val="0074560C"/>
    <w:rsid w:val="0075264B"/>
    <w:rsid w:val="00752A81"/>
    <w:rsid w:val="00760A4C"/>
    <w:rsid w:val="00764230"/>
    <w:rsid w:val="00765AAA"/>
    <w:rsid w:val="0077089B"/>
    <w:rsid w:val="00786021"/>
    <w:rsid w:val="00787B9B"/>
    <w:rsid w:val="0079162B"/>
    <w:rsid w:val="0079613A"/>
    <w:rsid w:val="007A074D"/>
    <w:rsid w:val="007A1260"/>
    <w:rsid w:val="007A75EE"/>
    <w:rsid w:val="007A79AF"/>
    <w:rsid w:val="007B352D"/>
    <w:rsid w:val="007B7B77"/>
    <w:rsid w:val="007C1CBD"/>
    <w:rsid w:val="007C3760"/>
    <w:rsid w:val="007C4214"/>
    <w:rsid w:val="007C481A"/>
    <w:rsid w:val="007C4EFE"/>
    <w:rsid w:val="007C5010"/>
    <w:rsid w:val="007C5CEA"/>
    <w:rsid w:val="007C6BAB"/>
    <w:rsid w:val="007C7388"/>
    <w:rsid w:val="007C76B9"/>
    <w:rsid w:val="007D3B09"/>
    <w:rsid w:val="007E11BF"/>
    <w:rsid w:val="007E2A1B"/>
    <w:rsid w:val="007E38A9"/>
    <w:rsid w:val="007E6BFB"/>
    <w:rsid w:val="00800A33"/>
    <w:rsid w:val="00802A7E"/>
    <w:rsid w:val="008042B2"/>
    <w:rsid w:val="0080534A"/>
    <w:rsid w:val="0080545A"/>
    <w:rsid w:val="0080551F"/>
    <w:rsid w:val="008062F7"/>
    <w:rsid w:val="00807011"/>
    <w:rsid w:val="00811159"/>
    <w:rsid w:val="008119C6"/>
    <w:rsid w:val="00812E7C"/>
    <w:rsid w:val="00815222"/>
    <w:rsid w:val="00816003"/>
    <w:rsid w:val="008215CB"/>
    <w:rsid w:val="008236F3"/>
    <w:rsid w:val="00826D6F"/>
    <w:rsid w:val="008425BE"/>
    <w:rsid w:val="008454A7"/>
    <w:rsid w:val="008461A0"/>
    <w:rsid w:val="00847F98"/>
    <w:rsid w:val="0085281C"/>
    <w:rsid w:val="00854B4D"/>
    <w:rsid w:val="00861414"/>
    <w:rsid w:val="008618F2"/>
    <w:rsid w:val="0087377C"/>
    <w:rsid w:val="008743FA"/>
    <w:rsid w:val="0088287F"/>
    <w:rsid w:val="00883048"/>
    <w:rsid w:val="00883C7A"/>
    <w:rsid w:val="00894B88"/>
    <w:rsid w:val="008960E0"/>
    <w:rsid w:val="00897F22"/>
    <w:rsid w:val="008A0A7B"/>
    <w:rsid w:val="008A3387"/>
    <w:rsid w:val="008A59DC"/>
    <w:rsid w:val="008A71D1"/>
    <w:rsid w:val="008A7292"/>
    <w:rsid w:val="008B0F07"/>
    <w:rsid w:val="008B36B2"/>
    <w:rsid w:val="008B7801"/>
    <w:rsid w:val="008C120F"/>
    <w:rsid w:val="008C471B"/>
    <w:rsid w:val="008D1D0D"/>
    <w:rsid w:val="008D2DAF"/>
    <w:rsid w:val="008D3DC1"/>
    <w:rsid w:val="008D6068"/>
    <w:rsid w:val="008D6B59"/>
    <w:rsid w:val="008D7A6B"/>
    <w:rsid w:val="008D7F75"/>
    <w:rsid w:val="008E007F"/>
    <w:rsid w:val="008E58F4"/>
    <w:rsid w:val="008F39B4"/>
    <w:rsid w:val="008F3A2E"/>
    <w:rsid w:val="008F5413"/>
    <w:rsid w:val="008F5673"/>
    <w:rsid w:val="008F79C8"/>
    <w:rsid w:val="00905FA5"/>
    <w:rsid w:val="00911291"/>
    <w:rsid w:val="00913BE3"/>
    <w:rsid w:val="00920065"/>
    <w:rsid w:val="0092078C"/>
    <w:rsid w:val="00922235"/>
    <w:rsid w:val="00922E22"/>
    <w:rsid w:val="00930180"/>
    <w:rsid w:val="00933074"/>
    <w:rsid w:val="00934CD4"/>
    <w:rsid w:val="009423C2"/>
    <w:rsid w:val="00951594"/>
    <w:rsid w:val="009527D4"/>
    <w:rsid w:val="00952919"/>
    <w:rsid w:val="00957FDF"/>
    <w:rsid w:val="0096745F"/>
    <w:rsid w:val="00973302"/>
    <w:rsid w:val="00973DF1"/>
    <w:rsid w:val="00974325"/>
    <w:rsid w:val="00975382"/>
    <w:rsid w:val="00981F72"/>
    <w:rsid w:val="00982973"/>
    <w:rsid w:val="00984217"/>
    <w:rsid w:val="00986160"/>
    <w:rsid w:val="0098642C"/>
    <w:rsid w:val="00990296"/>
    <w:rsid w:val="00990D84"/>
    <w:rsid w:val="009919E7"/>
    <w:rsid w:val="009A2789"/>
    <w:rsid w:val="009A3E5A"/>
    <w:rsid w:val="009A7964"/>
    <w:rsid w:val="009B2CA8"/>
    <w:rsid w:val="009C0429"/>
    <w:rsid w:val="009C14AA"/>
    <w:rsid w:val="009C1AA9"/>
    <w:rsid w:val="009C382B"/>
    <w:rsid w:val="009C3A3E"/>
    <w:rsid w:val="009D0A10"/>
    <w:rsid w:val="009D4176"/>
    <w:rsid w:val="009D4610"/>
    <w:rsid w:val="009D7C58"/>
    <w:rsid w:val="009E242E"/>
    <w:rsid w:val="009E2AF6"/>
    <w:rsid w:val="009E64E1"/>
    <w:rsid w:val="009E72AE"/>
    <w:rsid w:val="009E7435"/>
    <w:rsid w:val="009E7477"/>
    <w:rsid w:val="009E7719"/>
    <w:rsid w:val="009E7A21"/>
    <w:rsid w:val="009E7A4E"/>
    <w:rsid w:val="009F39D0"/>
    <w:rsid w:val="009F3AA9"/>
    <w:rsid w:val="00A06197"/>
    <w:rsid w:val="00A100B1"/>
    <w:rsid w:val="00A101D9"/>
    <w:rsid w:val="00A1231C"/>
    <w:rsid w:val="00A134E7"/>
    <w:rsid w:val="00A2043D"/>
    <w:rsid w:val="00A22C36"/>
    <w:rsid w:val="00A31897"/>
    <w:rsid w:val="00A359A9"/>
    <w:rsid w:val="00A36C02"/>
    <w:rsid w:val="00A41797"/>
    <w:rsid w:val="00A46BE1"/>
    <w:rsid w:val="00A54D14"/>
    <w:rsid w:val="00A56092"/>
    <w:rsid w:val="00A612D6"/>
    <w:rsid w:val="00A62634"/>
    <w:rsid w:val="00A6366B"/>
    <w:rsid w:val="00A64F6E"/>
    <w:rsid w:val="00A709BA"/>
    <w:rsid w:val="00A70B69"/>
    <w:rsid w:val="00A71D1D"/>
    <w:rsid w:val="00A736CF"/>
    <w:rsid w:val="00A73D26"/>
    <w:rsid w:val="00A74E40"/>
    <w:rsid w:val="00A76E87"/>
    <w:rsid w:val="00A82A7A"/>
    <w:rsid w:val="00A85E7D"/>
    <w:rsid w:val="00A93F57"/>
    <w:rsid w:val="00A95B5D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1AA8"/>
    <w:rsid w:val="00AB1BF7"/>
    <w:rsid w:val="00AB23CA"/>
    <w:rsid w:val="00AB6624"/>
    <w:rsid w:val="00AB6759"/>
    <w:rsid w:val="00AC155D"/>
    <w:rsid w:val="00AC2ED9"/>
    <w:rsid w:val="00AC6FF2"/>
    <w:rsid w:val="00AC7D90"/>
    <w:rsid w:val="00AD38EA"/>
    <w:rsid w:val="00AD4923"/>
    <w:rsid w:val="00AD68EB"/>
    <w:rsid w:val="00AE386E"/>
    <w:rsid w:val="00AE3B45"/>
    <w:rsid w:val="00AE5C0D"/>
    <w:rsid w:val="00AF1B2F"/>
    <w:rsid w:val="00AF2499"/>
    <w:rsid w:val="00AF4D33"/>
    <w:rsid w:val="00AF5051"/>
    <w:rsid w:val="00B01853"/>
    <w:rsid w:val="00B027F1"/>
    <w:rsid w:val="00B07F82"/>
    <w:rsid w:val="00B10587"/>
    <w:rsid w:val="00B107E1"/>
    <w:rsid w:val="00B11484"/>
    <w:rsid w:val="00B13D9A"/>
    <w:rsid w:val="00B153EB"/>
    <w:rsid w:val="00B178B7"/>
    <w:rsid w:val="00B2308A"/>
    <w:rsid w:val="00B25695"/>
    <w:rsid w:val="00B304AD"/>
    <w:rsid w:val="00B30960"/>
    <w:rsid w:val="00B37957"/>
    <w:rsid w:val="00B40EEF"/>
    <w:rsid w:val="00B52F9D"/>
    <w:rsid w:val="00B548CA"/>
    <w:rsid w:val="00B5797F"/>
    <w:rsid w:val="00B604C3"/>
    <w:rsid w:val="00B6086A"/>
    <w:rsid w:val="00B61E43"/>
    <w:rsid w:val="00B6313C"/>
    <w:rsid w:val="00B71FC3"/>
    <w:rsid w:val="00B7398B"/>
    <w:rsid w:val="00B777C7"/>
    <w:rsid w:val="00B80F9F"/>
    <w:rsid w:val="00B81EC8"/>
    <w:rsid w:val="00B91A24"/>
    <w:rsid w:val="00B9523C"/>
    <w:rsid w:val="00B97979"/>
    <w:rsid w:val="00BA0977"/>
    <w:rsid w:val="00BA0CCF"/>
    <w:rsid w:val="00BA3452"/>
    <w:rsid w:val="00BA3500"/>
    <w:rsid w:val="00BB07AC"/>
    <w:rsid w:val="00BB14F4"/>
    <w:rsid w:val="00BB5189"/>
    <w:rsid w:val="00BC07D1"/>
    <w:rsid w:val="00BC3557"/>
    <w:rsid w:val="00BD0325"/>
    <w:rsid w:val="00BD071D"/>
    <w:rsid w:val="00BD4248"/>
    <w:rsid w:val="00BD5AAB"/>
    <w:rsid w:val="00BD74ED"/>
    <w:rsid w:val="00BE15CC"/>
    <w:rsid w:val="00BE3211"/>
    <w:rsid w:val="00BE3279"/>
    <w:rsid w:val="00BF122F"/>
    <w:rsid w:val="00BF3F10"/>
    <w:rsid w:val="00BF72A4"/>
    <w:rsid w:val="00C01BCE"/>
    <w:rsid w:val="00C02162"/>
    <w:rsid w:val="00C03DBB"/>
    <w:rsid w:val="00C04675"/>
    <w:rsid w:val="00C055E8"/>
    <w:rsid w:val="00C067D8"/>
    <w:rsid w:val="00C06A5E"/>
    <w:rsid w:val="00C07493"/>
    <w:rsid w:val="00C1095A"/>
    <w:rsid w:val="00C26B95"/>
    <w:rsid w:val="00C30208"/>
    <w:rsid w:val="00C30F7F"/>
    <w:rsid w:val="00C31E1F"/>
    <w:rsid w:val="00C36A5E"/>
    <w:rsid w:val="00C37301"/>
    <w:rsid w:val="00C3759C"/>
    <w:rsid w:val="00C376B8"/>
    <w:rsid w:val="00C52518"/>
    <w:rsid w:val="00C6204E"/>
    <w:rsid w:val="00C6535A"/>
    <w:rsid w:val="00C7086A"/>
    <w:rsid w:val="00C71F87"/>
    <w:rsid w:val="00C7668B"/>
    <w:rsid w:val="00C77F4E"/>
    <w:rsid w:val="00C77FF5"/>
    <w:rsid w:val="00C803C2"/>
    <w:rsid w:val="00C8288B"/>
    <w:rsid w:val="00C8290D"/>
    <w:rsid w:val="00C82F8A"/>
    <w:rsid w:val="00C83930"/>
    <w:rsid w:val="00C87AE5"/>
    <w:rsid w:val="00C87DD0"/>
    <w:rsid w:val="00C919F6"/>
    <w:rsid w:val="00C94DA0"/>
    <w:rsid w:val="00C975E8"/>
    <w:rsid w:val="00CA00B3"/>
    <w:rsid w:val="00CA1418"/>
    <w:rsid w:val="00CA2A8E"/>
    <w:rsid w:val="00CA6F9B"/>
    <w:rsid w:val="00CA7C38"/>
    <w:rsid w:val="00CC0C4A"/>
    <w:rsid w:val="00CC1BE1"/>
    <w:rsid w:val="00CC3E2C"/>
    <w:rsid w:val="00CC3E32"/>
    <w:rsid w:val="00CC4127"/>
    <w:rsid w:val="00CD20A6"/>
    <w:rsid w:val="00CD5864"/>
    <w:rsid w:val="00CD6963"/>
    <w:rsid w:val="00CD6D15"/>
    <w:rsid w:val="00CE1DD4"/>
    <w:rsid w:val="00CE39A4"/>
    <w:rsid w:val="00CE755C"/>
    <w:rsid w:val="00CF336C"/>
    <w:rsid w:val="00D01034"/>
    <w:rsid w:val="00D03FFA"/>
    <w:rsid w:val="00D079F1"/>
    <w:rsid w:val="00D12902"/>
    <w:rsid w:val="00D13E82"/>
    <w:rsid w:val="00D17882"/>
    <w:rsid w:val="00D21285"/>
    <w:rsid w:val="00D26C01"/>
    <w:rsid w:val="00D32DAE"/>
    <w:rsid w:val="00D37A25"/>
    <w:rsid w:val="00D37E26"/>
    <w:rsid w:val="00D41BA9"/>
    <w:rsid w:val="00D4341C"/>
    <w:rsid w:val="00D467DA"/>
    <w:rsid w:val="00D50997"/>
    <w:rsid w:val="00D51928"/>
    <w:rsid w:val="00D55D65"/>
    <w:rsid w:val="00D56324"/>
    <w:rsid w:val="00D566F4"/>
    <w:rsid w:val="00D6078A"/>
    <w:rsid w:val="00D61036"/>
    <w:rsid w:val="00D643F9"/>
    <w:rsid w:val="00D66410"/>
    <w:rsid w:val="00D70150"/>
    <w:rsid w:val="00D735D2"/>
    <w:rsid w:val="00D7451E"/>
    <w:rsid w:val="00D75561"/>
    <w:rsid w:val="00D76916"/>
    <w:rsid w:val="00D82850"/>
    <w:rsid w:val="00D83446"/>
    <w:rsid w:val="00D84027"/>
    <w:rsid w:val="00D8598D"/>
    <w:rsid w:val="00D85C76"/>
    <w:rsid w:val="00D86578"/>
    <w:rsid w:val="00D8709D"/>
    <w:rsid w:val="00D8774A"/>
    <w:rsid w:val="00D934A1"/>
    <w:rsid w:val="00D93B30"/>
    <w:rsid w:val="00D9784D"/>
    <w:rsid w:val="00DA0963"/>
    <w:rsid w:val="00DA5C93"/>
    <w:rsid w:val="00DA6CD4"/>
    <w:rsid w:val="00DB6151"/>
    <w:rsid w:val="00DB6507"/>
    <w:rsid w:val="00DB6574"/>
    <w:rsid w:val="00DC25AF"/>
    <w:rsid w:val="00DC2E4E"/>
    <w:rsid w:val="00DD391C"/>
    <w:rsid w:val="00DD3CBC"/>
    <w:rsid w:val="00DD5123"/>
    <w:rsid w:val="00DD527A"/>
    <w:rsid w:val="00DE0ACC"/>
    <w:rsid w:val="00DE0D70"/>
    <w:rsid w:val="00DE3DC4"/>
    <w:rsid w:val="00DF2238"/>
    <w:rsid w:val="00DF280D"/>
    <w:rsid w:val="00DF403A"/>
    <w:rsid w:val="00DF487D"/>
    <w:rsid w:val="00DF746A"/>
    <w:rsid w:val="00E00057"/>
    <w:rsid w:val="00E04F91"/>
    <w:rsid w:val="00E05699"/>
    <w:rsid w:val="00E06B9D"/>
    <w:rsid w:val="00E138E4"/>
    <w:rsid w:val="00E151A6"/>
    <w:rsid w:val="00E158C0"/>
    <w:rsid w:val="00E1729D"/>
    <w:rsid w:val="00E262C8"/>
    <w:rsid w:val="00E31184"/>
    <w:rsid w:val="00E3194B"/>
    <w:rsid w:val="00E34053"/>
    <w:rsid w:val="00E360A5"/>
    <w:rsid w:val="00E44BD9"/>
    <w:rsid w:val="00E51235"/>
    <w:rsid w:val="00E51380"/>
    <w:rsid w:val="00E5176C"/>
    <w:rsid w:val="00E51926"/>
    <w:rsid w:val="00E57C6D"/>
    <w:rsid w:val="00E6448D"/>
    <w:rsid w:val="00E7393E"/>
    <w:rsid w:val="00E82CF4"/>
    <w:rsid w:val="00E873F7"/>
    <w:rsid w:val="00E97E3D"/>
    <w:rsid w:val="00EA4561"/>
    <w:rsid w:val="00EA4DCF"/>
    <w:rsid w:val="00EB17AA"/>
    <w:rsid w:val="00EB2C07"/>
    <w:rsid w:val="00EB3316"/>
    <w:rsid w:val="00EC0968"/>
    <w:rsid w:val="00EC25E4"/>
    <w:rsid w:val="00EC4D09"/>
    <w:rsid w:val="00ED16A0"/>
    <w:rsid w:val="00ED17F6"/>
    <w:rsid w:val="00ED3225"/>
    <w:rsid w:val="00ED79A2"/>
    <w:rsid w:val="00ED7D9B"/>
    <w:rsid w:val="00EF3E78"/>
    <w:rsid w:val="00EF6F27"/>
    <w:rsid w:val="00F04119"/>
    <w:rsid w:val="00F0748D"/>
    <w:rsid w:val="00F14D8C"/>
    <w:rsid w:val="00F1534F"/>
    <w:rsid w:val="00F20BFC"/>
    <w:rsid w:val="00F34423"/>
    <w:rsid w:val="00F36952"/>
    <w:rsid w:val="00F44564"/>
    <w:rsid w:val="00F45FA3"/>
    <w:rsid w:val="00F50094"/>
    <w:rsid w:val="00F53589"/>
    <w:rsid w:val="00F56037"/>
    <w:rsid w:val="00F57475"/>
    <w:rsid w:val="00F66401"/>
    <w:rsid w:val="00F70522"/>
    <w:rsid w:val="00F738DB"/>
    <w:rsid w:val="00F82A52"/>
    <w:rsid w:val="00F86A3B"/>
    <w:rsid w:val="00F907BE"/>
    <w:rsid w:val="00F90B15"/>
    <w:rsid w:val="00F96091"/>
    <w:rsid w:val="00FA1F16"/>
    <w:rsid w:val="00FA2CDB"/>
    <w:rsid w:val="00FA5EB4"/>
    <w:rsid w:val="00FA7B26"/>
    <w:rsid w:val="00FB3784"/>
    <w:rsid w:val="00FB5DE2"/>
    <w:rsid w:val="00FC2B6B"/>
    <w:rsid w:val="00FC79F9"/>
    <w:rsid w:val="00FD013E"/>
    <w:rsid w:val="00FD3BCD"/>
    <w:rsid w:val="00FD482E"/>
    <w:rsid w:val="00FE029E"/>
    <w:rsid w:val="00FE1AAC"/>
    <w:rsid w:val="00FE333D"/>
    <w:rsid w:val="00FE424E"/>
    <w:rsid w:val="00FE481E"/>
    <w:rsid w:val="00FE7295"/>
    <w:rsid w:val="00FF098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89DB-5C99-4EF2-A28B-48F3ED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4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AD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AD3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D3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AD38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8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8EA"/>
    <w:rPr>
      <w:rFonts w:ascii="Calibri" w:eastAsia="Calibri" w:hAnsi="Calibri" w:cs="Times New Roman"/>
    </w:rPr>
  </w:style>
  <w:style w:type="paragraph" w:customStyle="1" w:styleId="rvps698610">
    <w:name w:val="rvps698610"/>
    <w:basedOn w:val="a"/>
    <w:rsid w:val="008E58F4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E1B1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E1B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Hyperlink"/>
    <w:basedOn w:val="a0"/>
    <w:uiPriority w:val="99"/>
    <w:unhideWhenUsed/>
    <w:rsid w:val="008215CB"/>
    <w:rPr>
      <w:color w:val="0000FF" w:themeColor="hyperlink"/>
      <w:u w:val="single"/>
    </w:rPr>
  </w:style>
  <w:style w:type="paragraph" w:customStyle="1" w:styleId="11">
    <w:name w:val="Название1"/>
    <w:basedOn w:val="a"/>
    <w:next w:val="af1"/>
    <w:link w:val="af2"/>
    <w:qFormat/>
    <w:rsid w:val="002E5DA8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2">
    <w:name w:val="Название Знак"/>
    <w:link w:val="11"/>
    <w:rsid w:val="002E5D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2E5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1"/>
    <w:uiPriority w:val="11"/>
    <w:rsid w:val="002E5DA8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aliases w:val="Обычный (веб) Знак1,Обычный (веб) Знак Знак"/>
    <w:basedOn w:val="a"/>
    <w:uiPriority w:val="99"/>
    <w:unhideWhenUsed/>
    <w:qFormat/>
    <w:rsid w:val="002E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225EF6"/>
  </w:style>
  <w:style w:type="paragraph" w:customStyle="1" w:styleId="c11">
    <w:name w:val="c11"/>
    <w:basedOn w:val="a"/>
    <w:rsid w:val="005165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6505"/>
  </w:style>
  <w:style w:type="table" w:customStyle="1" w:styleId="12">
    <w:name w:val="Сетка таблицы1"/>
    <w:basedOn w:val="a1"/>
    <w:next w:val="a5"/>
    <w:uiPriority w:val="3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A2E"/>
  </w:style>
  <w:style w:type="paragraph" w:styleId="af6">
    <w:name w:val="Body Text Indent"/>
    <w:basedOn w:val="a"/>
    <w:link w:val="af7"/>
    <w:uiPriority w:val="99"/>
    <w:unhideWhenUsed/>
    <w:rsid w:val="008F3A2E"/>
    <w:pPr>
      <w:spacing w:after="120"/>
      <w:ind w:left="283"/>
      <w:jc w:val="center"/>
    </w:pPr>
    <w:rPr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3A2E"/>
    <w:rPr>
      <w:rFonts w:ascii="Calibri" w:eastAsia="Calibri" w:hAnsi="Calibri" w:cs="Times New Roman"/>
      <w:lang w:val="x-none"/>
    </w:rPr>
  </w:style>
  <w:style w:type="paragraph" w:customStyle="1" w:styleId="af8">
    <w:name w:val="Базовый"/>
    <w:rsid w:val="008F3A2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8F3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8F3A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F3A2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1484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11484"/>
  </w:style>
  <w:style w:type="character" w:customStyle="1" w:styleId="c40">
    <w:name w:val="c40"/>
    <w:rsid w:val="00B11484"/>
  </w:style>
  <w:style w:type="character" w:customStyle="1" w:styleId="21">
    <w:name w:val="Основной текст (2)_"/>
    <w:link w:val="22"/>
    <w:rsid w:val="00B114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48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F5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4">
    <w:name w:val="Сетка таблицы4"/>
    <w:basedOn w:val="a1"/>
    <w:next w:val="a5"/>
    <w:uiPriority w:val="59"/>
    <w:rsid w:val="00F445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gpk.ru/about/news/141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mp.admmegion.ru/activities/edu-work/1324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gpk.ru/about/news/14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mp.admmegion.ru/activities/edu-work/182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pk.ru/about/news/1456/" TargetMode="External"/><Relationship Id="rId10" Type="http://schemas.openxmlformats.org/officeDocument/2006/relationships/hyperlink" Target="https://doimp.admmegion.ru/activities/edu-work/section/453/?sphrase_id=67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d1aimgh.xn--p1ai/activities/edu-work/" TargetMode="External"/><Relationship Id="rId14" Type="http://schemas.openxmlformats.org/officeDocument/2006/relationships/hyperlink" Target="http://www.megpk.ru/about/news/1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A738-3180-4D70-9EA6-310E1D1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2019-06-26T10:13:00Z</cp:lastPrinted>
  <dcterms:created xsi:type="dcterms:W3CDTF">2019-12-31T03:54:00Z</dcterms:created>
  <dcterms:modified xsi:type="dcterms:W3CDTF">2019-12-31T03:54:00Z</dcterms:modified>
</cp:coreProperties>
</file>