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B1" w:rsidRPr="00C02B9F" w:rsidRDefault="006720B1" w:rsidP="005D20DD">
      <w:pPr>
        <w:autoSpaceDE w:val="0"/>
        <w:autoSpaceDN w:val="0"/>
        <w:adjustRightInd w:val="0"/>
        <w:spacing w:after="0" w:line="240" w:lineRule="auto"/>
        <w:ind w:left="4956" w:firstLine="708"/>
        <w:jc w:val="both"/>
        <w:outlineLvl w:val="0"/>
        <w:rPr>
          <w:rFonts w:ascii="Times New Roman" w:hAnsi="Times New Roman" w:cs="Times New Roman"/>
          <w:sz w:val="24"/>
          <w:szCs w:val="24"/>
        </w:rPr>
      </w:pPr>
      <w:bookmarkStart w:id="0" w:name="_GoBack"/>
      <w:bookmarkEnd w:id="0"/>
      <w:r w:rsidRPr="00C02B9F">
        <w:rPr>
          <w:rFonts w:ascii="Times New Roman" w:hAnsi="Times New Roman" w:cs="Times New Roman"/>
          <w:sz w:val="24"/>
          <w:szCs w:val="24"/>
        </w:rPr>
        <w:t xml:space="preserve">Приложение </w:t>
      </w:r>
    </w:p>
    <w:p w:rsidR="006720B1" w:rsidRPr="00C02B9F" w:rsidRDefault="006720B1" w:rsidP="005D20DD">
      <w:pPr>
        <w:autoSpaceDE w:val="0"/>
        <w:autoSpaceDN w:val="0"/>
        <w:adjustRightInd w:val="0"/>
        <w:spacing w:after="0" w:line="240" w:lineRule="auto"/>
        <w:ind w:left="4956" w:firstLine="708"/>
        <w:rPr>
          <w:rFonts w:ascii="Times New Roman" w:hAnsi="Times New Roman" w:cs="Times New Roman"/>
          <w:sz w:val="24"/>
          <w:szCs w:val="24"/>
        </w:rPr>
      </w:pPr>
      <w:r w:rsidRPr="00C02B9F">
        <w:rPr>
          <w:rFonts w:ascii="Times New Roman" w:hAnsi="Times New Roman" w:cs="Times New Roman"/>
          <w:sz w:val="24"/>
          <w:szCs w:val="24"/>
        </w:rPr>
        <w:t xml:space="preserve">к </w:t>
      </w:r>
      <w:r w:rsidR="005D20DD">
        <w:rPr>
          <w:rFonts w:ascii="Times New Roman" w:hAnsi="Times New Roman" w:cs="Times New Roman"/>
          <w:sz w:val="24"/>
          <w:szCs w:val="24"/>
        </w:rPr>
        <w:t>постановлению администрации</w:t>
      </w:r>
      <w:r w:rsidRPr="00C02B9F">
        <w:rPr>
          <w:rFonts w:ascii="Times New Roman" w:hAnsi="Times New Roman" w:cs="Times New Roman"/>
          <w:sz w:val="24"/>
          <w:szCs w:val="24"/>
        </w:rPr>
        <w:t xml:space="preserve"> </w:t>
      </w:r>
    </w:p>
    <w:p w:rsidR="006720B1" w:rsidRPr="00C02B9F" w:rsidRDefault="006720B1" w:rsidP="005D20DD">
      <w:pPr>
        <w:autoSpaceDE w:val="0"/>
        <w:autoSpaceDN w:val="0"/>
        <w:adjustRightInd w:val="0"/>
        <w:spacing w:after="0" w:line="240" w:lineRule="auto"/>
        <w:ind w:left="4956" w:firstLine="708"/>
        <w:rPr>
          <w:rFonts w:ascii="Times New Roman" w:hAnsi="Times New Roman" w:cs="Times New Roman"/>
          <w:sz w:val="24"/>
          <w:szCs w:val="24"/>
        </w:rPr>
      </w:pPr>
      <w:r w:rsidRPr="00C02B9F">
        <w:rPr>
          <w:rFonts w:ascii="Times New Roman" w:hAnsi="Times New Roman" w:cs="Times New Roman"/>
          <w:sz w:val="24"/>
          <w:szCs w:val="24"/>
        </w:rPr>
        <w:t>города Мегиона</w:t>
      </w:r>
    </w:p>
    <w:p w:rsidR="006720B1" w:rsidRDefault="006720B1" w:rsidP="005D20DD">
      <w:pPr>
        <w:autoSpaceDE w:val="0"/>
        <w:autoSpaceDN w:val="0"/>
        <w:adjustRightInd w:val="0"/>
        <w:spacing w:after="0" w:line="240" w:lineRule="auto"/>
        <w:ind w:left="4956" w:firstLine="708"/>
        <w:rPr>
          <w:rFonts w:ascii="Times New Roman" w:hAnsi="Times New Roman" w:cs="Times New Roman"/>
          <w:sz w:val="24"/>
          <w:szCs w:val="24"/>
        </w:rPr>
      </w:pPr>
      <w:r w:rsidRPr="00C02B9F">
        <w:rPr>
          <w:rFonts w:ascii="Times New Roman" w:hAnsi="Times New Roman" w:cs="Times New Roman"/>
          <w:sz w:val="24"/>
          <w:szCs w:val="24"/>
        </w:rPr>
        <w:t>от «</w:t>
      </w:r>
      <w:r w:rsidR="00507557">
        <w:rPr>
          <w:rFonts w:ascii="Times New Roman" w:hAnsi="Times New Roman" w:cs="Times New Roman"/>
          <w:sz w:val="24"/>
          <w:szCs w:val="24"/>
        </w:rPr>
        <w:t>29</w:t>
      </w:r>
      <w:r w:rsidRPr="00C02B9F">
        <w:rPr>
          <w:rFonts w:ascii="Times New Roman" w:hAnsi="Times New Roman" w:cs="Times New Roman"/>
          <w:sz w:val="24"/>
          <w:szCs w:val="24"/>
        </w:rPr>
        <w:t>»_</w:t>
      </w:r>
      <w:r w:rsidR="00507557">
        <w:rPr>
          <w:rFonts w:ascii="Times New Roman" w:hAnsi="Times New Roman" w:cs="Times New Roman"/>
          <w:sz w:val="24"/>
          <w:szCs w:val="24"/>
        </w:rPr>
        <w:t>06</w:t>
      </w:r>
      <w:r w:rsidRPr="00C02B9F">
        <w:rPr>
          <w:rFonts w:ascii="Times New Roman" w:hAnsi="Times New Roman" w:cs="Times New Roman"/>
          <w:sz w:val="24"/>
          <w:szCs w:val="24"/>
        </w:rPr>
        <w:t>_201</w:t>
      </w:r>
      <w:r w:rsidR="008D2398">
        <w:rPr>
          <w:rFonts w:ascii="Times New Roman" w:hAnsi="Times New Roman" w:cs="Times New Roman"/>
          <w:sz w:val="24"/>
          <w:szCs w:val="24"/>
        </w:rPr>
        <w:t>6</w:t>
      </w:r>
      <w:r w:rsidRPr="00C02B9F">
        <w:rPr>
          <w:rFonts w:ascii="Times New Roman" w:hAnsi="Times New Roman" w:cs="Times New Roman"/>
          <w:sz w:val="24"/>
          <w:szCs w:val="24"/>
        </w:rPr>
        <w:t xml:space="preserve"> №</w:t>
      </w:r>
      <w:r w:rsidR="00507557">
        <w:rPr>
          <w:rFonts w:ascii="Times New Roman" w:hAnsi="Times New Roman" w:cs="Times New Roman"/>
          <w:sz w:val="24"/>
          <w:szCs w:val="24"/>
        </w:rPr>
        <w:t>1598</w:t>
      </w:r>
    </w:p>
    <w:p w:rsidR="00B25851" w:rsidRPr="004027CC" w:rsidRDefault="00B25851" w:rsidP="004027CC">
      <w:pPr>
        <w:autoSpaceDE w:val="0"/>
        <w:autoSpaceDN w:val="0"/>
        <w:adjustRightInd w:val="0"/>
        <w:spacing w:after="0" w:line="240" w:lineRule="auto"/>
        <w:rPr>
          <w:rFonts w:ascii="Times New Roman" w:hAnsi="Times New Roman" w:cs="Times New Roman"/>
          <w:sz w:val="24"/>
          <w:szCs w:val="24"/>
        </w:rPr>
      </w:pPr>
    </w:p>
    <w:p w:rsidR="003F53C3" w:rsidRDefault="003F53C3" w:rsidP="004027CC">
      <w:pPr>
        <w:autoSpaceDE w:val="0"/>
        <w:autoSpaceDN w:val="0"/>
        <w:adjustRightInd w:val="0"/>
        <w:spacing w:after="0" w:line="240" w:lineRule="auto"/>
        <w:jc w:val="center"/>
        <w:rPr>
          <w:rFonts w:ascii="Times New Roman" w:hAnsi="Times New Roman" w:cs="Times New Roman"/>
          <w:sz w:val="24"/>
          <w:szCs w:val="24"/>
        </w:rPr>
      </w:pPr>
    </w:p>
    <w:p w:rsidR="003F53C3" w:rsidRDefault="00BC7C4C" w:rsidP="004027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B25851" w:rsidRPr="004027CC" w:rsidRDefault="004027CC" w:rsidP="004027CC">
      <w:pPr>
        <w:autoSpaceDE w:val="0"/>
        <w:autoSpaceDN w:val="0"/>
        <w:adjustRightInd w:val="0"/>
        <w:spacing w:after="0" w:line="240" w:lineRule="auto"/>
        <w:jc w:val="center"/>
        <w:rPr>
          <w:rFonts w:ascii="Times New Roman" w:hAnsi="Times New Roman" w:cs="Times New Roman"/>
          <w:sz w:val="24"/>
          <w:szCs w:val="24"/>
        </w:rPr>
      </w:pPr>
      <w:r w:rsidRPr="004027CC">
        <w:rPr>
          <w:rFonts w:ascii="Times New Roman" w:hAnsi="Times New Roman" w:cs="Times New Roman"/>
          <w:sz w:val="24"/>
          <w:szCs w:val="24"/>
        </w:rPr>
        <w:t xml:space="preserve">об </w:t>
      </w:r>
      <w:r w:rsidR="005D20DD">
        <w:rPr>
          <w:rFonts w:ascii="Times New Roman" w:hAnsi="Times New Roman" w:cs="Times New Roman"/>
          <w:sz w:val="24"/>
          <w:szCs w:val="24"/>
        </w:rPr>
        <w:t>о</w:t>
      </w:r>
      <w:r w:rsidR="005D20DD" w:rsidRPr="00057F87">
        <w:rPr>
          <w:rFonts w:ascii="Times New Roman" w:hAnsi="Times New Roman" w:cs="Times New Roman"/>
          <w:sz w:val="24"/>
          <w:szCs w:val="24"/>
        </w:rPr>
        <w:t>бщественн</w:t>
      </w:r>
      <w:r w:rsidR="005D20DD">
        <w:rPr>
          <w:rFonts w:ascii="Times New Roman" w:hAnsi="Times New Roman" w:cs="Times New Roman"/>
          <w:sz w:val="24"/>
          <w:szCs w:val="24"/>
        </w:rPr>
        <w:t>ых</w:t>
      </w:r>
      <w:r w:rsidR="005D20DD" w:rsidRPr="00057F87">
        <w:rPr>
          <w:rFonts w:ascii="Times New Roman" w:hAnsi="Times New Roman" w:cs="Times New Roman"/>
          <w:sz w:val="24"/>
          <w:szCs w:val="24"/>
        </w:rPr>
        <w:t xml:space="preserve"> совет</w:t>
      </w:r>
      <w:r w:rsidR="005D20DD">
        <w:rPr>
          <w:rFonts w:ascii="Times New Roman" w:hAnsi="Times New Roman" w:cs="Times New Roman"/>
          <w:sz w:val="24"/>
          <w:szCs w:val="24"/>
        </w:rPr>
        <w:t>ах</w:t>
      </w:r>
      <w:r w:rsidR="005D20DD" w:rsidRPr="00057F87">
        <w:rPr>
          <w:rFonts w:ascii="Times New Roman" w:hAnsi="Times New Roman" w:cs="Times New Roman"/>
          <w:sz w:val="24"/>
          <w:szCs w:val="24"/>
        </w:rPr>
        <w:t xml:space="preserve"> </w:t>
      </w:r>
      <w:r w:rsidR="005D20DD">
        <w:rPr>
          <w:rFonts w:ascii="Times New Roman" w:hAnsi="Times New Roman" w:cs="Times New Roman"/>
          <w:sz w:val="24"/>
          <w:szCs w:val="24"/>
        </w:rPr>
        <w:t xml:space="preserve">при администрации </w:t>
      </w:r>
      <w:r w:rsidR="005D20DD" w:rsidRPr="00057F87">
        <w:rPr>
          <w:rFonts w:ascii="Times New Roman" w:hAnsi="Times New Roman" w:cs="Times New Roman"/>
          <w:sz w:val="24"/>
          <w:szCs w:val="24"/>
        </w:rPr>
        <w:t>города Мегиона</w:t>
      </w:r>
    </w:p>
    <w:p w:rsidR="0055459F" w:rsidRPr="004027CC" w:rsidRDefault="0055459F" w:rsidP="004027CC">
      <w:pPr>
        <w:autoSpaceDE w:val="0"/>
        <w:autoSpaceDN w:val="0"/>
        <w:adjustRightInd w:val="0"/>
        <w:spacing w:after="0" w:line="240" w:lineRule="auto"/>
        <w:jc w:val="center"/>
        <w:rPr>
          <w:rFonts w:ascii="Times New Roman" w:hAnsi="Times New Roman" w:cs="Times New Roman"/>
          <w:sz w:val="24"/>
          <w:szCs w:val="24"/>
        </w:rPr>
      </w:pPr>
    </w:p>
    <w:p w:rsidR="006720B1" w:rsidRPr="004027CC" w:rsidRDefault="006720B1" w:rsidP="00404695">
      <w:pPr>
        <w:pStyle w:val="ConsPlusNormal"/>
        <w:numPr>
          <w:ilvl w:val="0"/>
          <w:numId w:val="3"/>
        </w:numPr>
        <w:jc w:val="center"/>
        <w:outlineLvl w:val="0"/>
        <w:rPr>
          <w:rFonts w:ascii="Times New Roman" w:hAnsi="Times New Roman" w:cs="Times New Roman"/>
          <w:sz w:val="24"/>
          <w:szCs w:val="24"/>
        </w:rPr>
      </w:pPr>
      <w:r w:rsidRPr="004027CC">
        <w:rPr>
          <w:rFonts w:ascii="Times New Roman" w:hAnsi="Times New Roman" w:cs="Times New Roman"/>
          <w:sz w:val="24"/>
          <w:szCs w:val="24"/>
        </w:rPr>
        <w:t>Общие положения</w:t>
      </w:r>
    </w:p>
    <w:p w:rsidR="009B6DFF" w:rsidRPr="004027CC" w:rsidRDefault="009B6DFF" w:rsidP="004027CC">
      <w:pPr>
        <w:pStyle w:val="ConsPlusNormal"/>
        <w:outlineLvl w:val="0"/>
        <w:rPr>
          <w:rFonts w:ascii="Times New Roman" w:hAnsi="Times New Roman" w:cs="Times New Roman"/>
          <w:sz w:val="24"/>
          <w:szCs w:val="24"/>
        </w:rPr>
      </w:pPr>
    </w:p>
    <w:p w:rsidR="004027CC" w:rsidRPr="00DE2A25" w:rsidRDefault="004027CC" w:rsidP="00DE2A25">
      <w:pPr>
        <w:spacing w:after="0" w:line="240" w:lineRule="auto"/>
        <w:ind w:firstLine="709"/>
        <w:jc w:val="both"/>
        <w:rPr>
          <w:rFonts w:ascii="Times New Roman" w:eastAsia="Calibri" w:hAnsi="Times New Roman" w:cs="Times New Roman"/>
          <w:sz w:val="24"/>
          <w:szCs w:val="24"/>
          <w:lang w:eastAsia="ru-RU"/>
        </w:rPr>
      </w:pPr>
      <w:r w:rsidRPr="004027CC">
        <w:rPr>
          <w:rFonts w:ascii="Times New Roman" w:eastAsia="Calibri" w:hAnsi="Times New Roman" w:cs="Times New Roman"/>
          <w:sz w:val="24"/>
          <w:szCs w:val="24"/>
          <w:lang w:eastAsia="ru-RU"/>
        </w:rPr>
        <w:t xml:space="preserve">1. Положение </w:t>
      </w:r>
      <w:r w:rsidR="005D20DD" w:rsidRPr="00057F87">
        <w:rPr>
          <w:rFonts w:ascii="Times New Roman" w:hAnsi="Times New Roman" w:cs="Times New Roman"/>
          <w:sz w:val="24"/>
          <w:szCs w:val="24"/>
        </w:rPr>
        <w:t xml:space="preserve">об </w:t>
      </w:r>
      <w:r w:rsidR="005D20DD">
        <w:rPr>
          <w:rFonts w:ascii="Times New Roman" w:hAnsi="Times New Roman" w:cs="Times New Roman"/>
          <w:sz w:val="24"/>
          <w:szCs w:val="24"/>
        </w:rPr>
        <w:t>о</w:t>
      </w:r>
      <w:r w:rsidR="005D20DD" w:rsidRPr="00057F87">
        <w:rPr>
          <w:rFonts w:ascii="Times New Roman" w:hAnsi="Times New Roman" w:cs="Times New Roman"/>
          <w:sz w:val="24"/>
          <w:szCs w:val="24"/>
        </w:rPr>
        <w:t>бщественн</w:t>
      </w:r>
      <w:r w:rsidR="005D20DD">
        <w:rPr>
          <w:rFonts w:ascii="Times New Roman" w:hAnsi="Times New Roman" w:cs="Times New Roman"/>
          <w:sz w:val="24"/>
          <w:szCs w:val="24"/>
        </w:rPr>
        <w:t>ых</w:t>
      </w:r>
      <w:r w:rsidR="005D20DD" w:rsidRPr="00057F87">
        <w:rPr>
          <w:rFonts w:ascii="Times New Roman" w:hAnsi="Times New Roman" w:cs="Times New Roman"/>
          <w:sz w:val="24"/>
          <w:szCs w:val="24"/>
        </w:rPr>
        <w:t xml:space="preserve"> совет</w:t>
      </w:r>
      <w:r w:rsidR="005D20DD">
        <w:rPr>
          <w:rFonts w:ascii="Times New Roman" w:hAnsi="Times New Roman" w:cs="Times New Roman"/>
          <w:sz w:val="24"/>
          <w:szCs w:val="24"/>
        </w:rPr>
        <w:t>ах</w:t>
      </w:r>
      <w:r w:rsidR="005D20DD" w:rsidRPr="00057F87">
        <w:rPr>
          <w:rFonts w:ascii="Times New Roman" w:hAnsi="Times New Roman" w:cs="Times New Roman"/>
          <w:sz w:val="24"/>
          <w:szCs w:val="24"/>
        </w:rPr>
        <w:t xml:space="preserve"> </w:t>
      </w:r>
      <w:r w:rsidR="005D20DD">
        <w:rPr>
          <w:rFonts w:ascii="Times New Roman" w:hAnsi="Times New Roman" w:cs="Times New Roman"/>
          <w:sz w:val="24"/>
          <w:szCs w:val="24"/>
        </w:rPr>
        <w:t xml:space="preserve">при администрации </w:t>
      </w:r>
      <w:r w:rsidR="005D20DD" w:rsidRPr="00057F87">
        <w:rPr>
          <w:rFonts w:ascii="Times New Roman" w:hAnsi="Times New Roman" w:cs="Times New Roman"/>
          <w:sz w:val="24"/>
          <w:szCs w:val="24"/>
        </w:rPr>
        <w:t>города Мегиона</w:t>
      </w:r>
      <w:r w:rsidR="005D20DD" w:rsidRPr="004027CC">
        <w:rPr>
          <w:rFonts w:ascii="Times New Roman" w:eastAsia="Calibri" w:hAnsi="Times New Roman" w:cs="Times New Roman"/>
          <w:sz w:val="24"/>
          <w:szCs w:val="24"/>
          <w:lang w:eastAsia="ru-RU"/>
        </w:rPr>
        <w:t xml:space="preserve"> </w:t>
      </w:r>
      <w:r w:rsidRPr="004027CC">
        <w:rPr>
          <w:rFonts w:ascii="Times New Roman" w:eastAsia="Calibri" w:hAnsi="Times New Roman" w:cs="Times New Roman"/>
          <w:sz w:val="24"/>
          <w:szCs w:val="24"/>
          <w:lang w:eastAsia="ru-RU"/>
        </w:rPr>
        <w:t xml:space="preserve">(далее - Положение) определяет функции, порядок формирования и организации деятельности </w:t>
      </w:r>
      <w:r w:rsidR="005D20DD">
        <w:rPr>
          <w:rFonts w:ascii="Times New Roman" w:hAnsi="Times New Roman" w:cs="Times New Roman"/>
          <w:sz w:val="24"/>
          <w:szCs w:val="24"/>
        </w:rPr>
        <w:t>о</w:t>
      </w:r>
      <w:r w:rsidR="005D20DD" w:rsidRPr="00057F87">
        <w:rPr>
          <w:rFonts w:ascii="Times New Roman" w:hAnsi="Times New Roman" w:cs="Times New Roman"/>
          <w:sz w:val="24"/>
          <w:szCs w:val="24"/>
        </w:rPr>
        <w:t>бщественн</w:t>
      </w:r>
      <w:r w:rsidR="005D20DD">
        <w:rPr>
          <w:rFonts w:ascii="Times New Roman" w:hAnsi="Times New Roman" w:cs="Times New Roman"/>
          <w:sz w:val="24"/>
          <w:szCs w:val="24"/>
        </w:rPr>
        <w:t>ых</w:t>
      </w:r>
      <w:r w:rsidR="005D20DD" w:rsidRPr="00057F87">
        <w:rPr>
          <w:rFonts w:ascii="Times New Roman" w:hAnsi="Times New Roman" w:cs="Times New Roman"/>
          <w:sz w:val="24"/>
          <w:szCs w:val="24"/>
        </w:rPr>
        <w:t xml:space="preserve"> совет</w:t>
      </w:r>
      <w:r w:rsidR="005D20DD">
        <w:rPr>
          <w:rFonts w:ascii="Times New Roman" w:hAnsi="Times New Roman" w:cs="Times New Roman"/>
          <w:sz w:val="24"/>
          <w:szCs w:val="24"/>
        </w:rPr>
        <w:t>ов</w:t>
      </w:r>
      <w:r w:rsidR="005D20DD" w:rsidRPr="00057F87">
        <w:rPr>
          <w:rFonts w:ascii="Times New Roman" w:hAnsi="Times New Roman" w:cs="Times New Roman"/>
          <w:sz w:val="24"/>
          <w:szCs w:val="24"/>
        </w:rPr>
        <w:t xml:space="preserve"> </w:t>
      </w:r>
      <w:r w:rsidR="005D20DD">
        <w:rPr>
          <w:rFonts w:ascii="Times New Roman" w:hAnsi="Times New Roman" w:cs="Times New Roman"/>
          <w:sz w:val="24"/>
          <w:szCs w:val="24"/>
        </w:rPr>
        <w:t xml:space="preserve">при администрации </w:t>
      </w:r>
      <w:r w:rsidR="005D20DD" w:rsidRPr="00057F87">
        <w:rPr>
          <w:rFonts w:ascii="Times New Roman" w:hAnsi="Times New Roman" w:cs="Times New Roman"/>
          <w:sz w:val="24"/>
          <w:szCs w:val="24"/>
        </w:rPr>
        <w:t>города Мегиона</w:t>
      </w:r>
      <w:r w:rsidRPr="00DE2A25">
        <w:rPr>
          <w:rFonts w:ascii="Times New Roman" w:eastAsia="Calibri" w:hAnsi="Times New Roman" w:cs="Times New Roman"/>
          <w:sz w:val="24"/>
          <w:szCs w:val="24"/>
          <w:lang w:eastAsia="ru-RU"/>
        </w:rPr>
        <w:t>.</w:t>
      </w:r>
    </w:p>
    <w:p w:rsidR="004027CC" w:rsidRPr="002748AC" w:rsidRDefault="004027CC" w:rsidP="00DE2A25">
      <w:pPr>
        <w:spacing w:after="0" w:line="240" w:lineRule="auto"/>
        <w:ind w:firstLine="709"/>
        <w:jc w:val="both"/>
        <w:rPr>
          <w:rFonts w:ascii="Times New Roman" w:eastAsia="Calibri" w:hAnsi="Times New Roman" w:cs="Times New Roman"/>
          <w:sz w:val="24"/>
          <w:szCs w:val="24"/>
          <w:lang w:eastAsia="ru-RU"/>
        </w:rPr>
      </w:pPr>
      <w:r w:rsidRPr="00DE2A25">
        <w:rPr>
          <w:rFonts w:ascii="Times New Roman" w:eastAsia="Calibri" w:hAnsi="Times New Roman" w:cs="Times New Roman"/>
          <w:sz w:val="24"/>
          <w:szCs w:val="24"/>
          <w:lang w:eastAsia="ru-RU"/>
        </w:rPr>
        <w:t>2. </w:t>
      </w:r>
      <w:proofErr w:type="gramStart"/>
      <w:r w:rsidRPr="00DE2A25">
        <w:rPr>
          <w:rFonts w:ascii="Times New Roman" w:eastAsia="Calibri" w:hAnsi="Times New Roman" w:cs="Times New Roman"/>
          <w:sz w:val="24"/>
          <w:szCs w:val="24"/>
          <w:lang w:eastAsia="ru-RU"/>
        </w:rPr>
        <w:t>Общественны</w:t>
      </w:r>
      <w:r w:rsidR="005D20DD">
        <w:rPr>
          <w:rFonts w:ascii="Times New Roman" w:eastAsia="Calibri" w:hAnsi="Times New Roman" w:cs="Times New Roman"/>
          <w:sz w:val="24"/>
          <w:szCs w:val="24"/>
          <w:lang w:eastAsia="ru-RU"/>
        </w:rPr>
        <w:t>е</w:t>
      </w:r>
      <w:r w:rsidRPr="00DE2A25">
        <w:rPr>
          <w:rFonts w:ascii="Times New Roman" w:eastAsia="Calibri" w:hAnsi="Times New Roman" w:cs="Times New Roman"/>
          <w:sz w:val="24"/>
          <w:szCs w:val="24"/>
          <w:lang w:eastAsia="ru-RU"/>
        </w:rPr>
        <w:t xml:space="preserve"> совет</w:t>
      </w:r>
      <w:r w:rsidR="005D20DD">
        <w:rPr>
          <w:rFonts w:ascii="Times New Roman" w:eastAsia="Calibri" w:hAnsi="Times New Roman" w:cs="Times New Roman"/>
          <w:sz w:val="24"/>
          <w:szCs w:val="24"/>
          <w:lang w:eastAsia="ru-RU"/>
        </w:rPr>
        <w:t>ы</w:t>
      </w:r>
      <w:r w:rsidRPr="00DE2A25">
        <w:rPr>
          <w:rFonts w:ascii="Times New Roman" w:eastAsia="Calibri" w:hAnsi="Times New Roman" w:cs="Times New Roman"/>
          <w:sz w:val="24"/>
          <w:szCs w:val="24"/>
          <w:lang w:eastAsia="ru-RU"/>
        </w:rPr>
        <w:t xml:space="preserve"> </w:t>
      </w:r>
      <w:r w:rsidR="005D20DD">
        <w:rPr>
          <w:rFonts w:ascii="Times New Roman" w:eastAsia="Calibri" w:hAnsi="Times New Roman" w:cs="Times New Roman"/>
          <w:sz w:val="24"/>
          <w:szCs w:val="24"/>
          <w:lang w:eastAsia="ru-RU"/>
        </w:rPr>
        <w:t xml:space="preserve">при администрации </w:t>
      </w:r>
      <w:r w:rsidRPr="00DE2A25">
        <w:rPr>
          <w:rFonts w:ascii="Times New Roman" w:eastAsia="Calibri" w:hAnsi="Times New Roman" w:cs="Times New Roman"/>
          <w:sz w:val="24"/>
          <w:szCs w:val="24"/>
          <w:lang w:eastAsia="ru-RU"/>
        </w:rPr>
        <w:t>города Мегиона (далее - Общественны</w:t>
      </w:r>
      <w:r w:rsidR="005D20DD">
        <w:rPr>
          <w:rFonts w:ascii="Times New Roman" w:eastAsia="Calibri" w:hAnsi="Times New Roman" w:cs="Times New Roman"/>
          <w:sz w:val="24"/>
          <w:szCs w:val="24"/>
          <w:lang w:eastAsia="ru-RU"/>
        </w:rPr>
        <w:t>е</w:t>
      </w:r>
      <w:r w:rsidRPr="00DE2A25">
        <w:rPr>
          <w:rFonts w:ascii="Times New Roman" w:eastAsia="Calibri" w:hAnsi="Times New Roman" w:cs="Times New Roman"/>
          <w:sz w:val="24"/>
          <w:szCs w:val="24"/>
          <w:lang w:eastAsia="ru-RU"/>
        </w:rPr>
        <w:t xml:space="preserve"> совет</w:t>
      </w:r>
      <w:r w:rsidR="005D20DD">
        <w:rPr>
          <w:rFonts w:ascii="Times New Roman" w:eastAsia="Calibri" w:hAnsi="Times New Roman" w:cs="Times New Roman"/>
          <w:sz w:val="24"/>
          <w:szCs w:val="24"/>
          <w:lang w:eastAsia="ru-RU"/>
        </w:rPr>
        <w:t>ы</w:t>
      </w:r>
      <w:r w:rsidRPr="00DE2A25">
        <w:rPr>
          <w:rFonts w:ascii="Times New Roman" w:eastAsia="Calibri" w:hAnsi="Times New Roman" w:cs="Times New Roman"/>
          <w:sz w:val="24"/>
          <w:szCs w:val="24"/>
          <w:lang w:eastAsia="ru-RU"/>
        </w:rPr>
        <w:t>) явля</w:t>
      </w:r>
      <w:r w:rsidR="005D20DD">
        <w:rPr>
          <w:rFonts w:ascii="Times New Roman" w:eastAsia="Calibri" w:hAnsi="Times New Roman" w:cs="Times New Roman"/>
          <w:sz w:val="24"/>
          <w:szCs w:val="24"/>
          <w:lang w:eastAsia="ru-RU"/>
        </w:rPr>
        <w:t>ю</w:t>
      </w:r>
      <w:r w:rsidRPr="00DE2A25">
        <w:rPr>
          <w:rFonts w:ascii="Times New Roman" w:eastAsia="Calibri" w:hAnsi="Times New Roman" w:cs="Times New Roman"/>
          <w:sz w:val="24"/>
          <w:szCs w:val="24"/>
          <w:lang w:eastAsia="ru-RU"/>
        </w:rPr>
        <w:t>тся консультативно-совещательным</w:t>
      </w:r>
      <w:r w:rsidR="005D20DD">
        <w:rPr>
          <w:rFonts w:ascii="Times New Roman" w:eastAsia="Calibri" w:hAnsi="Times New Roman" w:cs="Times New Roman"/>
          <w:sz w:val="24"/>
          <w:szCs w:val="24"/>
          <w:lang w:eastAsia="ru-RU"/>
        </w:rPr>
        <w:t>и</w:t>
      </w:r>
      <w:r w:rsidRPr="00DE2A25">
        <w:rPr>
          <w:rFonts w:ascii="Times New Roman" w:eastAsia="Calibri" w:hAnsi="Times New Roman" w:cs="Times New Roman"/>
          <w:sz w:val="24"/>
          <w:szCs w:val="24"/>
          <w:lang w:eastAsia="ru-RU"/>
        </w:rPr>
        <w:t xml:space="preserve"> орган</w:t>
      </w:r>
      <w:r w:rsidR="005D20DD">
        <w:rPr>
          <w:rFonts w:ascii="Times New Roman" w:eastAsia="Calibri" w:hAnsi="Times New Roman" w:cs="Times New Roman"/>
          <w:sz w:val="24"/>
          <w:szCs w:val="24"/>
          <w:lang w:eastAsia="ru-RU"/>
        </w:rPr>
        <w:t>а</w:t>
      </w:r>
      <w:r w:rsidRPr="00DE2A25">
        <w:rPr>
          <w:rFonts w:ascii="Times New Roman" w:eastAsia="Calibri" w:hAnsi="Times New Roman" w:cs="Times New Roman"/>
          <w:sz w:val="24"/>
          <w:szCs w:val="24"/>
          <w:lang w:eastAsia="ru-RU"/>
        </w:rPr>
        <w:t>м</w:t>
      </w:r>
      <w:r w:rsidR="005D20DD">
        <w:rPr>
          <w:rFonts w:ascii="Times New Roman" w:eastAsia="Calibri" w:hAnsi="Times New Roman" w:cs="Times New Roman"/>
          <w:sz w:val="24"/>
          <w:szCs w:val="24"/>
          <w:lang w:eastAsia="ru-RU"/>
        </w:rPr>
        <w:t>и</w:t>
      </w:r>
      <w:r w:rsidRPr="00DE2A25">
        <w:rPr>
          <w:rFonts w:ascii="Times New Roman" w:eastAsia="Calibri" w:hAnsi="Times New Roman" w:cs="Times New Roman"/>
          <w:sz w:val="24"/>
          <w:szCs w:val="24"/>
          <w:lang w:eastAsia="ru-RU"/>
        </w:rPr>
        <w:t>, созданным</w:t>
      </w:r>
      <w:r w:rsidR="005D20DD">
        <w:rPr>
          <w:rFonts w:ascii="Times New Roman" w:eastAsia="Calibri" w:hAnsi="Times New Roman" w:cs="Times New Roman"/>
          <w:sz w:val="24"/>
          <w:szCs w:val="24"/>
          <w:lang w:eastAsia="ru-RU"/>
        </w:rPr>
        <w:t>и</w:t>
      </w:r>
      <w:r w:rsidRPr="00DE2A25">
        <w:rPr>
          <w:rFonts w:ascii="Times New Roman" w:eastAsia="Calibri" w:hAnsi="Times New Roman" w:cs="Times New Roman"/>
          <w:sz w:val="24"/>
          <w:szCs w:val="24"/>
          <w:lang w:eastAsia="ru-RU"/>
        </w:rPr>
        <w:t xml:space="preserve"> </w:t>
      </w:r>
      <w:r w:rsidR="00722CE9">
        <w:rPr>
          <w:rFonts w:ascii="Times New Roman" w:eastAsia="Calibri" w:hAnsi="Times New Roman" w:cs="Times New Roman"/>
          <w:sz w:val="24"/>
          <w:szCs w:val="24"/>
          <w:lang w:eastAsia="ru-RU"/>
        </w:rPr>
        <w:t xml:space="preserve">при </w:t>
      </w:r>
      <w:r w:rsidR="005D20DD">
        <w:rPr>
          <w:rFonts w:ascii="Times New Roman" w:eastAsia="Calibri" w:hAnsi="Times New Roman" w:cs="Times New Roman"/>
          <w:sz w:val="24"/>
          <w:szCs w:val="24"/>
          <w:lang w:eastAsia="ru-RU"/>
        </w:rPr>
        <w:t xml:space="preserve">администрации </w:t>
      </w:r>
      <w:r w:rsidR="00722CE9">
        <w:rPr>
          <w:rFonts w:ascii="Times New Roman" w:eastAsia="Calibri" w:hAnsi="Times New Roman" w:cs="Times New Roman"/>
          <w:sz w:val="24"/>
          <w:szCs w:val="24"/>
          <w:lang w:eastAsia="ru-RU"/>
        </w:rPr>
        <w:t xml:space="preserve">города Мегиона </w:t>
      </w:r>
      <w:r w:rsidR="005D20DD">
        <w:rPr>
          <w:rFonts w:ascii="Times New Roman" w:eastAsia="Calibri" w:hAnsi="Times New Roman" w:cs="Times New Roman"/>
          <w:sz w:val="24"/>
          <w:szCs w:val="24"/>
          <w:lang w:eastAsia="ru-RU"/>
        </w:rPr>
        <w:t xml:space="preserve">как исполнительно-распорядительном органе местного самоуправления </w:t>
      </w:r>
      <w:r w:rsidRPr="00DE2A25">
        <w:rPr>
          <w:rFonts w:ascii="Times New Roman" w:eastAsia="Calibri" w:hAnsi="Times New Roman" w:cs="Times New Roman"/>
          <w:sz w:val="24"/>
          <w:szCs w:val="24"/>
          <w:lang w:eastAsia="ru-RU"/>
        </w:rPr>
        <w:t>для обеспечения взаимодействия органов местного самоуправления с гражданами и общественными объединениями, осуществляющими деятельность на территории городского округа города Мегион, а также содействия в решении важных для населения вопросов экономического и социального развития, разработке мер по поддержке гражданских инициатив</w:t>
      </w:r>
      <w:proofErr w:type="gramEnd"/>
      <w:r w:rsidRPr="00DE2A25">
        <w:rPr>
          <w:rFonts w:ascii="Times New Roman" w:eastAsia="Calibri" w:hAnsi="Times New Roman" w:cs="Times New Roman"/>
          <w:sz w:val="24"/>
          <w:szCs w:val="24"/>
          <w:lang w:eastAsia="ru-RU"/>
        </w:rPr>
        <w:t xml:space="preserve">, вовлечение жителей городского округа в </w:t>
      </w:r>
      <w:r w:rsidRPr="002748AC">
        <w:rPr>
          <w:rFonts w:ascii="Times New Roman" w:eastAsia="Calibri" w:hAnsi="Times New Roman" w:cs="Times New Roman"/>
          <w:sz w:val="24"/>
          <w:szCs w:val="24"/>
          <w:lang w:eastAsia="ru-RU"/>
        </w:rPr>
        <w:t>непосредственное управление муниципальным образованием.</w:t>
      </w:r>
    </w:p>
    <w:p w:rsidR="004027CC" w:rsidRPr="002748AC" w:rsidRDefault="004027CC" w:rsidP="00A177B9">
      <w:pPr>
        <w:autoSpaceDE w:val="0"/>
        <w:autoSpaceDN w:val="0"/>
        <w:adjustRightInd w:val="0"/>
        <w:spacing w:after="0" w:line="240" w:lineRule="auto"/>
        <w:ind w:firstLine="709"/>
        <w:jc w:val="both"/>
        <w:rPr>
          <w:rFonts w:ascii="Times New Roman" w:hAnsi="Times New Roman" w:cs="Times New Roman"/>
          <w:sz w:val="24"/>
          <w:szCs w:val="24"/>
        </w:rPr>
      </w:pPr>
      <w:r w:rsidRPr="002748AC">
        <w:rPr>
          <w:rFonts w:ascii="Times New Roman" w:eastAsia="Calibri" w:hAnsi="Times New Roman" w:cs="Times New Roman"/>
          <w:sz w:val="24"/>
          <w:szCs w:val="24"/>
          <w:lang w:eastAsia="ru-RU"/>
        </w:rPr>
        <w:t xml:space="preserve">3. </w:t>
      </w:r>
      <w:r w:rsidR="005D20DD" w:rsidRPr="002748AC">
        <w:rPr>
          <w:rFonts w:ascii="Times New Roman" w:hAnsi="Times New Roman" w:cs="Times New Roman"/>
          <w:sz w:val="24"/>
          <w:szCs w:val="24"/>
        </w:rPr>
        <w:t>Общественные</w:t>
      </w:r>
      <w:r w:rsidRPr="002748AC">
        <w:rPr>
          <w:rFonts w:ascii="Times New Roman" w:hAnsi="Times New Roman" w:cs="Times New Roman"/>
          <w:sz w:val="24"/>
          <w:szCs w:val="24"/>
        </w:rPr>
        <w:t xml:space="preserve"> совет</w:t>
      </w:r>
      <w:r w:rsidR="005D20DD" w:rsidRPr="002748AC">
        <w:rPr>
          <w:rFonts w:ascii="Times New Roman" w:hAnsi="Times New Roman" w:cs="Times New Roman"/>
          <w:sz w:val="24"/>
          <w:szCs w:val="24"/>
        </w:rPr>
        <w:t>ы</w:t>
      </w:r>
      <w:r w:rsidRPr="002748AC">
        <w:rPr>
          <w:rFonts w:ascii="Times New Roman" w:hAnsi="Times New Roman" w:cs="Times New Roman"/>
          <w:sz w:val="24"/>
          <w:szCs w:val="24"/>
        </w:rPr>
        <w:t xml:space="preserve"> в своей деятельности руководству</w:t>
      </w:r>
      <w:r w:rsidR="005D20DD" w:rsidRPr="002748AC">
        <w:rPr>
          <w:rFonts w:ascii="Times New Roman" w:hAnsi="Times New Roman" w:cs="Times New Roman"/>
          <w:sz w:val="24"/>
          <w:szCs w:val="24"/>
        </w:rPr>
        <w:t>ю</w:t>
      </w:r>
      <w:r w:rsidRPr="002748AC">
        <w:rPr>
          <w:rFonts w:ascii="Times New Roman" w:hAnsi="Times New Roman" w:cs="Times New Roman"/>
          <w:sz w:val="24"/>
          <w:szCs w:val="24"/>
        </w:rPr>
        <w:t xml:space="preserve">тся </w:t>
      </w:r>
      <w:r w:rsidR="004C0134" w:rsidRPr="002748AC">
        <w:rPr>
          <w:rFonts w:ascii="Times New Roman" w:hAnsi="Times New Roman" w:cs="Times New Roman"/>
          <w:sz w:val="24"/>
          <w:szCs w:val="24"/>
        </w:rPr>
        <w:t>федеральным законодательством, законодательством</w:t>
      </w:r>
      <w:r w:rsidRPr="002748AC">
        <w:rPr>
          <w:rFonts w:ascii="Times New Roman" w:hAnsi="Times New Roman" w:cs="Times New Roman"/>
          <w:sz w:val="24"/>
          <w:szCs w:val="24"/>
        </w:rPr>
        <w:t xml:space="preserve"> Ханты-Мансийского автономного округа - Югры, </w:t>
      </w:r>
      <w:r w:rsidR="004C0134" w:rsidRPr="002748AC">
        <w:rPr>
          <w:rFonts w:ascii="Times New Roman" w:hAnsi="Times New Roman" w:cs="Times New Roman"/>
          <w:sz w:val="24"/>
          <w:szCs w:val="24"/>
        </w:rPr>
        <w:t>муниципальными нормативными правовыми актами</w:t>
      </w:r>
      <w:r w:rsidRPr="002748AC">
        <w:rPr>
          <w:rFonts w:ascii="Times New Roman" w:hAnsi="Times New Roman" w:cs="Times New Roman"/>
          <w:sz w:val="24"/>
          <w:szCs w:val="24"/>
        </w:rPr>
        <w:t>, а также настоящим Положением.</w:t>
      </w:r>
    </w:p>
    <w:p w:rsidR="00DE2A25" w:rsidRPr="002748AC" w:rsidRDefault="00DE2A25" w:rsidP="00A177B9">
      <w:pPr>
        <w:spacing w:after="0" w:line="240" w:lineRule="auto"/>
        <w:ind w:firstLine="709"/>
        <w:jc w:val="both"/>
        <w:rPr>
          <w:rFonts w:ascii="Times New Roman" w:eastAsia="Calibri" w:hAnsi="Times New Roman" w:cs="Times New Roman"/>
          <w:sz w:val="24"/>
          <w:szCs w:val="24"/>
          <w:lang w:eastAsia="ru-RU"/>
        </w:rPr>
      </w:pPr>
      <w:r w:rsidRPr="002748AC">
        <w:rPr>
          <w:rFonts w:ascii="Times New Roman" w:hAnsi="Times New Roman" w:cs="Times New Roman"/>
          <w:sz w:val="24"/>
          <w:szCs w:val="24"/>
        </w:rPr>
        <w:t xml:space="preserve">4. </w:t>
      </w:r>
      <w:r w:rsidRPr="002748AC">
        <w:rPr>
          <w:rFonts w:ascii="Times New Roman" w:eastAsia="Calibri" w:hAnsi="Times New Roman" w:cs="Times New Roman"/>
          <w:sz w:val="24"/>
          <w:szCs w:val="24"/>
          <w:lang w:eastAsia="ru-RU"/>
        </w:rPr>
        <w:t>Общественны</w:t>
      </w:r>
      <w:r w:rsidR="005D20DD" w:rsidRPr="002748AC">
        <w:rPr>
          <w:rFonts w:ascii="Times New Roman" w:eastAsia="Calibri" w:hAnsi="Times New Roman" w:cs="Times New Roman"/>
          <w:sz w:val="24"/>
          <w:szCs w:val="24"/>
          <w:lang w:eastAsia="ru-RU"/>
        </w:rPr>
        <w:t>е</w:t>
      </w:r>
      <w:r w:rsidRPr="002748AC">
        <w:rPr>
          <w:rFonts w:ascii="Times New Roman" w:eastAsia="Calibri" w:hAnsi="Times New Roman" w:cs="Times New Roman"/>
          <w:sz w:val="24"/>
          <w:szCs w:val="24"/>
          <w:lang w:eastAsia="ru-RU"/>
        </w:rPr>
        <w:t xml:space="preserve"> совет</w:t>
      </w:r>
      <w:r w:rsidR="005D20DD" w:rsidRPr="002748AC">
        <w:rPr>
          <w:rFonts w:ascii="Times New Roman" w:eastAsia="Calibri" w:hAnsi="Times New Roman" w:cs="Times New Roman"/>
          <w:sz w:val="24"/>
          <w:szCs w:val="24"/>
          <w:lang w:eastAsia="ru-RU"/>
        </w:rPr>
        <w:t>ы</w:t>
      </w:r>
      <w:r w:rsidRPr="002748AC">
        <w:rPr>
          <w:rFonts w:ascii="Times New Roman" w:eastAsia="Calibri" w:hAnsi="Times New Roman" w:cs="Times New Roman"/>
          <w:sz w:val="24"/>
          <w:szCs w:val="24"/>
          <w:lang w:eastAsia="ru-RU"/>
        </w:rPr>
        <w:t xml:space="preserve"> в своей деятельности основыва</w:t>
      </w:r>
      <w:r w:rsidR="005D20DD" w:rsidRPr="002748AC">
        <w:rPr>
          <w:rFonts w:ascii="Times New Roman" w:eastAsia="Calibri" w:hAnsi="Times New Roman" w:cs="Times New Roman"/>
          <w:sz w:val="24"/>
          <w:szCs w:val="24"/>
          <w:lang w:eastAsia="ru-RU"/>
        </w:rPr>
        <w:t>ю</w:t>
      </w:r>
      <w:r w:rsidRPr="002748AC">
        <w:rPr>
          <w:rFonts w:ascii="Times New Roman" w:eastAsia="Calibri" w:hAnsi="Times New Roman" w:cs="Times New Roman"/>
          <w:sz w:val="24"/>
          <w:szCs w:val="24"/>
          <w:lang w:eastAsia="ru-RU"/>
        </w:rPr>
        <w:t>тся на принципах открытости, инициативности, свободного обсуждения и коллективного решения совместных вопросов.</w:t>
      </w:r>
    </w:p>
    <w:p w:rsidR="005D20DD" w:rsidRPr="002748AC" w:rsidRDefault="005D20DD" w:rsidP="00A177B9">
      <w:pPr>
        <w:spacing w:after="0" w:line="240" w:lineRule="auto"/>
        <w:ind w:firstLine="709"/>
        <w:jc w:val="both"/>
        <w:rPr>
          <w:rFonts w:ascii="Times New Roman" w:eastAsia="Calibri" w:hAnsi="Times New Roman" w:cs="Times New Roman"/>
          <w:sz w:val="24"/>
          <w:szCs w:val="24"/>
          <w:lang w:eastAsia="ru-RU"/>
        </w:rPr>
      </w:pPr>
      <w:r w:rsidRPr="002748AC">
        <w:rPr>
          <w:rFonts w:ascii="Times New Roman" w:eastAsia="Calibri" w:hAnsi="Times New Roman" w:cs="Times New Roman"/>
          <w:sz w:val="24"/>
          <w:szCs w:val="24"/>
          <w:lang w:eastAsia="ru-RU"/>
        </w:rPr>
        <w:t>5. Общественные советы создаются на основе отраслевого принципа исходя из полномочий администрации города Мегиона в следующих областях:</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1) бюджета, финансов и экономики;</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2) управления муниципальной собственностью;</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3) использования земли, охраны природы, недропользования;</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4) строительства, транспорта, жилищного хозяйства, коммунально-бытового обслуживания населения;</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5) образования, культуры, охраны здоровья, физической культуры и спорта, защиты прав потребителей;</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6) гражданской обороны, защиты населения и территории от чрезвычайных ситуаций природного и техногенного характера, а также в области мобилизационной подготовки;</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7) энергосбережения и повышения энергетической эффективности;</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 xml:space="preserve">8) осуществления муниципального </w:t>
      </w:r>
      <w:proofErr w:type="gramStart"/>
      <w:r w:rsidRPr="005D20DD">
        <w:rPr>
          <w:rFonts w:ascii="Times New Roman" w:hAnsi="Times New Roman" w:cs="Times New Roman"/>
          <w:sz w:val="24"/>
          <w:szCs w:val="24"/>
        </w:rPr>
        <w:t>контроля за</w:t>
      </w:r>
      <w:proofErr w:type="gramEnd"/>
      <w:r w:rsidRPr="005D20DD">
        <w:rPr>
          <w:rFonts w:ascii="Times New Roman" w:hAnsi="Times New Roman" w:cs="Times New Roman"/>
          <w:sz w:val="24"/>
          <w:szCs w:val="24"/>
        </w:rPr>
        <w:t xml:space="preserve"> соблюдением требований, установленных муниципальными правовыми актами, при осуществлении деятельности юридическими лицами и индивидуальными предпринимателями;</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9) оказание поддержки социально ориентированным некоммерческим организациям, благотворительной деятельности, а также деятельности в области содействия благотворительности и добровольчества.</w:t>
      </w:r>
    </w:p>
    <w:p w:rsidR="0055459F" w:rsidRPr="00A177B9" w:rsidRDefault="0055459F" w:rsidP="00A177B9">
      <w:pPr>
        <w:autoSpaceDE w:val="0"/>
        <w:autoSpaceDN w:val="0"/>
        <w:adjustRightInd w:val="0"/>
        <w:spacing w:after="0" w:line="240" w:lineRule="auto"/>
        <w:ind w:firstLine="709"/>
        <w:jc w:val="both"/>
        <w:rPr>
          <w:rFonts w:ascii="Times New Roman" w:hAnsi="Times New Roman" w:cs="Times New Roman"/>
          <w:sz w:val="24"/>
          <w:szCs w:val="24"/>
        </w:rPr>
      </w:pPr>
    </w:p>
    <w:p w:rsidR="00DE2A25" w:rsidRPr="00A177B9" w:rsidRDefault="005D20DD" w:rsidP="00A177B9">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Цели и задачи Общественных</w:t>
      </w:r>
      <w:r w:rsidR="00DE2A25" w:rsidRPr="00A177B9">
        <w:rPr>
          <w:rFonts w:ascii="Times New Roman" w:eastAsia="Calibri" w:hAnsi="Times New Roman" w:cs="Times New Roman"/>
          <w:sz w:val="24"/>
          <w:szCs w:val="24"/>
          <w:lang w:eastAsia="ru-RU"/>
        </w:rPr>
        <w:t xml:space="preserve"> совет</w:t>
      </w:r>
      <w:r>
        <w:rPr>
          <w:rFonts w:ascii="Times New Roman" w:eastAsia="Calibri" w:hAnsi="Times New Roman" w:cs="Times New Roman"/>
          <w:sz w:val="24"/>
          <w:szCs w:val="24"/>
          <w:lang w:eastAsia="ru-RU"/>
        </w:rPr>
        <w:t>ов</w:t>
      </w:r>
    </w:p>
    <w:p w:rsidR="00DE2A25" w:rsidRPr="00A177B9" w:rsidRDefault="00DE2A25" w:rsidP="00A177B9">
      <w:pPr>
        <w:spacing w:after="0" w:line="240" w:lineRule="auto"/>
        <w:ind w:firstLine="709"/>
        <w:jc w:val="center"/>
        <w:rPr>
          <w:rFonts w:ascii="Times New Roman" w:eastAsia="Calibri" w:hAnsi="Times New Roman" w:cs="Times New Roman"/>
          <w:b/>
          <w:sz w:val="24"/>
          <w:szCs w:val="24"/>
          <w:lang w:eastAsia="ru-RU"/>
        </w:rPr>
      </w:pPr>
    </w:p>
    <w:p w:rsidR="004C0134" w:rsidRDefault="00A177B9" w:rsidP="00A177B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w:t>
      </w:r>
      <w:r w:rsidR="00DE2A25" w:rsidRPr="00A177B9">
        <w:rPr>
          <w:rFonts w:ascii="Times New Roman" w:eastAsia="Calibri" w:hAnsi="Times New Roman" w:cs="Times New Roman"/>
          <w:sz w:val="24"/>
          <w:szCs w:val="24"/>
          <w:lang w:eastAsia="ru-RU"/>
        </w:rPr>
        <w:t>.</w:t>
      </w:r>
      <w:r w:rsidR="002748AC">
        <w:rPr>
          <w:rFonts w:ascii="Times New Roman" w:eastAsia="Calibri" w:hAnsi="Times New Roman" w:cs="Times New Roman"/>
          <w:sz w:val="24"/>
          <w:szCs w:val="24"/>
          <w:lang w:eastAsia="ru-RU"/>
        </w:rPr>
        <w:t>Основной целью Общественных</w:t>
      </w:r>
      <w:r w:rsidR="004C0134">
        <w:rPr>
          <w:rFonts w:ascii="Times New Roman" w:eastAsia="Calibri" w:hAnsi="Times New Roman" w:cs="Times New Roman"/>
          <w:sz w:val="24"/>
          <w:szCs w:val="24"/>
          <w:lang w:eastAsia="ru-RU"/>
        </w:rPr>
        <w:t xml:space="preserve"> совет</w:t>
      </w:r>
      <w:r w:rsidR="002748AC">
        <w:rPr>
          <w:rFonts w:ascii="Times New Roman" w:eastAsia="Calibri" w:hAnsi="Times New Roman" w:cs="Times New Roman"/>
          <w:sz w:val="24"/>
          <w:szCs w:val="24"/>
          <w:lang w:eastAsia="ru-RU"/>
        </w:rPr>
        <w:t>ов</w:t>
      </w:r>
      <w:r w:rsidR="004C0134">
        <w:rPr>
          <w:rFonts w:ascii="Times New Roman" w:eastAsia="Calibri" w:hAnsi="Times New Roman" w:cs="Times New Roman"/>
          <w:sz w:val="24"/>
          <w:szCs w:val="24"/>
          <w:lang w:eastAsia="ru-RU"/>
        </w:rPr>
        <w:t xml:space="preserve"> является обеспечение учета общественного мнения </w:t>
      </w:r>
      <w:r w:rsidR="002748AC">
        <w:rPr>
          <w:rFonts w:ascii="Times New Roman" w:eastAsia="Calibri" w:hAnsi="Times New Roman" w:cs="Times New Roman"/>
          <w:sz w:val="24"/>
          <w:szCs w:val="24"/>
          <w:lang w:eastAsia="ru-RU"/>
        </w:rPr>
        <w:t>администрацией города Мегиона</w:t>
      </w:r>
      <w:r w:rsidR="004C0134">
        <w:rPr>
          <w:rFonts w:ascii="Times New Roman" w:eastAsia="Calibri" w:hAnsi="Times New Roman" w:cs="Times New Roman"/>
          <w:sz w:val="24"/>
          <w:szCs w:val="24"/>
          <w:lang w:eastAsia="ru-RU"/>
        </w:rPr>
        <w:t xml:space="preserve"> и должностными лицами </w:t>
      </w:r>
      <w:r w:rsidR="002748AC">
        <w:rPr>
          <w:rFonts w:ascii="Times New Roman" w:eastAsia="Calibri" w:hAnsi="Times New Roman" w:cs="Times New Roman"/>
          <w:sz w:val="24"/>
          <w:szCs w:val="24"/>
          <w:lang w:eastAsia="ru-RU"/>
        </w:rPr>
        <w:t>администрации города Мегиона</w:t>
      </w:r>
      <w:r w:rsidR="004C0134">
        <w:rPr>
          <w:rFonts w:ascii="Times New Roman" w:eastAsia="Calibri" w:hAnsi="Times New Roman" w:cs="Times New Roman"/>
          <w:sz w:val="24"/>
          <w:szCs w:val="24"/>
          <w:lang w:eastAsia="ru-RU"/>
        </w:rPr>
        <w:t xml:space="preserve"> при принятии решений.</w:t>
      </w:r>
    </w:p>
    <w:p w:rsidR="00DE2A25" w:rsidRPr="00A177B9" w:rsidRDefault="004C0134" w:rsidP="00A177B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Основными </w:t>
      </w:r>
      <w:r w:rsidR="00DE2A25" w:rsidRPr="00A177B9">
        <w:rPr>
          <w:rFonts w:ascii="Times New Roman" w:eastAsia="Calibri" w:hAnsi="Times New Roman" w:cs="Times New Roman"/>
          <w:sz w:val="24"/>
          <w:szCs w:val="24"/>
          <w:lang w:eastAsia="ru-RU"/>
        </w:rPr>
        <w:t>задачами Общественн</w:t>
      </w:r>
      <w:r w:rsidR="002748AC">
        <w:rPr>
          <w:rFonts w:ascii="Times New Roman" w:eastAsia="Calibri" w:hAnsi="Times New Roman" w:cs="Times New Roman"/>
          <w:sz w:val="24"/>
          <w:szCs w:val="24"/>
          <w:lang w:eastAsia="ru-RU"/>
        </w:rPr>
        <w:t>ых</w:t>
      </w:r>
      <w:r w:rsidR="00DE2A25" w:rsidRPr="00A177B9">
        <w:rPr>
          <w:rFonts w:ascii="Times New Roman" w:eastAsia="Calibri" w:hAnsi="Times New Roman" w:cs="Times New Roman"/>
          <w:sz w:val="24"/>
          <w:szCs w:val="24"/>
          <w:lang w:eastAsia="ru-RU"/>
        </w:rPr>
        <w:t xml:space="preserve"> совет</w:t>
      </w:r>
      <w:r w:rsidR="002748AC">
        <w:rPr>
          <w:rFonts w:ascii="Times New Roman" w:eastAsia="Calibri" w:hAnsi="Times New Roman" w:cs="Times New Roman"/>
          <w:sz w:val="24"/>
          <w:szCs w:val="24"/>
          <w:lang w:eastAsia="ru-RU"/>
        </w:rPr>
        <w:t>ов</w:t>
      </w:r>
      <w:r w:rsidR="00DE2A25" w:rsidRPr="00A177B9">
        <w:rPr>
          <w:rFonts w:ascii="Times New Roman" w:eastAsia="Calibri" w:hAnsi="Times New Roman" w:cs="Times New Roman"/>
          <w:sz w:val="24"/>
          <w:szCs w:val="24"/>
          <w:lang w:eastAsia="ru-RU"/>
        </w:rPr>
        <w:t xml:space="preserve"> являются: </w:t>
      </w:r>
    </w:p>
    <w:p w:rsidR="00DE2A25" w:rsidRPr="00A177B9" w:rsidRDefault="00DE2A25" w:rsidP="00A177B9">
      <w:pPr>
        <w:spacing w:after="0" w:line="240" w:lineRule="auto"/>
        <w:ind w:firstLine="709"/>
        <w:jc w:val="both"/>
        <w:rPr>
          <w:rFonts w:ascii="Times New Roman" w:eastAsia="Calibri" w:hAnsi="Times New Roman" w:cs="Times New Roman"/>
          <w:sz w:val="24"/>
          <w:szCs w:val="24"/>
          <w:lang w:eastAsia="ru-RU"/>
        </w:rPr>
      </w:pPr>
      <w:r w:rsidRPr="00A177B9">
        <w:rPr>
          <w:rFonts w:ascii="Times New Roman" w:eastAsia="Calibri" w:hAnsi="Times New Roman" w:cs="Times New Roman"/>
          <w:sz w:val="24"/>
          <w:szCs w:val="24"/>
          <w:lang w:eastAsia="ru-RU"/>
        </w:rPr>
        <w:t xml:space="preserve">1) объединение   усилий   граждан   и   </w:t>
      </w:r>
      <w:r w:rsidR="002748AC">
        <w:rPr>
          <w:rFonts w:ascii="Times New Roman" w:eastAsia="Calibri" w:hAnsi="Times New Roman" w:cs="Times New Roman"/>
          <w:sz w:val="24"/>
          <w:szCs w:val="24"/>
          <w:lang w:eastAsia="ru-RU"/>
        </w:rPr>
        <w:t xml:space="preserve">администрации города </w:t>
      </w:r>
      <w:r w:rsidRPr="00A177B9">
        <w:rPr>
          <w:rFonts w:ascii="Times New Roman" w:eastAsia="Calibri" w:hAnsi="Times New Roman" w:cs="Times New Roman"/>
          <w:sz w:val="24"/>
          <w:szCs w:val="24"/>
          <w:lang w:eastAsia="ru-RU"/>
        </w:rPr>
        <w:t>Мегиона в решении вопросов общественно-политического и социально-экономического развития;</w:t>
      </w:r>
    </w:p>
    <w:p w:rsidR="00DE2A25" w:rsidRPr="00A177B9" w:rsidRDefault="00DE2A25" w:rsidP="00A177B9">
      <w:pPr>
        <w:spacing w:after="0" w:line="240" w:lineRule="auto"/>
        <w:ind w:firstLine="709"/>
        <w:jc w:val="both"/>
        <w:rPr>
          <w:rFonts w:ascii="Times New Roman" w:eastAsia="Calibri" w:hAnsi="Times New Roman" w:cs="Times New Roman"/>
          <w:sz w:val="24"/>
          <w:szCs w:val="24"/>
          <w:lang w:eastAsia="ru-RU"/>
        </w:rPr>
      </w:pPr>
      <w:r w:rsidRPr="00A177B9">
        <w:rPr>
          <w:rFonts w:ascii="Times New Roman" w:eastAsia="Calibri" w:hAnsi="Times New Roman" w:cs="Times New Roman"/>
          <w:sz w:val="24"/>
          <w:szCs w:val="24"/>
          <w:lang w:eastAsia="ru-RU"/>
        </w:rPr>
        <w:t>2) развитие конструктивного диалога и социального партнерства, повышение правовой культуры населения, обеспечение стабильности, гражданского мира и согласия в обществе;</w:t>
      </w:r>
    </w:p>
    <w:p w:rsidR="00DE2A25" w:rsidRPr="00A177B9" w:rsidRDefault="00DE2A25" w:rsidP="00A177B9">
      <w:pPr>
        <w:spacing w:after="0" w:line="240" w:lineRule="auto"/>
        <w:ind w:firstLine="709"/>
        <w:jc w:val="both"/>
        <w:rPr>
          <w:rFonts w:ascii="Times New Roman" w:eastAsia="Calibri" w:hAnsi="Times New Roman" w:cs="Times New Roman"/>
          <w:sz w:val="24"/>
          <w:szCs w:val="24"/>
          <w:lang w:eastAsia="ru-RU"/>
        </w:rPr>
      </w:pPr>
      <w:r w:rsidRPr="00A177B9">
        <w:rPr>
          <w:rFonts w:ascii="Times New Roman" w:eastAsia="Calibri" w:hAnsi="Times New Roman" w:cs="Times New Roman"/>
          <w:sz w:val="24"/>
          <w:szCs w:val="24"/>
          <w:lang w:eastAsia="ru-RU"/>
        </w:rPr>
        <w:t>3) привлечение граждан к обсуждению вопросов социального и экономического развития городского округа город Мегион;</w:t>
      </w:r>
    </w:p>
    <w:p w:rsidR="00DE2A25" w:rsidRDefault="00DE2A25" w:rsidP="00A177B9">
      <w:pPr>
        <w:spacing w:after="0" w:line="240" w:lineRule="auto"/>
        <w:ind w:firstLine="709"/>
        <w:jc w:val="both"/>
        <w:rPr>
          <w:rFonts w:ascii="Times New Roman" w:eastAsia="Calibri" w:hAnsi="Times New Roman" w:cs="Times New Roman"/>
          <w:sz w:val="24"/>
          <w:szCs w:val="24"/>
          <w:lang w:eastAsia="ru-RU"/>
        </w:rPr>
      </w:pPr>
      <w:r w:rsidRPr="00A177B9">
        <w:rPr>
          <w:rFonts w:ascii="Times New Roman" w:eastAsia="Calibri" w:hAnsi="Times New Roman" w:cs="Times New Roman"/>
          <w:sz w:val="24"/>
          <w:szCs w:val="24"/>
          <w:lang w:eastAsia="ru-RU"/>
        </w:rPr>
        <w:t xml:space="preserve">4) рассмотрение поступающих в </w:t>
      </w:r>
      <w:r w:rsidR="002748AC">
        <w:rPr>
          <w:rFonts w:ascii="Times New Roman" w:eastAsia="Calibri" w:hAnsi="Times New Roman" w:cs="Times New Roman"/>
          <w:sz w:val="24"/>
          <w:szCs w:val="24"/>
          <w:lang w:eastAsia="ru-RU"/>
        </w:rPr>
        <w:t>администрацию города Мегиона</w:t>
      </w:r>
      <w:r w:rsidRPr="00A177B9">
        <w:rPr>
          <w:rFonts w:ascii="Times New Roman" w:eastAsia="Calibri" w:hAnsi="Times New Roman" w:cs="Times New Roman"/>
          <w:sz w:val="24"/>
          <w:szCs w:val="24"/>
          <w:lang w:eastAsia="ru-RU"/>
        </w:rPr>
        <w:t xml:space="preserve"> </w:t>
      </w:r>
      <w:r w:rsidR="00A177B9" w:rsidRPr="00A177B9">
        <w:rPr>
          <w:rFonts w:ascii="Times New Roman" w:eastAsia="Calibri" w:hAnsi="Times New Roman" w:cs="Times New Roman"/>
          <w:sz w:val="24"/>
          <w:szCs w:val="24"/>
          <w:lang w:eastAsia="ru-RU"/>
        </w:rPr>
        <w:t xml:space="preserve">инициатив граждан, в том числе правотворческих, выработка </w:t>
      </w:r>
      <w:r w:rsidR="00726A53">
        <w:rPr>
          <w:rFonts w:ascii="Times New Roman" w:eastAsia="Calibri" w:hAnsi="Times New Roman" w:cs="Times New Roman"/>
          <w:sz w:val="24"/>
          <w:szCs w:val="24"/>
          <w:lang w:eastAsia="ru-RU"/>
        </w:rPr>
        <w:t>рекомендаций по ним;</w:t>
      </w:r>
    </w:p>
    <w:p w:rsidR="00726A53" w:rsidRPr="00A177B9" w:rsidRDefault="00726A53" w:rsidP="00A177B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рассмотрение</w:t>
      </w:r>
      <w:r w:rsidR="008D2398">
        <w:rPr>
          <w:rFonts w:ascii="Times New Roman" w:eastAsia="Calibri" w:hAnsi="Times New Roman" w:cs="Times New Roman"/>
          <w:sz w:val="24"/>
          <w:szCs w:val="24"/>
          <w:lang w:eastAsia="ru-RU"/>
        </w:rPr>
        <w:t xml:space="preserve">, в случаях предусмотренных законодательством, а также по предложениям </w:t>
      </w:r>
      <w:r w:rsidR="002748AC">
        <w:rPr>
          <w:rFonts w:ascii="Times New Roman" w:eastAsia="Calibri" w:hAnsi="Times New Roman" w:cs="Times New Roman"/>
          <w:sz w:val="24"/>
          <w:szCs w:val="24"/>
          <w:lang w:eastAsia="ru-RU"/>
        </w:rPr>
        <w:t>администрации города Мегиона</w:t>
      </w:r>
      <w:r>
        <w:rPr>
          <w:rFonts w:ascii="Times New Roman" w:eastAsia="Calibri" w:hAnsi="Times New Roman" w:cs="Times New Roman"/>
          <w:sz w:val="24"/>
          <w:szCs w:val="24"/>
          <w:lang w:eastAsia="ru-RU"/>
        </w:rPr>
        <w:t xml:space="preserve"> проектов муниципальных нормативных правовых актов</w:t>
      </w:r>
      <w:r w:rsidR="008D2398">
        <w:rPr>
          <w:rFonts w:ascii="Times New Roman" w:eastAsia="Calibri" w:hAnsi="Times New Roman" w:cs="Times New Roman"/>
          <w:sz w:val="24"/>
          <w:szCs w:val="24"/>
          <w:lang w:eastAsia="ru-RU"/>
        </w:rPr>
        <w:t xml:space="preserve">. </w:t>
      </w:r>
    </w:p>
    <w:p w:rsidR="00A177B9" w:rsidRPr="00A177B9" w:rsidRDefault="00A177B9" w:rsidP="00A177B9">
      <w:pPr>
        <w:tabs>
          <w:tab w:val="left" w:pos="0"/>
        </w:tabs>
        <w:spacing w:after="0" w:line="240" w:lineRule="auto"/>
        <w:ind w:firstLine="709"/>
        <w:jc w:val="center"/>
        <w:rPr>
          <w:rFonts w:ascii="Times New Roman" w:eastAsia="Calibri" w:hAnsi="Times New Roman" w:cs="Times New Roman"/>
          <w:b/>
          <w:sz w:val="24"/>
          <w:szCs w:val="24"/>
        </w:rPr>
      </w:pPr>
    </w:p>
    <w:p w:rsidR="00DE2A25" w:rsidRPr="003F53C3" w:rsidRDefault="002748AC" w:rsidP="00A177B9">
      <w:pPr>
        <w:tabs>
          <w:tab w:val="left" w:pos="0"/>
        </w:tabs>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 Функции Общественных</w:t>
      </w:r>
      <w:r w:rsidR="00DE2A25" w:rsidRPr="003F53C3">
        <w:rPr>
          <w:rFonts w:ascii="Times New Roman" w:eastAsia="Calibri" w:hAnsi="Times New Roman" w:cs="Times New Roman"/>
          <w:sz w:val="24"/>
          <w:szCs w:val="24"/>
        </w:rPr>
        <w:t xml:space="preserve"> совет</w:t>
      </w:r>
      <w:r>
        <w:rPr>
          <w:rFonts w:ascii="Times New Roman" w:eastAsia="Calibri" w:hAnsi="Times New Roman" w:cs="Times New Roman"/>
          <w:sz w:val="24"/>
          <w:szCs w:val="24"/>
        </w:rPr>
        <w:t>ов</w:t>
      </w:r>
    </w:p>
    <w:p w:rsidR="00DE2A25" w:rsidRPr="003F53C3" w:rsidRDefault="00DE2A25" w:rsidP="00887466">
      <w:pPr>
        <w:spacing w:after="0" w:line="240" w:lineRule="auto"/>
        <w:ind w:firstLine="709"/>
        <w:jc w:val="both"/>
        <w:rPr>
          <w:rFonts w:ascii="Times New Roman" w:eastAsia="Calibri" w:hAnsi="Times New Roman" w:cs="Times New Roman"/>
          <w:sz w:val="24"/>
          <w:szCs w:val="24"/>
        </w:rPr>
      </w:pPr>
    </w:p>
    <w:p w:rsidR="00DE2A25" w:rsidRPr="00887466" w:rsidRDefault="00A177B9" w:rsidP="00887466">
      <w:pPr>
        <w:spacing w:after="0" w:line="240" w:lineRule="auto"/>
        <w:ind w:firstLine="709"/>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1.</w:t>
      </w:r>
      <w:r w:rsidR="002748AC">
        <w:rPr>
          <w:rFonts w:ascii="Times New Roman" w:eastAsia="Calibri" w:hAnsi="Times New Roman" w:cs="Times New Roman"/>
          <w:sz w:val="24"/>
          <w:szCs w:val="24"/>
          <w:lang w:eastAsia="ru-RU"/>
        </w:rPr>
        <w:t>Общественне</w:t>
      </w:r>
      <w:r w:rsidR="00DE2A25" w:rsidRPr="00887466">
        <w:rPr>
          <w:rFonts w:ascii="Times New Roman" w:eastAsia="Calibri" w:hAnsi="Times New Roman" w:cs="Times New Roman"/>
          <w:sz w:val="24"/>
          <w:szCs w:val="24"/>
          <w:lang w:eastAsia="ru-RU"/>
        </w:rPr>
        <w:t xml:space="preserve"> совет</w:t>
      </w:r>
      <w:r w:rsidR="002748AC">
        <w:rPr>
          <w:rFonts w:ascii="Times New Roman" w:eastAsia="Calibri" w:hAnsi="Times New Roman" w:cs="Times New Roman"/>
          <w:sz w:val="24"/>
          <w:szCs w:val="24"/>
          <w:lang w:eastAsia="ru-RU"/>
        </w:rPr>
        <w:t>ы</w:t>
      </w:r>
      <w:r w:rsidR="00DE2A25" w:rsidRPr="00887466">
        <w:rPr>
          <w:rFonts w:ascii="Times New Roman" w:eastAsia="Calibri" w:hAnsi="Times New Roman" w:cs="Times New Roman"/>
          <w:sz w:val="24"/>
          <w:szCs w:val="24"/>
          <w:lang w:eastAsia="ru-RU"/>
        </w:rPr>
        <w:t xml:space="preserve"> осуществля</w:t>
      </w:r>
      <w:r w:rsidR="002748AC">
        <w:rPr>
          <w:rFonts w:ascii="Times New Roman" w:eastAsia="Calibri" w:hAnsi="Times New Roman" w:cs="Times New Roman"/>
          <w:sz w:val="24"/>
          <w:szCs w:val="24"/>
          <w:lang w:eastAsia="ru-RU"/>
        </w:rPr>
        <w:t>ю</w:t>
      </w:r>
      <w:r w:rsidR="00DE2A25" w:rsidRPr="00887466">
        <w:rPr>
          <w:rFonts w:ascii="Times New Roman" w:eastAsia="Calibri" w:hAnsi="Times New Roman" w:cs="Times New Roman"/>
          <w:sz w:val="24"/>
          <w:szCs w:val="24"/>
          <w:lang w:eastAsia="ru-RU"/>
        </w:rPr>
        <w:t>т следующие функции:</w:t>
      </w:r>
    </w:p>
    <w:p w:rsidR="00DE2A25" w:rsidRPr="00887466" w:rsidRDefault="00582F21" w:rsidP="00887466">
      <w:pPr>
        <w:spacing w:after="0" w:line="240" w:lineRule="auto"/>
        <w:ind w:firstLine="708"/>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1) </w:t>
      </w:r>
      <w:r w:rsidR="00DE2A25" w:rsidRPr="00887466">
        <w:rPr>
          <w:rFonts w:ascii="Times New Roman" w:eastAsia="Calibri" w:hAnsi="Times New Roman" w:cs="Times New Roman"/>
          <w:sz w:val="24"/>
          <w:szCs w:val="24"/>
          <w:lang w:eastAsia="ru-RU"/>
        </w:rPr>
        <w:t xml:space="preserve">обеспечение взаимодействия между </w:t>
      </w:r>
      <w:r w:rsidR="002748AC">
        <w:rPr>
          <w:rFonts w:ascii="Times New Roman" w:eastAsia="Calibri" w:hAnsi="Times New Roman" w:cs="Times New Roman"/>
          <w:sz w:val="24"/>
          <w:szCs w:val="24"/>
          <w:lang w:eastAsia="ru-RU"/>
        </w:rPr>
        <w:t>администрацией города Мегиона</w:t>
      </w:r>
      <w:r w:rsidR="00DE2A25" w:rsidRPr="00887466">
        <w:rPr>
          <w:rFonts w:ascii="Times New Roman" w:eastAsia="Calibri" w:hAnsi="Times New Roman" w:cs="Times New Roman"/>
          <w:sz w:val="24"/>
          <w:szCs w:val="24"/>
          <w:lang w:eastAsia="ru-RU"/>
        </w:rPr>
        <w:t xml:space="preserve"> и гражданами,</w:t>
      </w:r>
      <w:r w:rsidR="004C0134">
        <w:rPr>
          <w:rFonts w:ascii="Times New Roman" w:eastAsia="Calibri" w:hAnsi="Times New Roman" w:cs="Times New Roman"/>
          <w:sz w:val="24"/>
          <w:szCs w:val="24"/>
          <w:lang w:eastAsia="ru-RU"/>
        </w:rPr>
        <w:t xml:space="preserve"> общественными объединениями </w:t>
      </w:r>
      <w:r w:rsidR="00DE2A25" w:rsidRPr="00887466">
        <w:rPr>
          <w:rFonts w:ascii="Times New Roman" w:eastAsia="Calibri" w:hAnsi="Times New Roman" w:cs="Times New Roman"/>
          <w:sz w:val="24"/>
          <w:szCs w:val="24"/>
          <w:lang w:eastAsia="ru-RU"/>
        </w:rPr>
        <w:t xml:space="preserve">направленного на решение важных для населения вопросов социального, экономического и культурного развития </w:t>
      </w:r>
      <w:r w:rsidR="00A177B9" w:rsidRPr="00887466">
        <w:rPr>
          <w:rFonts w:ascii="Times New Roman" w:eastAsia="Calibri" w:hAnsi="Times New Roman" w:cs="Times New Roman"/>
          <w:sz w:val="24"/>
          <w:szCs w:val="24"/>
          <w:lang w:eastAsia="ru-RU"/>
        </w:rPr>
        <w:t>городского округа город Мегион</w:t>
      </w:r>
      <w:r w:rsidRPr="00887466">
        <w:rPr>
          <w:rFonts w:ascii="Times New Roman" w:eastAsia="Calibri" w:hAnsi="Times New Roman" w:cs="Times New Roman"/>
          <w:sz w:val="24"/>
          <w:szCs w:val="24"/>
          <w:lang w:eastAsia="ru-RU"/>
        </w:rPr>
        <w:t>;</w:t>
      </w:r>
    </w:p>
    <w:p w:rsidR="00DE2A25"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2) </w:t>
      </w:r>
      <w:r w:rsidR="00DE2A25" w:rsidRPr="00887466">
        <w:rPr>
          <w:rFonts w:ascii="Times New Roman" w:eastAsia="Calibri" w:hAnsi="Times New Roman" w:cs="Times New Roman"/>
          <w:sz w:val="24"/>
          <w:szCs w:val="24"/>
          <w:lang w:eastAsia="ru-RU"/>
        </w:rPr>
        <w:t>содействие укреплению гражданского согласия, урегулирование открытых противоречий и социальной напряженности в обществе</w:t>
      </w:r>
      <w:r w:rsidRPr="00887466">
        <w:rPr>
          <w:rFonts w:ascii="Times New Roman" w:eastAsia="Calibri" w:hAnsi="Times New Roman" w:cs="Times New Roman"/>
          <w:sz w:val="24"/>
          <w:szCs w:val="24"/>
          <w:lang w:eastAsia="ru-RU"/>
        </w:rPr>
        <w:t>;</w:t>
      </w:r>
    </w:p>
    <w:p w:rsidR="00DE2A25"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3) </w:t>
      </w:r>
      <w:r w:rsidR="00DE2A25" w:rsidRPr="00887466">
        <w:rPr>
          <w:rFonts w:ascii="Times New Roman" w:eastAsia="Calibri" w:hAnsi="Times New Roman" w:cs="Times New Roman"/>
          <w:sz w:val="24"/>
          <w:szCs w:val="24"/>
          <w:lang w:eastAsia="ru-RU"/>
        </w:rPr>
        <w:t xml:space="preserve">привлечение общественности к участию в обсуждении и принятии решений по наиболее актуальным вопросам жизнеобеспечения </w:t>
      </w:r>
      <w:r w:rsidRPr="00887466">
        <w:rPr>
          <w:rFonts w:ascii="Times New Roman" w:eastAsia="Calibri" w:hAnsi="Times New Roman" w:cs="Times New Roman"/>
          <w:sz w:val="24"/>
          <w:szCs w:val="24"/>
          <w:lang w:eastAsia="ru-RU"/>
        </w:rPr>
        <w:t>городского округа город Мегион</w:t>
      </w:r>
      <w:r w:rsidR="00DE2A25" w:rsidRPr="00887466">
        <w:rPr>
          <w:rFonts w:ascii="Times New Roman" w:eastAsia="Calibri" w:hAnsi="Times New Roman" w:cs="Times New Roman"/>
          <w:sz w:val="24"/>
          <w:szCs w:val="24"/>
          <w:lang w:eastAsia="ru-RU"/>
        </w:rPr>
        <w:t xml:space="preserve">; </w:t>
      </w:r>
    </w:p>
    <w:p w:rsidR="00DE2A25"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4) </w:t>
      </w:r>
      <w:r w:rsidR="00DE2A25" w:rsidRPr="00887466">
        <w:rPr>
          <w:rFonts w:ascii="Times New Roman" w:eastAsia="Calibri" w:hAnsi="Times New Roman" w:cs="Times New Roman"/>
          <w:sz w:val="24"/>
          <w:szCs w:val="24"/>
          <w:lang w:eastAsia="ru-RU"/>
        </w:rPr>
        <w:t xml:space="preserve">инициирование проведения совещаний, конференций, семинаров, «круглых столов», общественных слушаний, «прямых линий» и других мероприятий, направленных на обеспечение взаимодействия </w:t>
      </w:r>
      <w:r w:rsidR="002748AC">
        <w:rPr>
          <w:rFonts w:ascii="Times New Roman" w:eastAsia="Calibri" w:hAnsi="Times New Roman" w:cs="Times New Roman"/>
          <w:sz w:val="24"/>
          <w:szCs w:val="24"/>
          <w:lang w:eastAsia="ru-RU"/>
        </w:rPr>
        <w:t>администрации города Мегиона</w:t>
      </w:r>
      <w:r w:rsidR="00DE2A25" w:rsidRPr="00887466">
        <w:rPr>
          <w:rFonts w:ascii="Times New Roman" w:eastAsia="Calibri" w:hAnsi="Times New Roman" w:cs="Times New Roman"/>
          <w:sz w:val="24"/>
          <w:szCs w:val="24"/>
          <w:lang w:eastAsia="ru-RU"/>
        </w:rPr>
        <w:t xml:space="preserve"> и граждан</w:t>
      </w:r>
      <w:r w:rsidR="00424769">
        <w:rPr>
          <w:rFonts w:ascii="Times New Roman" w:eastAsia="Calibri" w:hAnsi="Times New Roman" w:cs="Times New Roman"/>
          <w:sz w:val="24"/>
          <w:szCs w:val="24"/>
          <w:lang w:eastAsia="ru-RU"/>
        </w:rPr>
        <w:t>, общественных объединений</w:t>
      </w:r>
      <w:r w:rsidR="00DE2A25" w:rsidRPr="00887466">
        <w:rPr>
          <w:rFonts w:ascii="Times New Roman" w:eastAsia="Calibri" w:hAnsi="Times New Roman" w:cs="Times New Roman"/>
          <w:sz w:val="24"/>
          <w:szCs w:val="24"/>
          <w:lang w:eastAsia="ru-RU"/>
        </w:rPr>
        <w:t>;</w:t>
      </w:r>
    </w:p>
    <w:p w:rsidR="00582F21"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5) выработка рекомендаций по поступающим в </w:t>
      </w:r>
      <w:r w:rsidR="002748AC">
        <w:rPr>
          <w:rFonts w:ascii="Times New Roman" w:eastAsia="Calibri" w:hAnsi="Times New Roman" w:cs="Times New Roman"/>
          <w:sz w:val="24"/>
          <w:szCs w:val="24"/>
          <w:lang w:eastAsia="ru-RU"/>
        </w:rPr>
        <w:t>администрацию города Мегиона</w:t>
      </w:r>
      <w:r w:rsidRPr="00887466">
        <w:rPr>
          <w:rFonts w:ascii="Times New Roman" w:eastAsia="Calibri" w:hAnsi="Times New Roman" w:cs="Times New Roman"/>
          <w:sz w:val="24"/>
          <w:szCs w:val="24"/>
          <w:lang w:eastAsia="ru-RU"/>
        </w:rPr>
        <w:t xml:space="preserve"> инициативам граждан, в том числе правотворческим; </w:t>
      </w:r>
    </w:p>
    <w:p w:rsidR="00DE2A25"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6) </w:t>
      </w:r>
      <w:r w:rsidR="00DE2A25" w:rsidRPr="00887466">
        <w:rPr>
          <w:rFonts w:ascii="Times New Roman" w:eastAsia="Calibri" w:hAnsi="Times New Roman" w:cs="Times New Roman"/>
          <w:sz w:val="24"/>
          <w:szCs w:val="24"/>
          <w:lang w:eastAsia="ru-RU"/>
        </w:rPr>
        <w:t xml:space="preserve">информирование </w:t>
      </w:r>
      <w:r w:rsidR="002748AC">
        <w:rPr>
          <w:rFonts w:ascii="Times New Roman" w:eastAsia="Calibri" w:hAnsi="Times New Roman" w:cs="Times New Roman"/>
          <w:sz w:val="24"/>
          <w:szCs w:val="24"/>
          <w:lang w:eastAsia="ru-RU"/>
        </w:rPr>
        <w:t>администрации города Мегиона</w:t>
      </w:r>
      <w:r w:rsidR="00DE2A25" w:rsidRPr="00887466">
        <w:rPr>
          <w:rFonts w:ascii="Times New Roman" w:eastAsia="Calibri" w:hAnsi="Times New Roman" w:cs="Times New Roman"/>
          <w:sz w:val="24"/>
          <w:szCs w:val="24"/>
          <w:lang w:eastAsia="ru-RU"/>
        </w:rPr>
        <w:t xml:space="preserve"> </w:t>
      </w:r>
      <w:r w:rsidR="00DE2A25" w:rsidRPr="00887466">
        <w:rPr>
          <w:rFonts w:ascii="Times New Roman" w:eastAsia="Calibri" w:hAnsi="Times New Roman" w:cs="Times New Roman"/>
          <w:bCs/>
          <w:sz w:val="24"/>
          <w:szCs w:val="24"/>
          <w:lang w:eastAsia="ru-RU"/>
        </w:rPr>
        <w:t xml:space="preserve">об </w:t>
      </w:r>
      <w:r w:rsidR="00DE2A25" w:rsidRPr="00887466">
        <w:rPr>
          <w:rFonts w:ascii="Times New Roman" w:eastAsia="Calibri" w:hAnsi="Times New Roman" w:cs="Times New Roman"/>
          <w:sz w:val="24"/>
          <w:szCs w:val="24"/>
          <w:lang w:eastAsia="ru-RU"/>
        </w:rPr>
        <w:t xml:space="preserve">основных процессах в сфере общественно-политической жизни </w:t>
      </w:r>
      <w:r w:rsidR="00887466" w:rsidRPr="00887466">
        <w:rPr>
          <w:rFonts w:ascii="Times New Roman" w:eastAsia="Calibri" w:hAnsi="Times New Roman" w:cs="Times New Roman"/>
          <w:sz w:val="24"/>
          <w:szCs w:val="24"/>
          <w:lang w:eastAsia="ru-RU"/>
        </w:rPr>
        <w:t>города</w:t>
      </w:r>
      <w:r w:rsidR="00DE2A25" w:rsidRPr="00887466">
        <w:rPr>
          <w:rFonts w:ascii="Times New Roman" w:eastAsia="Calibri" w:hAnsi="Times New Roman" w:cs="Times New Roman"/>
          <w:sz w:val="24"/>
          <w:szCs w:val="24"/>
          <w:lang w:eastAsia="ru-RU"/>
        </w:rPr>
        <w:t>, об общественном мнении по важнейшим вопросам местного значения.</w:t>
      </w:r>
    </w:p>
    <w:p w:rsidR="006720B1" w:rsidRDefault="006720B1" w:rsidP="006720B1">
      <w:pPr>
        <w:spacing w:after="0" w:line="240" w:lineRule="auto"/>
        <w:ind w:firstLine="567"/>
        <w:jc w:val="center"/>
        <w:rPr>
          <w:rFonts w:ascii="Times New Roman" w:hAnsi="Times New Roman" w:cs="Times New Roman"/>
          <w:sz w:val="24"/>
          <w:szCs w:val="24"/>
        </w:rPr>
      </w:pPr>
    </w:p>
    <w:p w:rsidR="00E157EF" w:rsidRPr="003F53C3" w:rsidRDefault="00887466" w:rsidP="00E157EF">
      <w:pPr>
        <w:autoSpaceDE w:val="0"/>
        <w:autoSpaceDN w:val="0"/>
        <w:adjustRightInd w:val="0"/>
        <w:spacing w:before="10"/>
        <w:ind w:firstLine="851"/>
        <w:jc w:val="center"/>
        <w:rPr>
          <w:rFonts w:ascii="Times New Roman" w:eastAsia="Times New Roman" w:hAnsi="Times New Roman" w:cs="Times New Roman"/>
          <w:bCs/>
          <w:sz w:val="24"/>
          <w:szCs w:val="24"/>
          <w:lang w:eastAsia="ru-RU"/>
        </w:rPr>
      </w:pPr>
      <w:r w:rsidRPr="003F53C3">
        <w:rPr>
          <w:rFonts w:ascii="Times New Roman" w:eastAsia="Times New Roman" w:hAnsi="Times New Roman" w:cs="Times New Roman"/>
          <w:bCs/>
          <w:sz w:val="24"/>
          <w:szCs w:val="24"/>
          <w:lang w:eastAsia="ru-RU"/>
        </w:rPr>
        <w:t>4. П</w:t>
      </w:r>
      <w:r w:rsidR="002748AC">
        <w:rPr>
          <w:rFonts w:ascii="Times New Roman" w:eastAsia="Times New Roman" w:hAnsi="Times New Roman" w:cs="Times New Roman"/>
          <w:bCs/>
          <w:sz w:val="24"/>
          <w:szCs w:val="24"/>
          <w:lang w:eastAsia="ru-RU"/>
        </w:rPr>
        <w:t>орядок формирования Общественных</w:t>
      </w:r>
      <w:r w:rsidRPr="003F53C3">
        <w:rPr>
          <w:rFonts w:ascii="Times New Roman" w:eastAsia="Times New Roman" w:hAnsi="Times New Roman" w:cs="Times New Roman"/>
          <w:bCs/>
          <w:sz w:val="24"/>
          <w:szCs w:val="24"/>
          <w:lang w:eastAsia="ru-RU"/>
        </w:rPr>
        <w:t xml:space="preserve"> совет</w:t>
      </w:r>
      <w:r w:rsidR="002748AC">
        <w:rPr>
          <w:rFonts w:ascii="Times New Roman" w:eastAsia="Times New Roman" w:hAnsi="Times New Roman" w:cs="Times New Roman"/>
          <w:bCs/>
          <w:sz w:val="24"/>
          <w:szCs w:val="24"/>
          <w:lang w:eastAsia="ru-RU"/>
        </w:rPr>
        <w:t>ов</w:t>
      </w:r>
    </w:p>
    <w:p w:rsidR="00E877C4" w:rsidRPr="00B13E2C" w:rsidRDefault="00E157EF" w:rsidP="00E877C4">
      <w:pPr>
        <w:autoSpaceDE w:val="0"/>
        <w:autoSpaceDN w:val="0"/>
        <w:adjustRightInd w:val="0"/>
        <w:spacing w:after="0" w:line="240" w:lineRule="auto"/>
        <w:ind w:firstLine="851"/>
        <w:jc w:val="both"/>
        <w:rPr>
          <w:rFonts w:ascii="Times New Roman" w:hAnsi="Times New Roman" w:cs="Times New Roman"/>
          <w:sz w:val="24"/>
          <w:szCs w:val="24"/>
        </w:rPr>
      </w:pPr>
      <w:r w:rsidRPr="00B13E2C">
        <w:rPr>
          <w:rFonts w:ascii="Times New Roman" w:hAnsi="Times New Roman" w:cs="Times New Roman"/>
          <w:sz w:val="24"/>
          <w:szCs w:val="24"/>
        </w:rPr>
        <w:t xml:space="preserve">1. Общественный совет формируется из числа граждан Российской Федерации - жителей городского округа город Мегиона старше 18 лет. </w:t>
      </w:r>
      <w:proofErr w:type="gramStart"/>
      <w:r w:rsidRPr="00B13E2C">
        <w:rPr>
          <w:rFonts w:ascii="Times New Roman" w:hAnsi="Times New Roman" w:cs="Times New Roman"/>
          <w:sz w:val="24"/>
          <w:szCs w:val="24"/>
        </w:rPr>
        <w:t xml:space="preserve">Членами Совета не могут быть </w:t>
      </w:r>
      <w:r w:rsidR="00E877C4" w:rsidRPr="00B13E2C">
        <w:rPr>
          <w:rFonts w:ascii="Times New Roman" w:hAnsi="Times New Roman" w:cs="Times New Roman"/>
          <w:sz w:val="24"/>
          <w:szCs w:val="24"/>
        </w:rPr>
        <w:t xml:space="preserve">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9" w:history="1">
        <w:r w:rsidR="00E877C4" w:rsidRPr="00B13E2C">
          <w:rPr>
            <w:rFonts w:ascii="Times New Roman" w:hAnsi="Times New Roman" w:cs="Times New Roman"/>
            <w:sz w:val="24"/>
            <w:szCs w:val="24"/>
          </w:rPr>
          <w:t>законом</w:t>
        </w:r>
      </w:hyperlink>
      <w:r w:rsidR="00BC7C4C">
        <w:rPr>
          <w:rFonts w:ascii="Times New Roman" w:hAnsi="Times New Roman" w:cs="Times New Roman"/>
          <w:sz w:val="24"/>
          <w:szCs w:val="24"/>
        </w:rPr>
        <w:t xml:space="preserve"> от 4 апреля 2005 года №</w:t>
      </w:r>
      <w:r w:rsidR="00E877C4" w:rsidRPr="00B13E2C">
        <w:rPr>
          <w:rFonts w:ascii="Times New Roman" w:hAnsi="Times New Roman" w:cs="Times New Roman"/>
          <w:sz w:val="24"/>
          <w:szCs w:val="24"/>
        </w:rPr>
        <w:t>32-ФЗ «Об Общественной палате Российской Федерации» не могут быть членами Общественной палаты</w:t>
      </w:r>
      <w:proofErr w:type="gramEnd"/>
      <w:r w:rsidR="00E877C4" w:rsidRPr="00B13E2C">
        <w:rPr>
          <w:rFonts w:ascii="Times New Roman" w:hAnsi="Times New Roman" w:cs="Times New Roman"/>
          <w:sz w:val="24"/>
          <w:szCs w:val="24"/>
        </w:rPr>
        <w:t xml:space="preserve"> Российской Федерации.</w:t>
      </w:r>
    </w:p>
    <w:p w:rsidR="002C5D7A" w:rsidRDefault="00CD39FF" w:rsidP="00CD39FF">
      <w:pPr>
        <w:autoSpaceDE w:val="0"/>
        <w:autoSpaceDN w:val="0"/>
        <w:adjustRightInd w:val="0"/>
        <w:spacing w:after="0" w:line="240" w:lineRule="auto"/>
        <w:ind w:firstLine="851"/>
        <w:jc w:val="both"/>
        <w:rPr>
          <w:rFonts w:ascii="Times New Roman" w:hAnsi="Times New Roman" w:cs="Times New Roman"/>
          <w:sz w:val="24"/>
          <w:szCs w:val="24"/>
        </w:rPr>
      </w:pPr>
      <w:bookmarkStart w:id="1" w:name="sub_21"/>
      <w:r w:rsidRPr="00B13E2C">
        <w:rPr>
          <w:rFonts w:ascii="Times New Roman" w:hAnsi="Times New Roman" w:cs="Times New Roman"/>
          <w:sz w:val="24"/>
          <w:szCs w:val="24"/>
        </w:rPr>
        <w:t>2. Общественный</w:t>
      </w:r>
      <w:r w:rsidRPr="00CD39FF">
        <w:rPr>
          <w:rFonts w:ascii="Times New Roman" w:hAnsi="Times New Roman" w:cs="Times New Roman"/>
          <w:sz w:val="24"/>
          <w:szCs w:val="24"/>
        </w:rPr>
        <w:t xml:space="preserve"> </w:t>
      </w:r>
      <w:r w:rsidRPr="00B13E2C">
        <w:rPr>
          <w:rFonts w:ascii="Times New Roman" w:hAnsi="Times New Roman" w:cs="Times New Roman"/>
          <w:sz w:val="24"/>
          <w:szCs w:val="24"/>
        </w:rPr>
        <w:t xml:space="preserve">совет </w:t>
      </w:r>
      <w:r w:rsidRPr="00CD39FF">
        <w:rPr>
          <w:rFonts w:ascii="Times New Roman" w:hAnsi="Times New Roman" w:cs="Times New Roman"/>
          <w:sz w:val="24"/>
          <w:szCs w:val="24"/>
        </w:rPr>
        <w:t xml:space="preserve">формируется из </w:t>
      </w:r>
      <w:r w:rsidR="002748AC">
        <w:rPr>
          <w:rFonts w:ascii="Times New Roman" w:hAnsi="Times New Roman" w:cs="Times New Roman"/>
          <w:sz w:val="24"/>
          <w:szCs w:val="24"/>
        </w:rPr>
        <w:t xml:space="preserve">числа </w:t>
      </w:r>
      <w:r w:rsidRPr="00CD39FF">
        <w:rPr>
          <w:rFonts w:ascii="Times New Roman" w:hAnsi="Times New Roman" w:cs="Times New Roman"/>
          <w:sz w:val="24"/>
          <w:szCs w:val="24"/>
        </w:rPr>
        <w:t xml:space="preserve">жителей </w:t>
      </w:r>
      <w:r w:rsidRPr="00B13E2C">
        <w:rPr>
          <w:rFonts w:ascii="Times New Roman" w:hAnsi="Times New Roman" w:cs="Times New Roman"/>
          <w:sz w:val="24"/>
          <w:szCs w:val="24"/>
        </w:rPr>
        <w:t>городского округа город Мегион</w:t>
      </w:r>
      <w:r w:rsidR="002748AC">
        <w:rPr>
          <w:rFonts w:ascii="Times New Roman" w:hAnsi="Times New Roman" w:cs="Times New Roman"/>
          <w:sz w:val="24"/>
          <w:szCs w:val="24"/>
        </w:rPr>
        <w:t xml:space="preserve">. Процедура формирования Общественного совета начинается с момента опубликования на официальном сайте администрации города Мегиона распоряжения </w:t>
      </w:r>
      <w:r w:rsidR="002748AC">
        <w:rPr>
          <w:rFonts w:ascii="Times New Roman" w:hAnsi="Times New Roman" w:cs="Times New Roman"/>
          <w:sz w:val="24"/>
          <w:szCs w:val="24"/>
        </w:rPr>
        <w:lastRenderedPageBreak/>
        <w:t>администрации города Мегиона о формировании Общественного совета, в котором предусматрив</w:t>
      </w:r>
      <w:r w:rsidR="002C5D7A">
        <w:rPr>
          <w:rFonts w:ascii="Times New Roman" w:hAnsi="Times New Roman" w:cs="Times New Roman"/>
          <w:sz w:val="24"/>
          <w:szCs w:val="24"/>
        </w:rPr>
        <w:t>аются:</w:t>
      </w:r>
    </w:p>
    <w:p w:rsidR="002748AC" w:rsidRDefault="002C5D7A" w:rsidP="00CD39F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срок подачи предложений о включении граждан в состав Общественного совета.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такой срок не может быть менее 7 дней;</w:t>
      </w:r>
    </w:p>
    <w:p w:rsidR="002C5D7A" w:rsidRDefault="002C5D7A" w:rsidP="00CD39F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орган администрации ответственный за прием предложений;</w:t>
      </w:r>
    </w:p>
    <w:p w:rsidR="002C5D7A" w:rsidRDefault="002C5D7A" w:rsidP="00CD39F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место приема предложений;</w:t>
      </w:r>
    </w:p>
    <w:p w:rsidR="002C5D7A" w:rsidRDefault="002C5D7A" w:rsidP="00CD39F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требования к членам Общественного совета в соответствии с настоящим Положением;</w:t>
      </w:r>
    </w:p>
    <w:p w:rsidR="002C5D7A" w:rsidRDefault="002C5D7A" w:rsidP="00CD39F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количественный состав Общественного совета. </w:t>
      </w:r>
    </w:p>
    <w:bookmarkEnd w:id="1"/>
    <w:p w:rsidR="002C5D7A" w:rsidRDefault="00BB2E2F" w:rsidP="00BB2E2F">
      <w:pPr>
        <w:autoSpaceDE w:val="0"/>
        <w:autoSpaceDN w:val="0"/>
        <w:adjustRightInd w:val="0"/>
        <w:spacing w:after="0" w:line="240" w:lineRule="auto"/>
        <w:ind w:firstLine="851"/>
        <w:jc w:val="both"/>
        <w:rPr>
          <w:rFonts w:ascii="Times New Roman" w:hAnsi="Times New Roman" w:cs="Times New Roman"/>
          <w:sz w:val="24"/>
          <w:szCs w:val="24"/>
        </w:rPr>
      </w:pPr>
      <w:r w:rsidRPr="00B13E2C">
        <w:rPr>
          <w:rFonts w:ascii="Times New Roman" w:hAnsi="Times New Roman" w:cs="Times New Roman"/>
          <w:sz w:val="24"/>
          <w:szCs w:val="24"/>
        </w:rPr>
        <w:t>4.</w:t>
      </w:r>
      <w:r w:rsidR="002C5D7A">
        <w:rPr>
          <w:rFonts w:ascii="Times New Roman" w:hAnsi="Times New Roman" w:cs="Times New Roman"/>
          <w:sz w:val="24"/>
          <w:szCs w:val="24"/>
        </w:rPr>
        <w:t xml:space="preserve"> Правом  подачи предложений о включении в состав Общественного совета обладают общественные объединения, объединения некоммерческих организаций, научные объединения, высшие учебные заведения, творческие союзы, представители деловых и профессиональных кругов, религиозных конфессий, общественный совет</w:t>
      </w:r>
      <w:r w:rsidR="00730E3F">
        <w:rPr>
          <w:rFonts w:ascii="Times New Roman" w:hAnsi="Times New Roman" w:cs="Times New Roman"/>
          <w:sz w:val="24"/>
          <w:szCs w:val="24"/>
        </w:rPr>
        <w:t xml:space="preserve"> города Мегиона. Предложения о включении в состав совета лиц, имеющих авторитет, заслуги, опыт и знания в отрасли, </w:t>
      </w:r>
      <w:r w:rsidR="00ED4897">
        <w:rPr>
          <w:rFonts w:ascii="Times New Roman" w:hAnsi="Times New Roman" w:cs="Times New Roman"/>
          <w:sz w:val="24"/>
          <w:szCs w:val="24"/>
        </w:rPr>
        <w:t>в сфере деятельности</w:t>
      </w:r>
      <w:r w:rsidR="00730E3F">
        <w:rPr>
          <w:rFonts w:ascii="Times New Roman" w:hAnsi="Times New Roman" w:cs="Times New Roman"/>
          <w:sz w:val="24"/>
          <w:szCs w:val="24"/>
        </w:rPr>
        <w:t xml:space="preserve"> которой </w:t>
      </w:r>
      <w:proofErr w:type="gramStart"/>
      <w:r w:rsidR="00730E3F">
        <w:rPr>
          <w:rFonts w:ascii="Times New Roman" w:hAnsi="Times New Roman" w:cs="Times New Roman"/>
          <w:sz w:val="24"/>
          <w:szCs w:val="24"/>
        </w:rPr>
        <w:t>создается Общественный совет могут</w:t>
      </w:r>
      <w:proofErr w:type="gramEnd"/>
      <w:r w:rsidR="00730E3F">
        <w:rPr>
          <w:rFonts w:ascii="Times New Roman" w:hAnsi="Times New Roman" w:cs="Times New Roman"/>
          <w:sz w:val="24"/>
          <w:szCs w:val="24"/>
        </w:rPr>
        <w:t xml:space="preserve"> быть также поданы отраслевыми органами администрации города Мегиона, муниципальными учреждениями, заместителями главы города.  </w:t>
      </w:r>
      <w:r w:rsidR="002C5D7A">
        <w:rPr>
          <w:rFonts w:ascii="Times New Roman" w:hAnsi="Times New Roman" w:cs="Times New Roman"/>
          <w:sz w:val="24"/>
          <w:szCs w:val="24"/>
        </w:rPr>
        <w:t xml:space="preserve">  </w:t>
      </w:r>
    </w:p>
    <w:p w:rsidR="00ED4897" w:rsidRDefault="00BB2E2F" w:rsidP="00BB2E2F">
      <w:pPr>
        <w:autoSpaceDE w:val="0"/>
        <w:autoSpaceDN w:val="0"/>
        <w:adjustRightInd w:val="0"/>
        <w:spacing w:after="0" w:line="240" w:lineRule="auto"/>
        <w:ind w:firstLine="851"/>
        <w:jc w:val="both"/>
        <w:rPr>
          <w:rFonts w:ascii="Times New Roman" w:hAnsi="Times New Roman" w:cs="Times New Roman"/>
          <w:sz w:val="24"/>
          <w:szCs w:val="24"/>
        </w:rPr>
      </w:pPr>
      <w:r w:rsidRPr="00B13E2C">
        <w:rPr>
          <w:rFonts w:ascii="Times New Roman" w:hAnsi="Times New Roman" w:cs="Times New Roman"/>
          <w:sz w:val="24"/>
          <w:szCs w:val="24"/>
        </w:rPr>
        <w:t>5</w:t>
      </w:r>
      <w:r w:rsidRPr="00BB2E2F">
        <w:rPr>
          <w:rFonts w:ascii="Times New Roman" w:hAnsi="Times New Roman" w:cs="Times New Roman"/>
          <w:sz w:val="24"/>
          <w:szCs w:val="24"/>
        </w:rPr>
        <w:t xml:space="preserve">. </w:t>
      </w:r>
      <w:r w:rsidR="00ED4897">
        <w:rPr>
          <w:rFonts w:ascii="Times New Roman" w:hAnsi="Times New Roman" w:cs="Times New Roman"/>
          <w:sz w:val="24"/>
          <w:szCs w:val="24"/>
        </w:rPr>
        <w:t>В течение трех дней после окончания срока подачи предложений о включении граждан в состав Общественного совета соответствующий орган администрации направляет главе города список граждан, кандидатуры которых предложены в состав Общественного совета.</w:t>
      </w:r>
      <w:r w:rsidR="00A21100">
        <w:rPr>
          <w:rFonts w:ascii="Times New Roman" w:hAnsi="Times New Roman" w:cs="Times New Roman"/>
          <w:sz w:val="24"/>
          <w:szCs w:val="24"/>
        </w:rPr>
        <w:t xml:space="preserve"> При выявлении оснований, препятствующих включению в состав Общественного совета в соответствии с пунктом 1 раздела 4 настоящего Положения отраслевой орган администрации информирует об этом </w:t>
      </w:r>
      <w:proofErr w:type="gramStart"/>
      <w:r w:rsidR="00A21100">
        <w:rPr>
          <w:rFonts w:ascii="Times New Roman" w:hAnsi="Times New Roman" w:cs="Times New Roman"/>
          <w:sz w:val="24"/>
          <w:szCs w:val="24"/>
        </w:rPr>
        <w:t>субъекта, внесшего кандидатуру и данная кандидатура не включается</w:t>
      </w:r>
      <w:proofErr w:type="gramEnd"/>
      <w:r w:rsidR="00A21100">
        <w:rPr>
          <w:rFonts w:ascii="Times New Roman" w:hAnsi="Times New Roman" w:cs="Times New Roman"/>
          <w:sz w:val="24"/>
          <w:szCs w:val="24"/>
        </w:rPr>
        <w:t xml:space="preserve"> в список, направляемый главе города.   </w:t>
      </w:r>
      <w:r w:rsidR="00ED4897">
        <w:rPr>
          <w:rFonts w:ascii="Times New Roman" w:hAnsi="Times New Roman" w:cs="Times New Roman"/>
          <w:sz w:val="24"/>
          <w:szCs w:val="24"/>
        </w:rPr>
        <w:t xml:space="preserve">  </w:t>
      </w:r>
    </w:p>
    <w:p w:rsidR="00ED4897" w:rsidRDefault="00BB2E2F" w:rsidP="00BB2E2F">
      <w:pPr>
        <w:autoSpaceDE w:val="0"/>
        <w:autoSpaceDN w:val="0"/>
        <w:adjustRightInd w:val="0"/>
        <w:spacing w:after="0" w:line="240" w:lineRule="auto"/>
        <w:ind w:firstLine="851"/>
        <w:jc w:val="both"/>
        <w:rPr>
          <w:rFonts w:ascii="Times New Roman" w:hAnsi="Times New Roman" w:cs="Times New Roman"/>
          <w:sz w:val="24"/>
          <w:szCs w:val="24"/>
        </w:rPr>
      </w:pPr>
      <w:r w:rsidRPr="00B13E2C">
        <w:rPr>
          <w:rFonts w:ascii="Times New Roman" w:hAnsi="Times New Roman" w:cs="Times New Roman"/>
          <w:sz w:val="24"/>
          <w:szCs w:val="24"/>
        </w:rPr>
        <w:t>6</w:t>
      </w:r>
      <w:r w:rsidRPr="00BB2E2F">
        <w:rPr>
          <w:rFonts w:ascii="Times New Roman" w:hAnsi="Times New Roman" w:cs="Times New Roman"/>
          <w:sz w:val="24"/>
          <w:szCs w:val="24"/>
        </w:rPr>
        <w:t xml:space="preserve">. </w:t>
      </w:r>
      <w:r w:rsidR="00ED4897">
        <w:rPr>
          <w:rFonts w:ascii="Times New Roman" w:hAnsi="Times New Roman" w:cs="Times New Roman"/>
          <w:sz w:val="24"/>
          <w:szCs w:val="24"/>
        </w:rPr>
        <w:t xml:space="preserve">В случае поступления предложений о включении в состав Общественного совета числа кандидатур превышающих установленный количественный состав членов Общественного совета, глава города проводит консультации с представителями отрасли, в сфере деятельности которой создается Общественный совет, по результатам которого определяет персональный состав Общественного совета путем издания соответствующего распоряжения администрации города.    </w:t>
      </w:r>
    </w:p>
    <w:p w:rsidR="00B13E2C" w:rsidRPr="00DD07F7" w:rsidRDefault="00A21100" w:rsidP="00B13E2C">
      <w:pPr>
        <w:autoSpaceDE w:val="0"/>
        <w:autoSpaceDN w:val="0"/>
        <w:adjustRightInd w:val="0"/>
        <w:spacing w:after="0" w:line="240" w:lineRule="auto"/>
        <w:ind w:firstLine="851"/>
        <w:jc w:val="both"/>
        <w:rPr>
          <w:rFonts w:ascii="Times New Roman" w:hAnsi="Times New Roman" w:cs="Times New Roman"/>
          <w:sz w:val="24"/>
          <w:szCs w:val="24"/>
        </w:rPr>
      </w:pPr>
      <w:bookmarkStart w:id="2" w:name="sub_52"/>
      <w:r>
        <w:rPr>
          <w:rFonts w:ascii="Times New Roman" w:hAnsi="Times New Roman" w:cs="Times New Roman"/>
          <w:sz w:val="24"/>
          <w:szCs w:val="24"/>
        </w:rPr>
        <w:t xml:space="preserve">7. </w:t>
      </w:r>
      <w:r w:rsidR="00BE6612">
        <w:rPr>
          <w:rFonts w:ascii="Times New Roman" w:hAnsi="Times New Roman" w:cs="Times New Roman"/>
          <w:sz w:val="24"/>
          <w:szCs w:val="24"/>
        </w:rPr>
        <w:t xml:space="preserve">Полномочия Общественного совета начинаются в день первого заседания и истекают через три года со дня первого заседания. </w:t>
      </w:r>
      <w:r w:rsidR="00B13E2C" w:rsidRPr="00DD07F7">
        <w:rPr>
          <w:rFonts w:ascii="Times New Roman" w:hAnsi="Times New Roman" w:cs="Times New Roman"/>
          <w:sz w:val="24"/>
          <w:szCs w:val="24"/>
        </w:rPr>
        <w:t>На первом заседании члены Общественного совета по представлению главы города большинством голосов избирают председателя Общественного совета</w:t>
      </w:r>
      <w:r w:rsidR="00BE6612">
        <w:rPr>
          <w:rFonts w:ascii="Times New Roman" w:hAnsi="Times New Roman" w:cs="Times New Roman"/>
          <w:sz w:val="24"/>
          <w:szCs w:val="24"/>
        </w:rPr>
        <w:t xml:space="preserve">, заместителя председателя и секретаря.  </w:t>
      </w:r>
    </w:p>
    <w:bookmarkEnd w:id="2"/>
    <w:p w:rsidR="00BD1DEF" w:rsidRPr="00BD1DEF" w:rsidRDefault="00BE6612" w:rsidP="00BD1DE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BD1DEF" w:rsidRPr="00BD1DEF">
        <w:rPr>
          <w:rFonts w:ascii="Times New Roman" w:hAnsi="Times New Roman" w:cs="Times New Roman"/>
          <w:sz w:val="24"/>
          <w:szCs w:val="24"/>
        </w:rPr>
        <w:t xml:space="preserve">Полномочия члена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могут быть прекращены досрочно по основаниям, предусмотренным </w:t>
      </w:r>
      <w:r w:rsidR="00DD07F7" w:rsidRPr="00DD07F7">
        <w:rPr>
          <w:rFonts w:ascii="Times New Roman" w:hAnsi="Times New Roman" w:cs="Times New Roman"/>
          <w:sz w:val="24"/>
          <w:szCs w:val="24"/>
        </w:rPr>
        <w:t>подпунктами 1-6, 8-10 пункта 24 раздела 4 настоящего Положения.</w:t>
      </w:r>
    </w:p>
    <w:p w:rsidR="00BD1DEF" w:rsidRPr="00BD1DEF" w:rsidRDefault="00BE6612" w:rsidP="00BD1DE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BD1DEF" w:rsidRPr="00DD07F7">
        <w:rPr>
          <w:rFonts w:ascii="Times New Roman" w:hAnsi="Times New Roman" w:cs="Times New Roman"/>
          <w:sz w:val="24"/>
          <w:szCs w:val="24"/>
        </w:rPr>
        <w:t xml:space="preserve">. </w:t>
      </w:r>
      <w:r w:rsidR="00BD1DEF" w:rsidRPr="00BD1DEF">
        <w:rPr>
          <w:rFonts w:ascii="Times New Roman" w:hAnsi="Times New Roman" w:cs="Times New Roman"/>
          <w:sz w:val="24"/>
          <w:szCs w:val="24"/>
        </w:rPr>
        <w:t xml:space="preserve">Полномочия председателя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могут быть прекращены досрочно по его письменному заявлению без прекращения членства в </w:t>
      </w:r>
      <w:r w:rsidR="00BD1DEF" w:rsidRPr="00DD07F7">
        <w:rPr>
          <w:rFonts w:ascii="Times New Roman" w:hAnsi="Times New Roman" w:cs="Times New Roman"/>
          <w:sz w:val="24"/>
          <w:szCs w:val="24"/>
        </w:rPr>
        <w:t>Общественном совете</w:t>
      </w:r>
      <w:r w:rsidR="00BD1DEF" w:rsidRPr="00BD1DEF">
        <w:rPr>
          <w:rFonts w:ascii="Times New Roman" w:hAnsi="Times New Roman" w:cs="Times New Roman"/>
          <w:sz w:val="24"/>
          <w:szCs w:val="24"/>
        </w:rPr>
        <w:t>.</w:t>
      </w:r>
    </w:p>
    <w:p w:rsidR="00BD1DEF" w:rsidRPr="00BD1DEF" w:rsidRDefault="00BD1DEF" w:rsidP="00BD1DEF">
      <w:pPr>
        <w:autoSpaceDE w:val="0"/>
        <w:autoSpaceDN w:val="0"/>
        <w:adjustRightInd w:val="0"/>
        <w:spacing w:after="0" w:line="240" w:lineRule="auto"/>
        <w:ind w:firstLine="720"/>
        <w:jc w:val="both"/>
        <w:rPr>
          <w:rFonts w:ascii="Times New Roman" w:hAnsi="Times New Roman" w:cs="Times New Roman"/>
          <w:sz w:val="24"/>
          <w:szCs w:val="24"/>
        </w:rPr>
      </w:pPr>
      <w:r w:rsidRPr="00BD1DEF">
        <w:rPr>
          <w:rFonts w:ascii="Times New Roman" w:hAnsi="Times New Roman" w:cs="Times New Roman"/>
          <w:sz w:val="24"/>
          <w:szCs w:val="24"/>
        </w:rPr>
        <w:t xml:space="preserve">Новый председатель </w:t>
      </w:r>
      <w:r w:rsidRPr="00DD07F7">
        <w:rPr>
          <w:rFonts w:ascii="Times New Roman" w:hAnsi="Times New Roman" w:cs="Times New Roman"/>
          <w:sz w:val="24"/>
          <w:szCs w:val="24"/>
        </w:rPr>
        <w:t>Общественного совета</w:t>
      </w:r>
      <w:r w:rsidRPr="00BD1DEF">
        <w:rPr>
          <w:rFonts w:ascii="Times New Roman" w:hAnsi="Times New Roman" w:cs="Times New Roman"/>
          <w:sz w:val="24"/>
          <w:szCs w:val="24"/>
        </w:rPr>
        <w:t xml:space="preserve"> избирается с соблюдением положений</w:t>
      </w:r>
      <w:r w:rsidR="00BE6612">
        <w:rPr>
          <w:rFonts w:ascii="Times New Roman" w:hAnsi="Times New Roman" w:cs="Times New Roman"/>
          <w:sz w:val="24"/>
          <w:szCs w:val="24"/>
        </w:rPr>
        <w:t>, установленных</w:t>
      </w:r>
      <w:r w:rsidRPr="00BD1DEF">
        <w:rPr>
          <w:rFonts w:ascii="Times New Roman" w:hAnsi="Times New Roman" w:cs="Times New Roman"/>
          <w:sz w:val="24"/>
          <w:szCs w:val="24"/>
        </w:rPr>
        <w:t xml:space="preserve"> </w:t>
      </w:r>
      <w:r w:rsidRPr="00DD07F7">
        <w:rPr>
          <w:rFonts w:ascii="Times New Roman" w:hAnsi="Times New Roman" w:cs="Times New Roman"/>
          <w:sz w:val="24"/>
          <w:szCs w:val="24"/>
        </w:rPr>
        <w:t xml:space="preserve">пунктом </w:t>
      </w:r>
      <w:r w:rsidR="00BE6612">
        <w:rPr>
          <w:rFonts w:ascii="Times New Roman" w:hAnsi="Times New Roman" w:cs="Times New Roman"/>
          <w:sz w:val="24"/>
          <w:szCs w:val="24"/>
        </w:rPr>
        <w:t>7</w:t>
      </w:r>
      <w:r w:rsidRPr="00DD07F7">
        <w:rPr>
          <w:rFonts w:ascii="Times New Roman" w:hAnsi="Times New Roman" w:cs="Times New Roman"/>
          <w:sz w:val="24"/>
          <w:szCs w:val="24"/>
        </w:rPr>
        <w:t xml:space="preserve"> раздела 4 настоящего Положения </w:t>
      </w:r>
      <w:r w:rsidRPr="00BD1DEF">
        <w:rPr>
          <w:rFonts w:ascii="Times New Roman" w:hAnsi="Times New Roman" w:cs="Times New Roman"/>
          <w:sz w:val="24"/>
          <w:szCs w:val="24"/>
        </w:rPr>
        <w:t xml:space="preserve">на очередном заседании </w:t>
      </w:r>
      <w:r w:rsidRPr="00DD07F7">
        <w:rPr>
          <w:rFonts w:ascii="Times New Roman" w:hAnsi="Times New Roman" w:cs="Times New Roman"/>
          <w:sz w:val="24"/>
          <w:szCs w:val="24"/>
        </w:rPr>
        <w:t>Общественного совета</w:t>
      </w:r>
      <w:r w:rsidRPr="00BD1DEF">
        <w:rPr>
          <w:rFonts w:ascii="Times New Roman" w:hAnsi="Times New Roman" w:cs="Times New Roman"/>
          <w:sz w:val="24"/>
          <w:szCs w:val="24"/>
        </w:rPr>
        <w:t xml:space="preserve"> после досрочного прекращения полномочий предыдущего председателя </w:t>
      </w:r>
      <w:r w:rsidRPr="00DD07F7">
        <w:rPr>
          <w:rFonts w:ascii="Times New Roman" w:hAnsi="Times New Roman" w:cs="Times New Roman"/>
          <w:sz w:val="24"/>
          <w:szCs w:val="24"/>
        </w:rPr>
        <w:t>Общественного совета</w:t>
      </w:r>
      <w:r w:rsidRPr="00BD1DEF">
        <w:rPr>
          <w:rFonts w:ascii="Times New Roman" w:hAnsi="Times New Roman" w:cs="Times New Roman"/>
          <w:sz w:val="24"/>
          <w:szCs w:val="24"/>
        </w:rPr>
        <w:t>.</w:t>
      </w:r>
    </w:p>
    <w:p w:rsidR="00BD1DEF" w:rsidRPr="00BD1DEF" w:rsidRDefault="00BE6612" w:rsidP="00BD1DEF">
      <w:pPr>
        <w:autoSpaceDE w:val="0"/>
        <w:autoSpaceDN w:val="0"/>
        <w:adjustRightInd w:val="0"/>
        <w:spacing w:after="0" w:line="240" w:lineRule="auto"/>
        <w:ind w:firstLine="720"/>
        <w:jc w:val="both"/>
        <w:rPr>
          <w:rFonts w:ascii="Times New Roman" w:hAnsi="Times New Roman" w:cs="Times New Roman"/>
          <w:sz w:val="24"/>
          <w:szCs w:val="24"/>
        </w:rPr>
      </w:pPr>
      <w:bookmarkStart w:id="3" w:name="sub_63"/>
      <w:r>
        <w:rPr>
          <w:rFonts w:ascii="Times New Roman" w:hAnsi="Times New Roman" w:cs="Times New Roman"/>
          <w:sz w:val="24"/>
          <w:szCs w:val="24"/>
        </w:rPr>
        <w:t>10</w:t>
      </w:r>
      <w:r w:rsidR="00BD1DEF" w:rsidRPr="00DD07F7">
        <w:rPr>
          <w:rFonts w:ascii="Times New Roman" w:hAnsi="Times New Roman" w:cs="Times New Roman"/>
          <w:sz w:val="24"/>
          <w:szCs w:val="24"/>
        </w:rPr>
        <w:t xml:space="preserve">. </w:t>
      </w:r>
      <w:r w:rsidR="00BD1DEF" w:rsidRPr="00BD1DEF">
        <w:rPr>
          <w:rFonts w:ascii="Times New Roman" w:hAnsi="Times New Roman" w:cs="Times New Roman"/>
          <w:sz w:val="24"/>
          <w:szCs w:val="24"/>
        </w:rPr>
        <w:t xml:space="preserve">За </w:t>
      </w:r>
      <w:r>
        <w:rPr>
          <w:rFonts w:ascii="Times New Roman" w:hAnsi="Times New Roman" w:cs="Times New Roman"/>
          <w:sz w:val="24"/>
          <w:szCs w:val="24"/>
        </w:rPr>
        <w:t>один</w:t>
      </w:r>
      <w:r w:rsidR="00BD1DEF" w:rsidRPr="00BD1DEF">
        <w:rPr>
          <w:rFonts w:ascii="Times New Roman" w:hAnsi="Times New Roman" w:cs="Times New Roman"/>
          <w:sz w:val="24"/>
          <w:szCs w:val="24"/>
        </w:rPr>
        <w:t xml:space="preserve"> месяц до истечения срока полномочий членов </w:t>
      </w:r>
      <w:r w:rsidR="00BD1DEF" w:rsidRPr="00DD07F7">
        <w:rPr>
          <w:rFonts w:ascii="Times New Roman" w:hAnsi="Times New Roman" w:cs="Times New Roman"/>
          <w:sz w:val="24"/>
          <w:szCs w:val="24"/>
        </w:rPr>
        <w:t xml:space="preserve">Общественного совета глава города </w:t>
      </w:r>
      <w:r w:rsidR="00BD1DEF" w:rsidRPr="00BD1DEF">
        <w:rPr>
          <w:rFonts w:ascii="Times New Roman" w:hAnsi="Times New Roman" w:cs="Times New Roman"/>
          <w:sz w:val="24"/>
          <w:szCs w:val="24"/>
        </w:rPr>
        <w:t xml:space="preserve">инициирует процедуру формирования нового состава </w:t>
      </w:r>
      <w:r w:rsidR="00BD1DEF" w:rsidRPr="00DD07F7">
        <w:rPr>
          <w:rFonts w:ascii="Times New Roman" w:hAnsi="Times New Roman" w:cs="Times New Roman"/>
          <w:sz w:val="24"/>
          <w:szCs w:val="24"/>
        </w:rPr>
        <w:t>Общественного совета в соответствии с настоящим Положением</w:t>
      </w:r>
      <w:r w:rsidR="00BD1DEF" w:rsidRPr="00BD1DEF">
        <w:rPr>
          <w:rFonts w:ascii="Times New Roman" w:hAnsi="Times New Roman" w:cs="Times New Roman"/>
          <w:sz w:val="24"/>
          <w:szCs w:val="24"/>
        </w:rPr>
        <w:t>.</w:t>
      </w:r>
    </w:p>
    <w:p w:rsidR="00BD1DEF" w:rsidRPr="00BD1DEF" w:rsidRDefault="00BE6612" w:rsidP="00BD1DEF">
      <w:pPr>
        <w:autoSpaceDE w:val="0"/>
        <w:autoSpaceDN w:val="0"/>
        <w:adjustRightInd w:val="0"/>
        <w:spacing w:after="0" w:line="240" w:lineRule="auto"/>
        <w:ind w:firstLine="720"/>
        <w:jc w:val="both"/>
        <w:rPr>
          <w:rFonts w:ascii="Times New Roman" w:hAnsi="Times New Roman" w:cs="Times New Roman"/>
          <w:sz w:val="24"/>
          <w:szCs w:val="24"/>
        </w:rPr>
      </w:pPr>
      <w:bookmarkStart w:id="4" w:name="sub_64"/>
      <w:bookmarkEnd w:id="3"/>
      <w:r>
        <w:rPr>
          <w:rFonts w:ascii="Times New Roman" w:hAnsi="Times New Roman" w:cs="Times New Roman"/>
          <w:sz w:val="24"/>
          <w:szCs w:val="24"/>
        </w:rPr>
        <w:t>11</w:t>
      </w:r>
      <w:r w:rsidR="00BD1DEF" w:rsidRPr="00BD1DEF">
        <w:rPr>
          <w:rFonts w:ascii="Times New Roman" w:hAnsi="Times New Roman" w:cs="Times New Roman"/>
          <w:sz w:val="24"/>
          <w:szCs w:val="24"/>
        </w:rPr>
        <w:t xml:space="preserve">. При отсутствии установленного </w:t>
      </w:r>
      <w:r>
        <w:rPr>
          <w:rFonts w:ascii="Times New Roman" w:hAnsi="Times New Roman" w:cs="Times New Roman"/>
          <w:sz w:val="24"/>
          <w:szCs w:val="24"/>
        </w:rPr>
        <w:t xml:space="preserve">настоящим Положением </w:t>
      </w:r>
      <w:r w:rsidR="00BD1DEF" w:rsidRPr="00BD1DEF">
        <w:rPr>
          <w:rFonts w:ascii="Times New Roman" w:hAnsi="Times New Roman" w:cs="Times New Roman"/>
          <w:sz w:val="24"/>
          <w:szCs w:val="24"/>
        </w:rPr>
        <w:t xml:space="preserve">кворума на заседаниях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в связи с досрочным прекращением полномочий членов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процедура формирования нового состава </w:t>
      </w:r>
      <w:r w:rsidR="00610D90">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инициируется </w:t>
      </w:r>
      <w:r w:rsidR="00BD1DEF" w:rsidRPr="00DD07F7">
        <w:rPr>
          <w:rFonts w:ascii="Times New Roman" w:hAnsi="Times New Roman" w:cs="Times New Roman"/>
          <w:sz w:val="24"/>
          <w:szCs w:val="24"/>
        </w:rPr>
        <w:t xml:space="preserve">главой города </w:t>
      </w:r>
      <w:r w:rsidR="00BD1DEF" w:rsidRPr="00BD1DEF">
        <w:rPr>
          <w:rFonts w:ascii="Times New Roman" w:hAnsi="Times New Roman" w:cs="Times New Roman"/>
          <w:sz w:val="24"/>
          <w:szCs w:val="24"/>
        </w:rPr>
        <w:t xml:space="preserve">незамедлительно. В этом случае до формирования нового состава </w:t>
      </w:r>
      <w:r w:rsidR="00BD1DEF" w:rsidRPr="00DD07F7">
        <w:rPr>
          <w:rFonts w:ascii="Times New Roman" w:hAnsi="Times New Roman" w:cs="Times New Roman"/>
          <w:sz w:val="24"/>
          <w:szCs w:val="24"/>
        </w:rPr>
        <w:t>Общественного совета глава города</w:t>
      </w:r>
      <w:r w:rsidR="00BD1DEF" w:rsidRPr="00BD1DEF">
        <w:rPr>
          <w:rFonts w:ascii="Times New Roman" w:hAnsi="Times New Roman" w:cs="Times New Roman"/>
          <w:sz w:val="24"/>
          <w:szCs w:val="24"/>
        </w:rPr>
        <w:t xml:space="preserve"> вправе утвердить недостающих для правомочного состава членов </w:t>
      </w:r>
      <w:r w:rsidR="00BD1DEF" w:rsidRPr="00DD07F7">
        <w:rPr>
          <w:rFonts w:ascii="Times New Roman" w:hAnsi="Times New Roman" w:cs="Times New Roman"/>
          <w:sz w:val="24"/>
          <w:szCs w:val="24"/>
        </w:rPr>
        <w:t>Общественного совета</w:t>
      </w:r>
      <w:r>
        <w:rPr>
          <w:rFonts w:ascii="Times New Roman" w:hAnsi="Times New Roman" w:cs="Times New Roman"/>
          <w:sz w:val="24"/>
          <w:szCs w:val="24"/>
        </w:rPr>
        <w:t>.</w:t>
      </w:r>
    </w:p>
    <w:bookmarkEnd w:id="4"/>
    <w:p w:rsidR="00BD1DEF" w:rsidRPr="00DD07F7" w:rsidRDefault="00BD1DEF" w:rsidP="00BD1DEF">
      <w:pPr>
        <w:autoSpaceDE w:val="0"/>
        <w:autoSpaceDN w:val="0"/>
        <w:adjustRightInd w:val="0"/>
        <w:spacing w:after="0" w:line="240" w:lineRule="auto"/>
        <w:ind w:firstLine="720"/>
        <w:jc w:val="both"/>
        <w:rPr>
          <w:rFonts w:ascii="Times New Roman" w:hAnsi="Times New Roman" w:cs="Times New Roman"/>
          <w:sz w:val="24"/>
          <w:szCs w:val="24"/>
        </w:rPr>
      </w:pPr>
      <w:r w:rsidRPr="00BD1DEF">
        <w:rPr>
          <w:rFonts w:ascii="Times New Roman" w:hAnsi="Times New Roman" w:cs="Times New Roman"/>
          <w:sz w:val="24"/>
          <w:szCs w:val="24"/>
        </w:rPr>
        <w:lastRenderedPageBreak/>
        <w:t xml:space="preserve">Введение нового члена в состав </w:t>
      </w:r>
      <w:r w:rsidR="006F3EAB" w:rsidRPr="00DD07F7">
        <w:rPr>
          <w:rFonts w:ascii="Times New Roman" w:hAnsi="Times New Roman" w:cs="Times New Roman"/>
          <w:sz w:val="24"/>
          <w:szCs w:val="24"/>
        </w:rPr>
        <w:t>Общественного совета</w:t>
      </w:r>
      <w:r w:rsidRPr="00BD1DEF">
        <w:rPr>
          <w:rFonts w:ascii="Times New Roman" w:hAnsi="Times New Roman" w:cs="Times New Roman"/>
          <w:sz w:val="24"/>
          <w:szCs w:val="24"/>
        </w:rPr>
        <w:t xml:space="preserve"> не инициируется, если он не может быть утвержден или принят на срок более одного года.</w:t>
      </w:r>
    </w:p>
    <w:p w:rsidR="006F3EAB" w:rsidRPr="006F3EAB" w:rsidRDefault="00BE6612" w:rsidP="006F3EAB">
      <w:pPr>
        <w:autoSpaceDE w:val="0"/>
        <w:autoSpaceDN w:val="0"/>
        <w:adjustRightInd w:val="0"/>
        <w:spacing w:after="0" w:line="240" w:lineRule="auto"/>
        <w:ind w:firstLine="720"/>
        <w:jc w:val="both"/>
        <w:rPr>
          <w:rFonts w:ascii="Times New Roman" w:hAnsi="Times New Roman" w:cs="Times New Roman"/>
          <w:sz w:val="24"/>
          <w:szCs w:val="24"/>
        </w:rPr>
      </w:pPr>
      <w:bookmarkStart w:id="5" w:name="sub_1111"/>
      <w:r>
        <w:rPr>
          <w:rFonts w:ascii="Times New Roman" w:hAnsi="Times New Roman" w:cs="Times New Roman"/>
          <w:sz w:val="24"/>
          <w:szCs w:val="24"/>
        </w:rPr>
        <w:t>12</w:t>
      </w:r>
      <w:r w:rsidR="006F3EAB" w:rsidRPr="00DD07F7">
        <w:rPr>
          <w:rFonts w:ascii="Times New Roman" w:hAnsi="Times New Roman" w:cs="Times New Roman"/>
          <w:sz w:val="24"/>
          <w:szCs w:val="24"/>
        </w:rPr>
        <w:t xml:space="preserve">. </w:t>
      </w:r>
      <w:r w:rsidR="006F3EAB" w:rsidRPr="006F3EAB">
        <w:rPr>
          <w:rFonts w:ascii="Times New Roman" w:hAnsi="Times New Roman" w:cs="Times New Roman"/>
          <w:sz w:val="24"/>
          <w:szCs w:val="24"/>
        </w:rPr>
        <w:t xml:space="preserve">Полномочия члена </w:t>
      </w:r>
      <w:r w:rsidR="00DD07F7" w:rsidRPr="00DD07F7">
        <w:rPr>
          <w:rFonts w:ascii="Times New Roman" w:hAnsi="Times New Roman" w:cs="Times New Roman"/>
          <w:sz w:val="24"/>
          <w:szCs w:val="24"/>
        </w:rPr>
        <w:t>Общественного совета</w:t>
      </w:r>
      <w:r w:rsidR="006F3EAB" w:rsidRPr="006F3EAB">
        <w:rPr>
          <w:rFonts w:ascii="Times New Roman" w:hAnsi="Times New Roman" w:cs="Times New Roman"/>
          <w:sz w:val="24"/>
          <w:szCs w:val="24"/>
        </w:rPr>
        <w:t xml:space="preserve"> прекращаются в случаях:</w:t>
      </w:r>
    </w:p>
    <w:bookmarkEnd w:id="5"/>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1) подачи им заявления о прекращении участия в работе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2) неспособности его по состоянию здоровья участвовать в работе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3) вступления в законную силу вынесенного в отношении </w:t>
      </w:r>
      <w:r w:rsidR="00BE6612">
        <w:rPr>
          <w:rFonts w:ascii="Times New Roman" w:hAnsi="Times New Roman" w:cs="Times New Roman"/>
          <w:sz w:val="24"/>
          <w:szCs w:val="24"/>
        </w:rPr>
        <w:t>н</w:t>
      </w:r>
      <w:r w:rsidRPr="006F3EAB">
        <w:rPr>
          <w:rFonts w:ascii="Times New Roman" w:hAnsi="Times New Roman" w:cs="Times New Roman"/>
          <w:sz w:val="24"/>
          <w:szCs w:val="24"/>
        </w:rPr>
        <w:t>его обвинительного приговора суда;</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4)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5) назначения или избрания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или муниципальную должность муниципальной службы;</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6) смерти члена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7) истечения срока полномочий;</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8) </w:t>
      </w:r>
      <w:r w:rsidR="00BE6612">
        <w:rPr>
          <w:rFonts w:ascii="Times New Roman" w:hAnsi="Times New Roman" w:cs="Times New Roman"/>
          <w:sz w:val="24"/>
          <w:szCs w:val="24"/>
        </w:rPr>
        <w:t xml:space="preserve">совершения аморального поступка, несовместимого с членством в Общественном совете </w:t>
      </w:r>
      <w:r w:rsidRPr="006F3EAB">
        <w:rPr>
          <w:rFonts w:ascii="Times New Roman" w:hAnsi="Times New Roman" w:cs="Times New Roman"/>
          <w:sz w:val="24"/>
          <w:szCs w:val="24"/>
        </w:rPr>
        <w:t xml:space="preserve">- по решению не менее половины членов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 xml:space="preserve">, принятому на заседании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bookmarkStart w:id="6" w:name="sub_1109"/>
      <w:r w:rsidRPr="006F3EAB">
        <w:rPr>
          <w:rFonts w:ascii="Times New Roman" w:hAnsi="Times New Roman" w:cs="Times New Roman"/>
          <w:sz w:val="24"/>
          <w:szCs w:val="24"/>
        </w:rPr>
        <w:t xml:space="preserve">9) выезда члена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 xml:space="preserve"> на постоянное место жительства за пределы </w:t>
      </w:r>
      <w:r w:rsidR="00DD07F7" w:rsidRPr="00DD07F7">
        <w:rPr>
          <w:rFonts w:ascii="Times New Roman" w:hAnsi="Times New Roman" w:cs="Times New Roman"/>
          <w:sz w:val="24"/>
          <w:szCs w:val="24"/>
        </w:rPr>
        <w:t>города Мегиона</w:t>
      </w:r>
      <w:r w:rsidRPr="006F3EAB">
        <w:rPr>
          <w:rFonts w:ascii="Times New Roman" w:hAnsi="Times New Roman" w:cs="Times New Roman"/>
          <w:sz w:val="24"/>
          <w:szCs w:val="24"/>
        </w:rPr>
        <w:t>.</w:t>
      </w:r>
    </w:p>
    <w:bookmarkEnd w:id="6"/>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10) грубого нарушения </w:t>
      </w:r>
      <w:r w:rsidR="008C6201">
        <w:rPr>
          <w:rFonts w:ascii="Times New Roman" w:hAnsi="Times New Roman" w:cs="Times New Roman"/>
          <w:sz w:val="24"/>
          <w:szCs w:val="24"/>
        </w:rPr>
        <w:t>порядка организации деятельности</w:t>
      </w:r>
      <w:r w:rsidRPr="006F3EAB">
        <w:rPr>
          <w:rFonts w:ascii="Times New Roman" w:hAnsi="Times New Roman" w:cs="Times New Roman"/>
          <w:sz w:val="24"/>
          <w:szCs w:val="24"/>
        </w:rPr>
        <w:t xml:space="preserve">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 xml:space="preserve"> - по решению не менее половины членов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 xml:space="preserve">, принятому на заседании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930835" w:rsidRPr="00DD07F7" w:rsidRDefault="00930835" w:rsidP="00930835">
      <w:pPr>
        <w:autoSpaceDE w:val="0"/>
        <w:autoSpaceDN w:val="0"/>
        <w:adjustRightInd w:val="0"/>
        <w:spacing w:after="0" w:line="240" w:lineRule="auto"/>
        <w:ind w:firstLine="709"/>
        <w:jc w:val="both"/>
        <w:rPr>
          <w:rFonts w:ascii="Times New Roman" w:hAnsi="Times New Roman" w:cs="Times New Roman"/>
          <w:sz w:val="24"/>
          <w:szCs w:val="24"/>
        </w:rPr>
      </w:pPr>
    </w:p>
    <w:p w:rsidR="00930835" w:rsidRPr="00DD07F7" w:rsidRDefault="00930835" w:rsidP="00D861F7">
      <w:pPr>
        <w:autoSpaceDE w:val="0"/>
        <w:autoSpaceDN w:val="0"/>
        <w:adjustRightInd w:val="0"/>
        <w:spacing w:after="0" w:line="240" w:lineRule="auto"/>
        <w:ind w:firstLine="709"/>
        <w:jc w:val="center"/>
        <w:rPr>
          <w:rFonts w:ascii="Times New Roman" w:hAnsi="Times New Roman" w:cs="Times New Roman"/>
          <w:sz w:val="24"/>
          <w:szCs w:val="24"/>
        </w:rPr>
      </w:pPr>
      <w:r w:rsidRPr="00DD07F7">
        <w:rPr>
          <w:rFonts w:ascii="Times New Roman" w:hAnsi="Times New Roman" w:cs="Times New Roman"/>
          <w:sz w:val="24"/>
          <w:szCs w:val="24"/>
        </w:rPr>
        <w:t>5. Организация деятельности Совета</w:t>
      </w:r>
    </w:p>
    <w:p w:rsidR="00D861F7" w:rsidRPr="00DD07F7" w:rsidRDefault="00D861F7" w:rsidP="00D861F7">
      <w:pPr>
        <w:autoSpaceDE w:val="0"/>
        <w:autoSpaceDN w:val="0"/>
        <w:adjustRightInd w:val="0"/>
        <w:spacing w:after="0" w:line="240" w:lineRule="auto"/>
        <w:ind w:firstLine="709"/>
        <w:jc w:val="center"/>
        <w:rPr>
          <w:rFonts w:ascii="Times New Roman" w:hAnsi="Times New Roman" w:cs="Times New Roman"/>
          <w:sz w:val="24"/>
          <w:szCs w:val="24"/>
        </w:rPr>
      </w:pPr>
    </w:p>
    <w:p w:rsidR="00930835" w:rsidRPr="00DD07F7" w:rsidRDefault="006F3EAB" w:rsidP="00D861F7">
      <w:pPr>
        <w:autoSpaceDE w:val="0"/>
        <w:autoSpaceDN w:val="0"/>
        <w:adjustRightInd w:val="0"/>
        <w:spacing w:after="0" w:line="240" w:lineRule="auto"/>
        <w:ind w:firstLine="709"/>
        <w:jc w:val="both"/>
        <w:rPr>
          <w:rFonts w:ascii="Times New Roman" w:hAnsi="Times New Roman" w:cs="Times New Roman"/>
          <w:sz w:val="24"/>
          <w:szCs w:val="24"/>
        </w:rPr>
      </w:pPr>
      <w:r w:rsidRPr="00DD07F7">
        <w:rPr>
          <w:rFonts w:ascii="Times New Roman" w:hAnsi="Times New Roman" w:cs="Times New Roman"/>
          <w:sz w:val="24"/>
          <w:szCs w:val="24"/>
        </w:rPr>
        <w:t>1</w:t>
      </w:r>
      <w:r w:rsidR="00D861F7" w:rsidRPr="00DD07F7">
        <w:rPr>
          <w:rFonts w:ascii="Times New Roman" w:hAnsi="Times New Roman" w:cs="Times New Roman"/>
          <w:sz w:val="24"/>
          <w:szCs w:val="24"/>
        </w:rPr>
        <w:t xml:space="preserve">. </w:t>
      </w:r>
      <w:r w:rsidR="00930835" w:rsidRPr="00DD07F7">
        <w:rPr>
          <w:rFonts w:ascii="Times New Roman" w:hAnsi="Times New Roman" w:cs="Times New Roman"/>
          <w:sz w:val="24"/>
          <w:szCs w:val="24"/>
          <w:lang w:eastAsia="ru-RU"/>
        </w:rPr>
        <w:t xml:space="preserve">Основными формами деятельности Общественного совета являются заседания. Заседания Общественного совета проводятся по мере необходимости, но не реже одного раза в </w:t>
      </w:r>
      <w:r w:rsidR="00D861F7" w:rsidRPr="00DD07F7">
        <w:rPr>
          <w:rFonts w:ascii="Times New Roman" w:hAnsi="Times New Roman" w:cs="Times New Roman"/>
          <w:sz w:val="24"/>
          <w:szCs w:val="24"/>
          <w:lang w:eastAsia="ru-RU"/>
        </w:rPr>
        <w:t>квартал</w:t>
      </w:r>
      <w:r w:rsidR="00930835" w:rsidRPr="00DD07F7">
        <w:rPr>
          <w:rFonts w:ascii="Times New Roman" w:hAnsi="Times New Roman" w:cs="Times New Roman"/>
          <w:sz w:val="24"/>
          <w:szCs w:val="24"/>
          <w:lang w:eastAsia="ru-RU"/>
        </w:rPr>
        <w:t xml:space="preserve">. </w:t>
      </w:r>
    </w:p>
    <w:p w:rsidR="00930835" w:rsidRPr="00DD07F7" w:rsidRDefault="006F3EAB" w:rsidP="00D861F7">
      <w:pPr>
        <w:pStyle w:val="ac"/>
        <w:ind w:firstLine="709"/>
        <w:rPr>
          <w:rFonts w:cs="Times New Roman"/>
          <w:sz w:val="24"/>
          <w:szCs w:val="24"/>
          <w:lang w:eastAsia="ru-RU"/>
        </w:rPr>
      </w:pPr>
      <w:r w:rsidRPr="00DD07F7">
        <w:rPr>
          <w:rFonts w:cs="Times New Roman"/>
          <w:sz w:val="24"/>
          <w:szCs w:val="24"/>
          <w:lang w:eastAsia="ru-RU"/>
        </w:rPr>
        <w:t>2</w:t>
      </w:r>
      <w:r w:rsidR="00930835" w:rsidRPr="00DD07F7">
        <w:rPr>
          <w:rFonts w:cs="Times New Roman"/>
          <w:sz w:val="24"/>
          <w:szCs w:val="24"/>
          <w:lang w:eastAsia="ru-RU"/>
        </w:rPr>
        <w:t>. Председатель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1) </w:t>
      </w:r>
      <w:r w:rsidR="00930835" w:rsidRPr="00DD07F7">
        <w:rPr>
          <w:rFonts w:cs="Times New Roman"/>
          <w:sz w:val="24"/>
          <w:szCs w:val="24"/>
          <w:lang w:eastAsia="ru-RU"/>
        </w:rPr>
        <w:t>осуществляет руководство деятельностью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2) </w:t>
      </w:r>
      <w:r w:rsidR="00930835" w:rsidRPr="00DD07F7">
        <w:rPr>
          <w:rFonts w:cs="Times New Roman"/>
          <w:sz w:val="24"/>
          <w:szCs w:val="24"/>
          <w:lang w:eastAsia="ru-RU"/>
        </w:rPr>
        <w:t>утверждает план работы Общественного совета на год;</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3) </w:t>
      </w:r>
      <w:r w:rsidR="00930835" w:rsidRPr="00DD07F7">
        <w:rPr>
          <w:rFonts w:cs="Times New Roman"/>
          <w:sz w:val="24"/>
          <w:szCs w:val="24"/>
          <w:lang w:eastAsia="ru-RU"/>
        </w:rPr>
        <w:t>утверждает повестку дня заседания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4) </w:t>
      </w:r>
      <w:r w:rsidR="00930835" w:rsidRPr="00DD07F7">
        <w:rPr>
          <w:rFonts w:cs="Times New Roman"/>
          <w:sz w:val="24"/>
          <w:szCs w:val="24"/>
          <w:lang w:eastAsia="ru-RU"/>
        </w:rPr>
        <w:t>приглашает для участия в заседаниях Общественного совета граждан Российской Федерации, представителей организаций, органов государственной власти и местного самоуправления;</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5) </w:t>
      </w:r>
      <w:r w:rsidR="00930835" w:rsidRPr="00DD07F7">
        <w:rPr>
          <w:rFonts w:cs="Times New Roman"/>
          <w:sz w:val="24"/>
          <w:szCs w:val="24"/>
          <w:lang w:eastAsia="ru-RU"/>
        </w:rPr>
        <w:t>распределяет обязанности между членами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6) </w:t>
      </w:r>
      <w:r w:rsidR="00930835" w:rsidRPr="00DD07F7">
        <w:rPr>
          <w:rFonts w:cs="Times New Roman"/>
          <w:sz w:val="24"/>
          <w:szCs w:val="24"/>
          <w:lang w:eastAsia="ru-RU"/>
        </w:rPr>
        <w:t>подписывает от имени Общественного совета протоколы, отчеты, аналитические доклады и иные документы;</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7) </w:t>
      </w:r>
      <w:r w:rsidR="00930835" w:rsidRPr="00DD07F7">
        <w:rPr>
          <w:rFonts w:cs="Times New Roman"/>
          <w:sz w:val="24"/>
          <w:szCs w:val="24"/>
          <w:lang w:eastAsia="ru-RU"/>
        </w:rPr>
        <w:t xml:space="preserve">в </w:t>
      </w:r>
      <w:proofErr w:type="gramStart"/>
      <w:r w:rsidR="00930835" w:rsidRPr="00DD07F7">
        <w:rPr>
          <w:rFonts w:cs="Times New Roman"/>
          <w:sz w:val="24"/>
          <w:szCs w:val="24"/>
          <w:lang w:eastAsia="ru-RU"/>
        </w:rPr>
        <w:t>рамках деятельности Общественного совета, возложенных на него целей и задач дает</w:t>
      </w:r>
      <w:proofErr w:type="gramEnd"/>
      <w:r w:rsidR="00930835" w:rsidRPr="00DD07F7">
        <w:rPr>
          <w:rFonts w:cs="Times New Roman"/>
          <w:sz w:val="24"/>
          <w:szCs w:val="24"/>
          <w:lang w:eastAsia="ru-RU"/>
        </w:rPr>
        <w:t xml:space="preserve"> поручения членам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8) </w:t>
      </w:r>
      <w:r w:rsidR="00930835" w:rsidRPr="00DD07F7">
        <w:rPr>
          <w:rFonts w:cs="Times New Roman"/>
          <w:sz w:val="24"/>
          <w:szCs w:val="24"/>
          <w:lang w:eastAsia="ru-RU"/>
        </w:rPr>
        <w:t>представляет Общественный совет во взаимоотношениях с органами государственной</w:t>
      </w:r>
      <w:r w:rsidR="006F3EAB" w:rsidRPr="00DD07F7">
        <w:rPr>
          <w:rFonts w:cs="Times New Roman"/>
          <w:sz w:val="24"/>
          <w:szCs w:val="24"/>
          <w:lang w:eastAsia="ru-RU"/>
        </w:rPr>
        <w:t xml:space="preserve"> власти, органами местного самоуправления</w:t>
      </w:r>
      <w:r w:rsidR="00930835" w:rsidRPr="00DD07F7">
        <w:rPr>
          <w:rFonts w:cs="Times New Roman"/>
          <w:sz w:val="24"/>
          <w:szCs w:val="24"/>
          <w:lang w:eastAsia="ru-RU"/>
        </w:rPr>
        <w:t>, а также иными организациями и учреждениями;</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9) </w:t>
      </w:r>
      <w:r w:rsidR="00930835" w:rsidRPr="00DD07F7">
        <w:rPr>
          <w:rFonts w:cs="Times New Roman"/>
          <w:sz w:val="24"/>
          <w:szCs w:val="24"/>
          <w:lang w:eastAsia="ru-RU"/>
        </w:rPr>
        <w:t>осуществляет контроль исполнения решений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1</w:t>
      </w:r>
      <w:r w:rsidR="00BE6612">
        <w:rPr>
          <w:rFonts w:cs="Times New Roman"/>
          <w:sz w:val="24"/>
          <w:szCs w:val="24"/>
          <w:lang w:eastAsia="ru-RU"/>
        </w:rPr>
        <w:t>0</w:t>
      </w:r>
      <w:r w:rsidRPr="00DD07F7">
        <w:rPr>
          <w:rFonts w:cs="Times New Roman"/>
          <w:sz w:val="24"/>
          <w:szCs w:val="24"/>
          <w:lang w:eastAsia="ru-RU"/>
        </w:rPr>
        <w:t xml:space="preserve">) </w:t>
      </w:r>
      <w:r w:rsidR="00930835" w:rsidRPr="00DD07F7">
        <w:rPr>
          <w:rFonts w:cs="Times New Roman"/>
          <w:sz w:val="24"/>
          <w:szCs w:val="24"/>
          <w:lang w:eastAsia="ru-RU"/>
        </w:rPr>
        <w:t>осуществляет иные функции, необходимые для обеспечения деятельности Общественного совета.</w:t>
      </w:r>
    </w:p>
    <w:p w:rsidR="00D861F7" w:rsidRPr="00DD07F7" w:rsidRDefault="00BC7C4C" w:rsidP="00D861F7">
      <w:pPr>
        <w:pStyle w:val="ac"/>
        <w:ind w:firstLine="709"/>
        <w:rPr>
          <w:rFonts w:cs="Times New Roman"/>
          <w:sz w:val="24"/>
          <w:szCs w:val="24"/>
          <w:lang w:eastAsia="ru-RU"/>
        </w:rPr>
      </w:pPr>
      <w:r>
        <w:rPr>
          <w:rFonts w:cs="Times New Roman"/>
          <w:sz w:val="24"/>
          <w:szCs w:val="24"/>
          <w:lang w:eastAsia="ru-RU"/>
        </w:rPr>
        <w:t>3</w:t>
      </w:r>
      <w:r w:rsidR="00930835" w:rsidRPr="00DD07F7">
        <w:rPr>
          <w:rFonts w:cs="Times New Roman"/>
          <w:sz w:val="24"/>
          <w:szCs w:val="24"/>
          <w:lang w:eastAsia="ru-RU"/>
        </w:rPr>
        <w:t>. Заместитель председателя Общественного совета:</w:t>
      </w:r>
    </w:p>
    <w:p w:rsidR="00D861F7"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1) </w:t>
      </w:r>
      <w:r w:rsidR="004C0134" w:rsidRPr="00DD07F7">
        <w:rPr>
          <w:rFonts w:cs="Times New Roman"/>
          <w:sz w:val="24"/>
          <w:szCs w:val="24"/>
          <w:lang w:eastAsia="ru-RU"/>
        </w:rPr>
        <w:t>и</w:t>
      </w:r>
      <w:r w:rsidRPr="00DD07F7">
        <w:rPr>
          <w:rFonts w:cs="Times New Roman"/>
          <w:sz w:val="24"/>
          <w:szCs w:val="24"/>
          <w:lang w:eastAsia="ru-RU"/>
        </w:rPr>
        <w:t>сполняет обязанности председателя Общественного совета в случае его отсутствия;</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lastRenderedPageBreak/>
        <w:t xml:space="preserve">2) </w:t>
      </w:r>
      <w:r w:rsidR="00930835" w:rsidRPr="00DD07F7">
        <w:rPr>
          <w:rFonts w:cs="Times New Roman"/>
          <w:sz w:val="24"/>
          <w:szCs w:val="24"/>
          <w:lang w:eastAsia="ru-RU"/>
        </w:rPr>
        <w:t>выполняет поручения председателя и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3) </w:t>
      </w:r>
      <w:r w:rsidR="00930835" w:rsidRPr="00DD07F7">
        <w:rPr>
          <w:rFonts w:cs="Times New Roman"/>
          <w:sz w:val="24"/>
          <w:szCs w:val="24"/>
          <w:lang w:eastAsia="ru-RU"/>
        </w:rPr>
        <w:t>готовит предложения по основным направлениям деятельности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4) </w:t>
      </w:r>
      <w:r w:rsidR="00930835" w:rsidRPr="00DD07F7">
        <w:rPr>
          <w:rFonts w:cs="Times New Roman"/>
          <w:sz w:val="24"/>
          <w:szCs w:val="24"/>
          <w:lang w:eastAsia="ru-RU"/>
        </w:rPr>
        <w:t>обеспечивает выполнение решений Общественного совета;</w:t>
      </w:r>
    </w:p>
    <w:p w:rsidR="007A7F0D" w:rsidRPr="00DD07F7" w:rsidRDefault="00BC7C4C" w:rsidP="007A7F0D">
      <w:pPr>
        <w:pStyle w:val="ac"/>
        <w:ind w:firstLine="709"/>
        <w:rPr>
          <w:rFonts w:cs="Times New Roman"/>
          <w:sz w:val="24"/>
          <w:szCs w:val="24"/>
          <w:lang w:eastAsia="ru-RU"/>
        </w:rPr>
      </w:pPr>
      <w:r>
        <w:rPr>
          <w:rFonts w:cs="Times New Roman"/>
          <w:sz w:val="24"/>
          <w:szCs w:val="24"/>
          <w:lang w:eastAsia="ru-RU"/>
        </w:rPr>
        <w:t>4</w:t>
      </w:r>
      <w:r w:rsidR="007A7F0D" w:rsidRPr="00DD07F7">
        <w:rPr>
          <w:rFonts w:cs="Times New Roman"/>
          <w:sz w:val="24"/>
          <w:szCs w:val="24"/>
          <w:lang w:eastAsia="ru-RU"/>
        </w:rPr>
        <w:t xml:space="preserve">. Секретарь Общественного совета: </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1) взаимодействует с членами Общественного совета;</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2) ведет делопроизводство Общественного совета;</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3) готовит проект плана Общественного совета на год;</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4)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справочный материал по ним;</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5) 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подготовленных к заседанию материалов членам Общественного совета;</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6) готовит информацию председателю Общественного совета о выполнении решений Общественного совета;</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7) доводит решения Общественного совета до исполнителей и заинтересованных организаций;</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8) осуществляет иные функции, необходимые для надлежащей организации работы Общественного совета и его членов.</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5</w:t>
      </w:r>
      <w:r w:rsidR="00D861F7" w:rsidRPr="00DD07F7">
        <w:rPr>
          <w:rFonts w:cs="Times New Roman"/>
          <w:sz w:val="24"/>
          <w:szCs w:val="24"/>
          <w:lang w:eastAsia="ru-RU"/>
        </w:rPr>
        <w:t xml:space="preserve">. </w:t>
      </w:r>
      <w:r w:rsidR="00930835" w:rsidRPr="00DD07F7">
        <w:rPr>
          <w:rFonts w:cs="Times New Roman"/>
          <w:sz w:val="24"/>
          <w:szCs w:val="24"/>
          <w:lang w:eastAsia="ru-RU"/>
        </w:rPr>
        <w:t>Работа членов Общественного совета осуществляется на добровольной безвозмездной основе.</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6</w:t>
      </w:r>
      <w:r w:rsidR="00D861F7" w:rsidRPr="00DD07F7">
        <w:rPr>
          <w:rFonts w:cs="Times New Roman"/>
          <w:sz w:val="24"/>
          <w:szCs w:val="24"/>
          <w:lang w:eastAsia="ru-RU"/>
        </w:rPr>
        <w:t xml:space="preserve">. </w:t>
      </w:r>
      <w:r w:rsidR="00930835" w:rsidRPr="00DD07F7">
        <w:rPr>
          <w:rFonts w:cs="Times New Roman"/>
          <w:sz w:val="24"/>
          <w:szCs w:val="24"/>
          <w:lang w:eastAsia="ru-RU"/>
        </w:rPr>
        <w:t>Члены Общественного совета вправе:</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1) </w:t>
      </w:r>
      <w:r w:rsidR="00930835" w:rsidRPr="00DD07F7">
        <w:rPr>
          <w:rFonts w:cs="Times New Roman"/>
          <w:sz w:val="24"/>
          <w:szCs w:val="24"/>
          <w:lang w:eastAsia="ru-RU"/>
        </w:rPr>
        <w:t>участвовать в заседаниях Общественного совета и голосовать по обсуждаемым вопросам;</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2) </w:t>
      </w:r>
      <w:r w:rsidR="00930835" w:rsidRPr="00DD07F7">
        <w:rPr>
          <w:rFonts w:cs="Times New Roman"/>
          <w:sz w:val="24"/>
          <w:szCs w:val="24"/>
          <w:lang w:eastAsia="ru-RU"/>
        </w:rPr>
        <w:t>вносить предложения в повестку дня заседания Общественного совета и по порядку его проведения, в план работы Общественного совета на год;</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3) </w:t>
      </w:r>
      <w:r w:rsidR="00930835" w:rsidRPr="00DD07F7">
        <w:rPr>
          <w:rFonts w:cs="Times New Roman"/>
          <w:sz w:val="24"/>
          <w:szCs w:val="24"/>
          <w:lang w:eastAsia="ru-RU"/>
        </w:rPr>
        <w:t>выступать на заседаниях Общественного совета, предлагать для постановки на голосование вопросы, не входящие в повестку дня заседания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4) </w:t>
      </w:r>
      <w:r w:rsidR="00930835" w:rsidRPr="00DD07F7">
        <w:rPr>
          <w:rFonts w:cs="Times New Roman"/>
          <w:sz w:val="24"/>
          <w:szCs w:val="24"/>
          <w:lang w:eastAsia="ru-RU"/>
        </w:rPr>
        <w:t>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5) </w:t>
      </w:r>
      <w:r w:rsidR="00930835" w:rsidRPr="00DD07F7">
        <w:rPr>
          <w:rFonts w:cs="Times New Roman"/>
          <w:sz w:val="24"/>
          <w:szCs w:val="24"/>
          <w:lang w:eastAsia="ru-RU"/>
        </w:rPr>
        <w:t>вносить на рассмотрение Общественного совета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6) </w:t>
      </w:r>
      <w:r w:rsidR="00930835" w:rsidRPr="00DD07F7">
        <w:rPr>
          <w:rFonts w:cs="Times New Roman"/>
          <w:sz w:val="24"/>
          <w:szCs w:val="24"/>
          <w:lang w:eastAsia="ru-RU"/>
        </w:rPr>
        <w:t>вносить на рассмотрение во внеплановом порядке вопросы, требующие безотлагательного разрешения;</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7) </w:t>
      </w:r>
      <w:r w:rsidR="00930835" w:rsidRPr="00DD07F7">
        <w:rPr>
          <w:rFonts w:cs="Times New Roman"/>
          <w:sz w:val="24"/>
          <w:szCs w:val="24"/>
          <w:lang w:eastAsia="ru-RU"/>
        </w:rPr>
        <w:t>получать устную и письменную информацию о деятельности Общественного совета, в том числе о ходе выполнения его решений;</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8) </w:t>
      </w:r>
      <w:r w:rsidR="00930835" w:rsidRPr="00DD07F7">
        <w:rPr>
          <w:rFonts w:cs="Times New Roman"/>
          <w:sz w:val="24"/>
          <w:szCs w:val="24"/>
          <w:lang w:eastAsia="ru-RU"/>
        </w:rPr>
        <w:t>получать и знакомиться с материалами, необходимыми для изучения рассматриваемых Общественным советом вопросов и выполнения данных поручений;</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9) </w:t>
      </w:r>
      <w:r w:rsidR="00930835" w:rsidRPr="00DD07F7">
        <w:rPr>
          <w:rFonts w:cs="Times New Roman"/>
          <w:sz w:val="24"/>
          <w:szCs w:val="24"/>
          <w:lang w:eastAsia="ru-RU"/>
        </w:rPr>
        <w:t>выйти из состава Общественного совета на основании письменного заявления;</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7</w:t>
      </w:r>
      <w:r w:rsidR="00D861F7" w:rsidRPr="00DD07F7">
        <w:rPr>
          <w:rFonts w:cs="Times New Roman"/>
          <w:sz w:val="24"/>
          <w:szCs w:val="24"/>
          <w:lang w:eastAsia="ru-RU"/>
        </w:rPr>
        <w:t xml:space="preserve">. </w:t>
      </w:r>
      <w:r w:rsidR="00930835" w:rsidRPr="00DD07F7">
        <w:rPr>
          <w:rFonts w:cs="Times New Roman"/>
          <w:sz w:val="24"/>
          <w:szCs w:val="24"/>
          <w:lang w:eastAsia="ru-RU"/>
        </w:rPr>
        <w:t>Члены Общественного совета обязаны:</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1) </w:t>
      </w:r>
      <w:r w:rsidR="00930835" w:rsidRPr="00DD07F7">
        <w:rPr>
          <w:rFonts w:cs="Times New Roman"/>
          <w:sz w:val="24"/>
          <w:szCs w:val="24"/>
          <w:lang w:eastAsia="ru-RU"/>
        </w:rPr>
        <w:t>участвовать в обсуждении рассматриваемых вопросов и выработке решений по ним;</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2) </w:t>
      </w:r>
      <w:r w:rsidR="00930835" w:rsidRPr="00DD07F7">
        <w:rPr>
          <w:rFonts w:cs="Times New Roman"/>
          <w:sz w:val="24"/>
          <w:szCs w:val="24"/>
          <w:lang w:eastAsia="ru-RU"/>
        </w:rPr>
        <w:t>содействовать выполнению поручений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3) </w:t>
      </w:r>
      <w:r w:rsidR="00930835" w:rsidRPr="00DD07F7">
        <w:rPr>
          <w:rFonts w:cs="Times New Roman"/>
          <w:sz w:val="24"/>
          <w:szCs w:val="24"/>
          <w:lang w:eastAsia="ru-RU"/>
        </w:rPr>
        <w:t>выполнять по поручению Общественного совета, председателя Общественного совета принятые решения, информировать Общественн</w:t>
      </w:r>
      <w:r w:rsidR="00BE6612">
        <w:rPr>
          <w:rFonts w:cs="Times New Roman"/>
          <w:sz w:val="24"/>
          <w:szCs w:val="24"/>
          <w:lang w:eastAsia="ru-RU"/>
        </w:rPr>
        <w:t>ый</w:t>
      </w:r>
      <w:r w:rsidR="00930835" w:rsidRPr="00DD07F7">
        <w:rPr>
          <w:rFonts w:cs="Times New Roman"/>
          <w:sz w:val="24"/>
          <w:szCs w:val="24"/>
          <w:lang w:eastAsia="ru-RU"/>
        </w:rPr>
        <w:t xml:space="preserve"> совет о ходе их выполнения;</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4) </w:t>
      </w:r>
      <w:r w:rsidR="00930835" w:rsidRPr="00DD07F7">
        <w:rPr>
          <w:rFonts w:cs="Times New Roman"/>
          <w:sz w:val="24"/>
          <w:szCs w:val="24"/>
          <w:lang w:eastAsia="ru-RU"/>
        </w:rPr>
        <w:t>принимать активное участие в подготовке и обсуждении вопросов, рассматриваемых на заседаниях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5) </w:t>
      </w:r>
      <w:r w:rsidR="00930835" w:rsidRPr="00DD07F7">
        <w:rPr>
          <w:rFonts w:cs="Times New Roman"/>
          <w:sz w:val="24"/>
          <w:szCs w:val="24"/>
          <w:lang w:eastAsia="ru-RU"/>
        </w:rPr>
        <w:t>знать и соблюдать предусмотренный настоящим Положением порядок организации деятельности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lastRenderedPageBreak/>
        <w:t xml:space="preserve">6) </w:t>
      </w:r>
      <w:r w:rsidR="00930835" w:rsidRPr="00DD07F7">
        <w:rPr>
          <w:rFonts w:cs="Times New Roman"/>
          <w:sz w:val="24"/>
          <w:szCs w:val="24"/>
          <w:lang w:eastAsia="ru-RU"/>
        </w:rPr>
        <w:t>исполнять иные обязанности, необходимые для надлежащего осуществления своей деятельности.</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8</w:t>
      </w:r>
      <w:r w:rsidR="00D861F7" w:rsidRPr="00DD07F7">
        <w:rPr>
          <w:rFonts w:cs="Times New Roman"/>
          <w:sz w:val="24"/>
          <w:szCs w:val="24"/>
          <w:lang w:eastAsia="ru-RU"/>
        </w:rPr>
        <w:t xml:space="preserve">. </w:t>
      </w:r>
      <w:r w:rsidR="00930835" w:rsidRPr="00DD07F7">
        <w:rPr>
          <w:rFonts w:cs="Times New Roman"/>
          <w:sz w:val="24"/>
          <w:szCs w:val="24"/>
          <w:lang w:eastAsia="ru-RU"/>
        </w:rPr>
        <w:t>Деятельность Общественного совета осуществляется на основе плана работы на текущий год, утвержденного председателем Общественного совета.</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9</w:t>
      </w:r>
      <w:r w:rsidR="00D861F7" w:rsidRPr="00DD07F7">
        <w:rPr>
          <w:rFonts w:cs="Times New Roman"/>
          <w:sz w:val="24"/>
          <w:szCs w:val="24"/>
          <w:lang w:eastAsia="ru-RU"/>
        </w:rPr>
        <w:t xml:space="preserve">. </w:t>
      </w:r>
      <w:r w:rsidR="00930835" w:rsidRPr="00DD07F7">
        <w:rPr>
          <w:rFonts w:cs="Times New Roman"/>
          <w:sz w:val="24"/>
          <w:szCs w:val="24"/>
          <w:lang w:eastAsia="ru-RU"/>
        </w:rPr>
        <w:t> Решения Общественного совета принимаются простым большинством голосов присутствующих на заседании членов Общественного совета</w:t>
      </w:r>
      <w:r w:rsidR="008C6201">
        <w:rPr>
          <w:rFonts w:cs="Times New Roman"/>
          <w:sz w:val="24"/>
          <w:szCs w:val="24"/>
          <w:lang w:eastAsia="ru-RU"/>
        </w:rPr>
        <w:t>.</w:t>
      </w:r>
      <w:r w:rsidR="00930835" w:rsidRPr="00DD07F7">
        <w:rPr>
          <w:rFonts w:cs="Times New Roman"/>
          <w:sz w:val="24"/>
          <w:szCs w:val="24"/>
          <w:lang w:eastAsia="ru-RU"/>
        </w:rPr>
        <w:t xml:space="preserve"> </w:t>
      </w:r>
      <w:r w:rsidR="008C6201">
        <w:rPr>
          <w:rFonts w:cs="Times New Roman"/>
          <w:sz w:val="24"/>
          <w:szCs w:val="24"/>
          <w:lang w:eastAsia="ru-RU"/>
        </w:rPr>
        <w:t xml:space="preserve">Решение Общественного совета считается </w:t>
      </w:r>
      <w:proofErr w:type="gramStart"/>
      <w:r w:rsidR="008C6201">
        <w:rPr>
          <w:rFonts w:cs="Times New Roman"/>
          <w:sz w:val="24"/>
          <w:szCs w:val="24"/>
          <w:lang w:eastAsia="ru-RU"/>
        </w:rPr>
        <w:t>правомочным</w:t>
      </w:r>
      <w:proofErr w:type="gramEnd"/>
      <w:r w:rsidR="008C6201">
        <w:rPr>
          <w:rFonts w:cs="Times New Roman"/>
          <w:sz w:val="24"/>
          <w:szCs w:val="24"/>
          <w:lang w:eastAsia="ru-RU"/>
        </w:rPr>
        <w:t xml:space="preserve"> если на его заседании присутствуют не менее половины от установленного числа членов Общественного совета. </w:t>
      </w:r>
      <w:r w:rsidR="00930835" w:rsidRPr="00DD07F7">
        <w:rPr>
          <w:rFonts w:cs="Times New Roman"/>
          <w:sz w:val="24"/>
          <w:szCs w:val="24"/>
          <w:lang w:eastAsia="ru-RU"/>
        </w:rPr>
        <w:t>Решение оформляется протоколом, который подписывают председатель</w:t>
      </w:r>
      <w:r w:rsidR="007A7F0D" w:rsidRPr="00DD07F7">
        <w:rPr>
          <w:rFonts w:cs="Times New Roman"/>
          <w:sz w:val="24"/>
          <w:szCs w:val="24"/>
          <w:lang w:eastAsia="ru-RU"/>
        </w:rPr>
        <w:t xml:space="preserve"> </w:t>
      </w:r>
      <w:r w:rsidR="00930835" w:rsidRPr="00DD07F7">
        <w:rPr>
          <w:rFonts w:cs="Times New Roman"/>
          <w:sz w:val="24"/>
          <w:szCs w:val="24"/>
          <w:lang w:eastAsia="ru-RU"/>
        </w:rPr>
        <w:t>Общественного совета либо его заместитель</w:t>
      </w:r>
      <w:r w:rsidR="007A7F0D" w:rsidRPr="00DD07F7">
        <w:rPr>
          <w:rFonts w:cs="Times New Roman"/>
          <w:sz w:val="24"/>
          <w:szCs w:val="24"/>
          <w:lang w:eastAsia="ru-RU"/>
        </w:rPr>
        <w:t xml:space="preserve"> и секретарь</w:t>
      </w:r>
      <w:r w:rsidR="00930835" w:rsidRPr="00DD07F7">
        <w:rPr>
          <w:rFonts w:cs="Times New Roman"/>
          <w:sz w:val="24"/>
          <w:szCs w:val="24"/>
          <w:lang w:eastAsia="ru-RU"/>
        </w:rPr>
        <w:t>. Решения Общественного совета носят рекомендательный характер.</w:t>
      </w:r>
    </w:p>
    <w:p w:rsidR="00D861F7" w:rsidRPr="00DD07F7" w:rsidRDefault="00BC7C4C" w:rsidP="00D861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861F7" w:rsidRPr="00DD07F7">
        <w:rPr>
          <w:rFonts w:ascii="Times New Roman" w:hAnsi="Times New Roman" w:cs="Times New Roman"/>
          <w:sz w:val="24"/>
          <w:szCs w:val="24"/>
        </w:rPr>
        <w:t xml:space="preserve">. К деятельности </w:t>
      </w:r>
      <w:r w:rsidR="00424769" w:rsidRPr="00DD07F7">
        <w:rPr>
          <w:rFonts w:ascii="Times New Roman" w:hAnsi="Times New Roman" w:cs="Times New Roman"/>
          <w:sz w:val="24"/>
          <w:szCs w:val="24"/>
        </w:rPr>
        <w:t>Общественного с</w:t>
      </w:r>
      <w:r w:rsidR="00D861F7" w:rsidRPr="00DD07F7">
        <w:rPr>
          <w:rFonts w:ascii="Times New Roman" w:hAnsi="Times New Roman" w:cs="Times New Roman"/>
          <w:sz w:val="24"/>
          <w:szCs w:val="24"/>
        </w:rPr>
        <w:t xml:space="preserve">овета могут привлекаться представители органов государственной власти, местного самоуправления, научные организации, ученые, эксперты. </w:t>
      </w:r>
    </w:p>
    <w:p w:rsidR="00D861F7" w:rsidRPr="00DD07F7" w:rsidRDefault="00D861F7" w:rsidP="00D861F7">
      <w:pPr>
        <w:autoSpaceDE w:val="0"/>
        <w:autoSpaceDN w:val="0"/>
        <w:adjustRightInd w:val="0"/>
        <w:spacing w:after="0" w:line="240" w:lineRule="auto"/>
        <w:ind w:firstLine="708"/>
        <w:jc w:val="both"/>
        <w:rPr>
          <w:rFonts w:ascii="Times New Roman" w:hAnsi="Times New Roman" w:cs="Times New Roman"/>
          <w:sz w:val="24"/>
          <w:szCs w:val="24"/>
        </w:rPr>
      </w:pPr>
      <w:r w:rsidRPr="00DD07F7">
        <w:rPr>
          <w:rFonts w:ascii="Times New Roman" w:hAnsi="Times New Roman" w:cs="Times New Roman"/>
          <w:sz w:val="24"/>
          <w:szCs w:val="24"/>
        </w:rPr>
        <w:t>1</w:t>
      </w:r>
      <w:r w:rsidR="00BC7C4C">
        <w:rPr>
          <w:rFonts w:ascii="Times New Roman" w:hAnsi="Times New Roman" w:cs="Times New Roman"/>
          <w:sz w:val="24"/>
          <w:szCs w:val="24"/>
        </w:rPr>
        <w:t>1</w:t>
      </w:r>
      <w:r w:rsidRPr="00DD07F7">
        <w:rPr>
          <w:rFonts w:ascii="Times New Roman" w:hAnsi="Times New Roman" w:cs="Times New Roman"/>
          <w:sz w:val="24"/>
          <w:szCs w:val="24"/>
        </w:rPr>
        <w:t xml:space="preserve">. На заседаниях </w:t>
      </w:r>
      <w:r w:rsidR="007705FC" w:rsidRPr="00DD07F7">
        <w:rPr>
          <w:rFonts w:ascii="Times New Roman" w:hAnsi="Times New Roman" w:cs="Times New Roman"/>
          <w:sz w:val="24"/>
          <w:szCs w:val="24"/>
        </w:rPr>
        <w:t>Общественного с</w:t>
      </w:r>
      <w:r w:rsidRPr="00DD07F7">
        <w:rPr>
          <w:rFonts w:ascii="Times New Roman" w:hAnsi="Times New Roman" w:cs="Times New Roman"/>
          <w:sz w:val="24"/>
          <w:szCs w:val="24"/>
        </w:rPr>
        <w:t>овета могут присутствовать все заинтересованные лица. Доступ в помещение, в котором проходит заседание</w:t>
      </w:r>
      <w:r w:rsidR="007705FC" w:rsidRPr="00DD07F7">
        <w:rPr>
          <w:rFonts w:ascii="Times New Roman" w:hAnsi="Times New Roman" w:cs="Times New Roman"/>
          <w:sz w:val="24"/>
          <w:szCs w:val="24"/>
        </w:rPr>
        <w:t xml:space="preserve"> Общественного </w:t>
      </w:r>
      <w:proofErr w:type="gramStart"/>
      <w:r w:rsidR="007705FC" w:rsidRPr="00DD07F7">
        <w:rPr>
          <w:rFonts w:ascii="Times New Roman" w:hAnsi="Times New Roman" w:cs="Times New Roman"/>
          <w:sz w:val="24"/>
          <w:szCs w:val="24"/>
        </w:rPr>
        <w:t>с</w:t>
      </w:r>
      <w:r w:rsidRPr="00DD07F7">
        <w:rPr>
          <w:rFonts w:ascii="Times New Roman" w:hAnsi="Times New Roman" w:cs="Times New Roman"/>
          <w:sz w:val="24"/>
          <w:szCs w:val="24"/>
        </w:rPr>
        <w:t>овета</w:t>
      </w:r>
      <w:proofErr w:type="gramEnd"/>
      <w:r w:rsidRPr="00DD07F7">
        <w:rPr>
          <w:rFonts w:ascii="Times New Roman" w:hAnsi="Times New Roman" w:cs="Times New Roman"/>
          <w:sz w:val="24"/>
          <w:szCs w:val="24"/>
        </w:rPr>
        <w:t xml:space="preserve"> может быть ограничен только по причине отсутствия свободных мест. </w:t>
      </w:r>
    </w:p>
    <w:p w:rsidR="007A7F0D" w:rsidRPr="00DD07F7" w:rsidRDefault="007A7F0D" w:rsidP="00D861F7">
      <w:pPr>
        <w:autoSpaceDE w:val="0"/>
        <w:autoSpaceDN w:val="0"/>
        <w:adjustRightInd w:val="0"/>
        <w:spacing w:after="0" w:line="240" w:lineRule="auto"/>
        <w:ind w:firstLine="708"/>
        <w:jc w:val="both"/>
        <w:rPr>
          <w:rFonts w:ascii="Times New Roman" w:hAnsi="Times New Roman" w:cs="Times New Roman"/>
          <w:sz w:val="24"/>
          <w:szCs w:val="24"/>
        </w:rPr>
      </w:pPr>
      <w:r w:rsidRPr="00DD07F7">
        <w:rPr>
          <w:rFonts w:ascii="Times New Roman" w:hAnsi="Times New Roman" w:cs="Times New Roman"/>
          <w:sz w:val="24"/>
          <w:szCs w:val="24"/>
        </w:rPr>
        <w:t>1</w:t>
      </w:r>
      <w:r w:rsidR="00BC7C4C">
        <w:rPr>
          <w:rFonts w:ascii="Times New Roman" w:hAnsi="Times New Roman" w:cs="Times New Roman"/>
          <w:sz w:val="24"/>
          <w:szCs w:val="24"/>
        </w:rPr>
        <w:t>2</w:t>
      </w:r>
      <w:r w:rsidRPr="00DD07F7">
        <w:rPr>
          <w:rFonts w:ascii="Times New Roman" w:hAnsi="Times New Roman" w:cs="Times New Roman"/>
          <w:sz w:val="24"/>
          <w:szCs w:val="24"/>
        </w:rPr>
        <w:t xml:space="preserve">. Материально-техническое обеспечение деятельности Общественного совета осуществляется муниципальным казенным учреждением «Служба обеспечения» в пределах денежных средств, предусмотренных в смете на соответствующие цели. </w:t>
      </w:r>
    </w:p>
    <w:p w:rsidR="00AD7BFA" w:rsidRDefault="00AD7BFA" w:rsidP="00C0212C">
      <w:pPr>
        <w:autoSpaceDE w:val="0"/>
        <w:autoSpaceDN w:val="0"/>
        <w:adjustRightInd w:val="0"/>
        <w:spacing w:after="0" w:line="240" w:lineRule="auto"/>
        <w:ind w:left="6096" w:firstLine="276"/>
        <w:jc w:val="both"/>
        <w:outlineLvl w:val="0"/>
        <w:rPr>
          <w:rFonts w:ascii="Times New Roman" w:hAnsi="Times New Roman" w:cs="Times New Roman"/>
          <w:sz w:val="24"/>
          <w:szCs w:val="24"/>
        </w:rPr>
      </w:pPr>
    </w:p>
    <w:sectPr w:rsidR="00AD7BFA" w:rsidSect="0040469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4C" w:rsidRDefault="00BC7C4C" w:rsidP="00BC7C4C">
      <w:pPr>
        <w:spacing w:after="0" w:line="240" w:lineRule="auto"/>
      </w:pPr>
      <w:r>
        <w:separator/>
      </w:r>
    </w:p>
  </w:endnote>
  <w:endnote w:type="continuationSeparator" w:id="0">
    <w:p w:rsidR="00BC7C4C" w:rsidRDefault="00BC7C4C" w:rsidP="00BC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4C" w:rsidRDefault="00BC7C4C" w:rsidP="00BC7C4C">
      <w:pPr>
        <w:spacing w:after="0" w:line="240" w:lineRule="auto"/>
      </w:pPr>
      <w:r>
        <w:separator/>
      </w:r>
    </w:p>
  </w:footnote>
  <w:footnote w:type="continuationSeparator" w:id="0">
    <w:p w:rsidR="00BC7C4C" w:rsidRDefault="00BC7C4C" w:rsidP="00BC7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31590"/>
      <w:docPartObj>
        <w:docPartGallery w:val="Page Numbers (Top of Page)"/>
        <w:docPartUnique/>
      </w:docPartObj>
    </w:sdtPr>
    <w:sdtEndPr/>
    <w:sdtContent>
      <w:p w:rsidR="00BC7C4C" w:rsidRDefault="00BC7C4C">
        <w:pPr>
          <w:pStyle w:val="ad"/>
          <w:jc w:val="center"/>
        </w:pPr>
        <w:r>
          <w:fldChar w:fldCharType="begin"/>
        </w:r>
        <w:r>
          <w:instrText>PAGE   \* MERGEFORMAT</w:instrText>
        </w:r>
        <w:r>
          <w:fldChar w:fldCharType="separate"/>
        </w:r>
        <w:r w:rsidR="00975999">
          <w:rPr>
            <w:noProof/>
          </w:rPr>
          <w:t>6</w:t>
        </w:r>
        <w:r>
          <w:fldChar w:fldCharType="end"/>
        </w:r>
      </w:p>
    </w:sdtContent>
  </w:sdt>
  <w:p w:rsidR="00BC7C4C" w:rsidRDefault="00BC7C4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5F7"/>
    <w:multiLevelType w:val="hybridMultilevel"/>
    <w:tmpl w:val="4C023C70"/>
    <w:lvl w:ilvl="0" w:tplc="37C4C8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1450D8"/>
    <w:multiLevelType w:val="hybridMultilevel"/>
    <w:tmpl w:val="9878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5A163A"/>
    <w:multiLevelType w:val="hybridMultilevel"/>
    <w:tmpl w:val="9018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EE"/>
    <w:rsid w:val="00000845"/>
    <w:rsid w:val="00001807"/>
    <w:rsid w:val="000023DE"/>
    <w:rsid w:val="00002F9D"/>
    <w:rsid w:val="0000321F"/>
    <w:rsid w:val="0000520F"/>
    <w:rsid w:val="0000656E"/>
    <w:rsid w:val="00007337"/>
    <w:rsid w:val="00011E77"/>
    <w:rsid w:val="0001254E"/>
    <w:rsid w:val="000129EB"/>
    <w:rsid w:val="00015818"/>
    <w:rsid w:val="00020A18"/>
    <w:rsid w:val="00020F74"/>
    <w:rsid w:val="000217E6"/>
    <w:rsid w:val="000226E3"/>
    <w:rsid w:val="000235B9"/>
    <w:rsid w:val="00024247"/>
    <w:rsid w:val="0002443C"/>
    <w:rsid w:val="0002453E"/>
    <w:rsid w:val="00024584"/>
    <w:rsid w:val="00024B1E"/>
    <w:rsid w:val="0002738E"/>
    <w:rsid w:val="0003095F"/>
    <w:rsid w:val="00030E41"/>
    <w:rsid w:val="000336A3"/>
    <w:rsid w:val="0003559F"/>
    <w:rsid w:val="00041E5E"/>
    <w:rsid w:val="00043320"/>
    <w:rsid w:val="00050C6A"/>
    <w:rsid w:val="00054C99"/>
    <w:rsid w:val="000553D8"/>
    <w:rsid w:val="0005730B"/>
    <w:rsid w:val="00057F87"/>
    <w:rsid w:val="0006127F"/>
    <w:rsid w:val="00062EC5"/>
    <w:rsid w:val="000634B2"/>
    <w:rsid w:val="00063C3E"/>
    <w:rsid w:val="000647EF"/>
    <w:rsid w:val="0006709D"/>
    <w:rsid w:val="0006710B"/>
    <w:rsid w:val="00071946"/>
    <w:rsid w:val="00071EAC"/>
    <w:rsid w:val="00076CB2"/>
    <w:rsid w:val="00077D78"/>
    <w:rsid w:val="00081BD2"/>
    <w:rsid w:val="00082972"/>
    <w:rsid w:val="00090E54"/>
    <w:rsid w:val="00094059"/>
    <w:rsid w:val="0009517A"/>
    <w:rsid w:val="000A063C"/>
    <w:rsid w:val="000A07E7"/>
    <w:rsid w:val="000A1475"/>
    <w:rsid w:val="000A4515"/>
    <w:rsid w:val="000A45FB"/>
    <w:rsid w:val="000A7700"/>
    <w:rsid w:val="000A796E"/>
    <w:rsid w:val="000B2BAB"/>
    <w:rsid w:val="000B3390"/>
    <w:rsid w:val="000B458E"/>
    <w:rsid w:val="000B4F29"/>
    <w:rsid w:val="000B6CAD"/>
    <w:rsid w:val="000B7763"/>
    <w:rsid w:val="000C612A"/>
    <w:rsid w:val="000C7369"/>
    <w:rsid w:val="000D0E7D"/>
    <w:rsid w:val="000D1D92"/>
    <w:rsid w:val="000D2E01"/>
    <w:rsid w:val="000D38EC"/>
    <w:rsid w:val="000D3FB2"/>
    <w:rsid w:val="000D53B3"/>
    <w:rsid w:val="000D6EEC"/>
    <w:rsid w:val="000D7061"/>
    <w:rsid w:val="000D74AA"/>
    <w:rsid w:val="000E07CC"/>
    <w:rsid w:val="000E1365"/>
    <w:rsid w:val="000E171D"/>
    <w:rsid w:val="000E25B4"/>
    <w:rsid w:val="000E2B9F"/>
    <w:rsid w:val="000E31AB"/>
    <w:rsid w:val="000E372A"/>
    <w:rsid w:val="000E384C"/>
    <w:rsid w:val="000E3E00"/>
    <w:rsid w:val="000E54E9"/>
    <w:rsid w:val="000E5E2D"/>
    <w:rsid w:val="000E74B1"/>
    <w:rsid w:val="000E772E"/>
    <w:rsid w:val="000E7838"/>
    <w:rsid w:val="000F3100"/>
    <w:rsid w:val="000F38A4"/>
    <w:rsid w:val="000F4BAE"/>
    <w:rsid w:val="000F7FA7"/>
    <w:rsid w:val="00100F23"/>
    <w:rsid w:val="0010130B"/>
    <w:rsid w:val="001049F5"/>
    <w:rsid w:val="00104AE1"/>
    <w:rsid w:val="00106019"/>
    <w:rsid w:val="001060A9"/>
    <w:rsid w:val="0010764A"/>
    <w:rsid w:val="0011022F"/>
    <w:rsid w:val="00110B3E"/>
    <w:rsid w:val="00110F37"/>
    <w:rsid w:val="0011313A"/>
    <w:rsid w:val="00113608"/>
    <w:rsid w:val="00115DA5"/>
    <w:rsid w:val="00115ECB"/>
    <w:rsid w:val="00116686"/>
    <w:rsid w:val="00117A9B"/>
    <w:rsid w:val="00117D42"/>
    <w:rsid w:val="00120C2A"/>
    <w:rsid w:val="001232E7"/>
    <w:rsid w:val="00124355"/>
    <w:rsid w:val="001248C9"/>
    <w:rsid w:val="00125094"/>
    <w:rsid w:val="001250E1"/>
    <w:rsid w:val="0012568E"/>
    <w:rsid w:val="0012690B"/>
    <w:rsid w:val="00126A53"/>
    <w:rsid w:val="0013086A"/>
    <w:rsid w:val="00131A03"/>
    <w:rsid w:val="00134113"/>
    <w:rsid w:val="00135D6F"/>
    <w:rsid w:val="0013794A"/>
    <w:rsid w:val="001379CB"/>
    <w:rsid w:val="001407B0"/>
    <w:rsid w:val="00140F91"/>
    <w:rsid w:val="00141EB9"/>
    <w:rsid w:val="00143B45"/>
    <w:rsid w:val="00145D64"/>
    <w:rsid w:val="00150043"/>
    <w:rsid w:val="0015187C"/>
    <w:rsid w:val="001551B5"/>
    <w:rsid w:val="00155D45"/>
    <w:rsid w:val="00156891"/>
    <w:rsid w:val="00157370"/>
    <w:rsid w:val="001603A7"/>
    <w:rsid w:val="001608B4"/>
    <w:rsid w:val="001610B9"/>
    <w:rsid w:val="001622F1"/>
    <w:rsid w:val="00162CE1"/>
    <w:rsid w:val="0016303E"/>
    <w:rsid w:val="001640AA"/>
    <w:rsid w:val="00165B2A"/>
    <w:rsid w:val="00166F26"/>
    <w:rsid w:val="00167049"/>
    <w:rsid w:val="00167450"/>
    <w:rsid w:val="00167D10"/>
    <w:rsid w:val="001700F2"/>
    <w:rsid w:val="00171144"/>
    <w:rsid w:val="00172D71"/>
    <w:rsid w:val="001747BD"/>
    <w:rsid w:val="00175363"/>
    <w:rsid w:val="00175EA2"/>
    <w:rsid w:val="0017621D"/>
    <w:rsid w:val="00177410"/>
    <w:rsid w:val="00181A2D"/>
    <w:rsid w:val="001826E5"/>
    <w:rsid w:val="00182994"/>
    <w:rsid w:val="001856A4"/>
    <w:rsid w:val="00186BA2"/>
    <w:rsid w:val="00186E92"/>
    <w:rsid w:val="00190695"/>
    <w:rsid w:val="0019097E"/>
    <w:rsid w:val="00192081"/>
    <w:rsid w:val="001952CF"/>
    <w:rsid w:val="001959D6"/>
    <w:rsid w:val="00195E30"/>
    <w:rsid w:val="0019634A"/>
    <w:rsid w:val="00196BDE"/>
    <w:rsid w:val="0019728E"/>
    <w:rsid w:val="001A08A3"/>
    <w:rsid w:val="001A1E4B"/>
    <w:rsid w:val="001A403C"/>
    <w:rsid w:val="001A6A8E"/>
    <w:rsid w:val="001B08A8"/>
    <w:rsid w:val="001B13BD"/>
    <w:rsid w:val="001B1F57"/>
    <w:rsid w:val="001B4A9F"/>
    <w:rsid w:val="001B697F"/>
    <w:rsid w:val="001C1778"/>
    <w:rsid w:val="001C3BB4"/>
    <w:rsid w:val="001C5E15"/>
    <w:rsid w:val="001C693A"/>
    <w:rsid w:val="001D15F0"/>
    <w:rsid w:val="001D1C15"/>
    <w:rsid w:val="001D4945"/>
    <w:rsid w:val="001D7BAF"/>
    <w:rsid w:val="001E0676"/>
    <w:rsid w:val="001E3252"/>
    <w:rsid w:val="001E484F"/>
    <w:rsid w:val="001E4E03"/>
    <w:rsid w:val="001F1B0A"/>
    <w:rsid w:val="001F2AB3"/>
    <w:rsid w:val="001F2E0B"/>
    <w:rsid w:val="001F35D7"/>
    <w:rsid w:val="001F378D"/>
    <w:rsid w:val="001F3A29"/>
    <w:rsid w:val="001F3ABF"/>
    <w:rsid w:val="001F4448"/>
    <w:rsid w:val="001F4B89"/>
    <w:rsid w:val="001F501B"/>
    <w:rsid w:val="001F6C43"/>
    <w:rsid w:val="00201A23"/>
    <w:rsid w:val="00201E77"/>
    <w:rsid w:val="002040C9"/>
    <w:rsid w:val="00204513"/>
    <w:rsid w:val="00204E4B"/>
    <w:rsid w:val="002058F0"/>
    <w:rsid w:val="00207264"/>
    <w:rsid w:val="0020771B"/>
    <w:rsid w:val="00210B7F"/>
    <w:rsid w:val="00210FE2"/>
    <w:rsid w:val="00213844"/>
    <w:rsid w:val="00213DBA"/>
    <w:rsid w:val="00213F5A"/>
    <w:rsid w:val="0021449B"/>
    <w:rsid w:val="0022142E"/>
    <w:rsid w:val="0022272F"/>
    <w:rsid w:val="00224BB6"/>
    <w:rsid w:val="00226418"/>
    <w:rsid w:val="002265AC"/>
    <w:rsid w:val="002306CE"/>
    <w:rsid w:val="00230AAA"/>
    <w:rsid w:val="00230DB4"/>
    <w:rsid w:val="0023148C"/>
    <w:rsid w:val="002407B9"/>
    <w:rsid w:val="002416C1"/>
    <w:rsid w:val="00241FA0"/>
    <w:rsid w:val="00243F50"/>
    <w:rsid w:val="002461D9"/>
    <w:rsid w:val="00247B96"/>
    <w:rsid w:val="00250938"/>
    <w:rsid w:val="00250A0F"/>
    <w:rsid w:val="0025212B"/>
    <w:rsid w:val="00252B00"/>
    <w:rsid w:val="00253CDB"/>
    <w:rsid w:val="002545BB"/>
    <w:rsid w:val="0025524B"/>
    <w:rsid w:val="002555A6"/>
    <w:rsid w:val="00255B7D"/>
    <w:rsid w:val="00256C56"/>
    <w:rsid w:val="00257C60"/>
    <w:rsid w:val="002617BD"/>
    <w:rsid w:val="00261E37"/>
    <w:rsid w:val="00262AE9"/>
    <w:rsid w:val="00262DF1"/>
    <w:rsid w:val="00264389"/>
    <w:rsid w:val="00266072"/>
    <w:rsid w:val="00270564"/>
    <w:rsid w:val="00270DCF"/>
    <w:rsid w:val="00271FD6"/>
    <w:rsid w:val="002745E4"/>
    <w:rsid w:val="002747A4"/>
    <w:rsid w:val="0027487E"/>
    <w:rsid w:val="002748AC"/>
    <w:rsid w:val="00275C50"/>
    <w:rsid w:val="00276345"/>
    <w:rsid w:val="00280377"/>
    <w:rsid w:val="00280CAC"/>
    <w:rsid w:val="002817B1"/>
    <w:rsid w:val="002823D1"/>
    <w:rsid w:val="00283ED6"/>
    <w:rsid w:val="00284C9D"/>
    <w:rsid w:val="00285770"/>
    <w:rsid w:val="00285A42"/>
    <w:rsid w:val="00286155"/>
    <w:rsid w:val="002870F1"/>
    <w:rsid w:val="00287251"/>
    <w:rsid w:val="002974D2"/>
    <w:rsid w:val="0029757A"/>
    <w:rsid w:val="002A2BB5"/>
    <w:rsid w:val="002A2E1C"/>
    <w:rsid w:val="002A4579"/>
    <w:rsid w:val="002A612D"/>
    <w:rsid w:val="002A6CF2"/>
    <w:rsid w:val="002B0F40"/>
    <w:rsid w:val="002B4703"/>
    <w:rsid w:val="002C01E8"/>
    <w:rsid w:val="002C16A2"/>
    <w:rsid w:val="002C3247"/>
    <w:rsid w:val="002C5D7A"/>
    <w:rsid w:val="002D0222"/>
    <w:rsid w:val="002D1F94"/>
    <w:rsid w:val="002D22D9"/>
    <w:rsid w:val="002D296D"/>
    <w:rsid w:val="002D2A3A"/>
    <w:rsid w:val="002D2C19"/>
    <w:rsid w:val="002D3A71"/>
    <w:rsid w:val="002D509F"/>
    <w:rsid w:val="002D5F82"/>
    <w:rsid w:val="002E0D95"/>
    <w:rsid w:val="002E1159"/>
    <w:rsid w:val="002E1AE9"/>
    <w:rsid w:val="002E1B0A"/>
    <w:rsid w:val="002E1E14"/>
    <w:rsid w:val="002E220D"/>
    <w:rsid w:val="002E744F"/>
    <w:rsid w:val="002F0EE6"/>
    <w:rsid w:val="002F3C65"/>
    <w:rsid w:val="002F436B"/>
    <w:rsid w:val="00302C38"/>
    <w:rsid w:val="00302DF6"/>
    <w:rsid w:val="0030394F"/>
    <w:rsid w:val="0030567B"/>
    <w:rsid w:val="00310423"/>
    <w:rsid w:val="00314998"/>
    <w:rsid w:val="00315E63"/>
    <w:rsid w:val="0031790D"/>
    <w:rsid w:val="00320A4F"/>
    <w:rsid w:val="003228DE"/>
    <w:rsid w:val="00322F3C"/>
    <w:rsid w:val="003264F9"/>
    <w:rsid w:val="003300B2"/>
    <w:rsid w:val="003318C7"/>
    <w:rsid w:val="00332206"/>
    <w:rsid w:val="00332633"/>
    <w:rsid w:val="00332DFC"/>
    <w:rsid w:val="00333D7A"/>
    <w:rsid w:val="00335A76"/>
    <w:rsid w:val="00336A56"/>
    <w:rsid w:val="003402DB"/>
    <w:rsid w:val="0034071E"/>
    <w:rsid w:val="0034475F"/>
    <w:rsid w:val="0034491C"/>
    <w:rsid w:val="00344A16"/>
    <w:rsid w:val="003455A3"/>
    <w:rsid w:val="00346C82"/>
    <w:rsid w:val="00350122"/>
    <w:rsid w:val="00350D9A"/>
    <w:rsid w:val="00350EAC"/>
    <w:rsid w:val="0035113C"/>
    <w:rsid w:val="003529A2"/>
    <w:rsid w:val="00352D56"/>
    <w:rsid w:val="0035385A"/>
    <w:rsid w:val="00353EFE"/>
    <w:rsid w:val="00354E21"/>
    <w:rsid w:val="003561EB"/>
    <w:rsid w:val="00361013"/>
    <w:rsid w:val="00361CA6"/>
    <w:rsid w:val="00363537"/>
    <w:rsid w:val="00366E26"/>
    <w:rsid w:val="00367583"/>
    <w:rsid w:val="00370C56"/>
    <w:rsid w:val="003723F6"/>
    <w:rsid w:val="003727AE"/>
    <w:rsid w:val="00372D0B"/>
    <w:rsid w:val="0037312B"/>
    <w:rsid w:val="00373582"/>
    <w:rsid w:val="003737C4"/>
    <w:rsid w:val="003744E0"/>
    <w:rsid w:val="0037503D"/>
    <w:rsid w:val="00375467"/>
    <w:rsid w:val="0037766A"/>
    <w:rsid w:val="00380F4C"/>
    <w:rsid w:val="00382766"/>
    <w:rsid w:val="00383E0D"/>
    <w:rsid w:val="003841C4"/>
    <w:rsid w:val="00386FBA"/>
    <w:rsid w:val="003876BC"/>
    <w:rsid w:val="00390244"/>
    <w:rsid w:val="00393AD3"/>
    <w:rsid w:val="00393C7F"/>
    <w:rsid w:val="0039530D"/>
    <w:rsid w:val="003953EB"/>
    <w:rsid w:val="003955E0"/>
    <w:rsid w:val="00395B62"/>
    <w:rsid w:val="00396455"/>
    <w:rsid w:val="003A1B0F"/>
    <w:rsid w:val="003A2582"/>
    <w:rsid w:val="003A3FBD"/>
    <w:rsid w:val="003A48D4"/>
    <w:rsid w:val="003A4E13"/>
    <w:rsid w:val="003A65E3"/>
    <w:rsid w:val="003A7630"/>
    <w:rsid w:val="003A7926"/>
    <w:rsid w:val="003B0E10"/>
    <w:rsid w:val="003B225F"/>
    <w:rsid w:val="003B7F9D"/>
    <w:rsid w:val="003C06A6"/>
    <w:rsid w:val="003C15B5"/>
    <w:rsid w:val="003C1F75"/>
    <w:rsid w:val="003C28B8"/>
    <w:rsid w:val="003C47D1"/>
    <w:rsid w:val="003C63C3"/>
    <w:rsid w:val="003D034B"/>
    <w:rsid w:val="003D038D"/>
    <w:rsid w:val="003D10EB"/>
    <w:rsid w:val="003D2606"/>
    <w:rsid w:val="003D3B98"/>
    <w:rsid w:val="003D464A"/>
    <w:rsid w:val="003D576B"/>
    <w:rsid w:val="003D7850"/>
    <w:rsid w:val="003D7F78"/>
    <w:rsid w:val="003E0A4C"/>
    <w:rsid w:val="003E0B4C"/>
    <w:rsid w:val="003E17DA"/>
    <w:rsid w:val="003E1E7E"/>
    <w:rsid w:val="003E22AC"/>
    <w:rsid w:val="003E274C"/>
    <w:rsid w:val="003E5CDE"/>
    <w:rsid w:val="003E67A8"/>
    <w:rsid w:val="003E7ADE"/>
    <w:rsid w:val="003E7C32"/>
    <w:rsid w:val="003F22CD"/>
    <w:rsid w:val="003F346A"/>
    <w:rsid w:val="003F4250"/>
    <w:rsid w:val="003F4A0E"/>
    <w:rsid w:val="003F53C3"/>
    <w:rsid w:val="003F56DA"/>
    <w:rsid w:val="003F61C2"/>
    <w:rsid w:val="003F6DD5"/>
    <w:rsid w:val="003F793C"/>
    <w:rsid w:val="004017A6"/>
    <w:rsid w:val="004027CC"/>
    <w:rsid w:val="00402A74"/>
    <w:rsid w:val="004032A4"/>
    <w:rsid w:val="00404695"/>
    <w:rsid w:val="00405C62"/>
    <w:rsid w:val="0040605D"/>
    <w:rsid w:val="00406107"/>
    <w:rsid w:val="004066BD"/>
    <w:rsid w:val="00412257"/>
    <w:rsid w:val="00413B3A"/>
    <w:rsid w:val="00414C24"/>
    <w:rsid w:val="00415001"/>
    <w:rsid w:val="004153B0"/>
    <w:rsid w:val="00416ACF"/>
    <w:rsid w:val="004212C1"/>
    <w:rsid w:val="00424769"/>
    <w:rsid w:val="00426099"/>
    <w:rsid w:val="00431C6A"/>
    <w:rsid w:val="00432CEF"/>
    <w:rsid w:val="00433334"/>
    <w:rsid w:val="00434280"/>
    <w:rsid w:val="0043439D"/>
    <w:rsid w:val="00437C0F"/>
    <w:rsid w:val="004401DE"/>
    <w:rsid w:val="0044026E"/>
    <w:rsid w:val="00440B04"/>
    <w:rsid w:val="00441244"/>
    <w:rsid w:val="00441A96"/>
    <w:rsid w:val="00442BCC"/>
    <w:rsid w:val="00442CB1"/>
    <w:rsid w:val="00442FB9"/>
    <w:rsid w:val="00443EEA"/>
    <w:rsid w:val="004441B8"/>
    <w:rsid w:val="00447264"/>
    <w:rsid w:val="00450195"/>
    <w:rsid w:val="00453B94"/>
    <w:rsid w:val="00456C45"/>
    <w:rsid w:val="0046243E"/>
    <w:rsid w:val="00463B3B"/>
    <w:rsid w:val="00463F60"/>
    <w:rsid w:val="00464120"/>
    <w:rsid w:val="0046496A"/>
    <w:rsid w:val="0046506D"/>
    <w:rsid w:val="0046598B"/>
    <w:rsid w:val="00465E1B"/>
    <w:rsid w:val="00466E40"/>
    <w:rsid w:val="00467800"/>
    <w:rsid w:val="00470342"/>
    <w:rsid w:val="00470347"/>
    <w:rsid w:val="004705E3"/>
    <w:rsid w:val="004709F4"/>
    <w:rsid w:val="00472219"/>
    <w:rsid w:val="00473420"/>
    <w:rsid w:val="00474729"/>
    <w:rsid w:val="00475998"/>
    <w:rsid w:val="0047780A"/>
    <w:rsid w:val="004830A1"/>
    <w:rsid w:val="00491159"/>
    <w:rsid w:val="004918C1"/>
    <w:rsid w:val="004937C2"/>
    <w:rsid w:val="00493E22"/>
    <w:rsid w:val="00495CB7"/>
    <w:rsid w:val="00496C3C"/>
    <w:rsid w:val="00496ED8"/>
    <w:rsid w:val="00497012"/>
    <w:rsid w:val="00497906"/>
    <w:rsid w:val="004A0A3A"/>
    <w:rsid w:val="004A1074"/>
    <w:rsid w:val="004A1BA8"/>
    <w:rsid w:val="004A1BCD"/>
    <w:rsid w:val="004A21BF"/>
    <w:rsid w:val="004A32BB"/>
    <w:rsid w:val="004A5DA3"/>
    <w:rsid w:val="004A7B75"/>
    <w:rsid w:val="004A7F0D"/>
    <w:rsid w:val="004B0242"/>
    <w:rsid w:val="004B0365"/>
    <w:rsid w:val="004B179E"/>
    <w:rsid w:val="004B1A2F"/>
    <w:rsid w:val="004B3F9C"/>
    <w:rsid w:val="004B48CE"/>
    <w:rsid w:val="004B5625"/>
    <w:rsid w:val="004B5C65"/>
    <w:rsid w:val="004B6C73"/>
    <w:rsid w:val="004C0134"/>
    <w:rsid w:val="004C2D92"/>
    <w:rsid w:val="004C34E1"/>
    <w:rsid w:val="004C4DA4"/>
    <w:rsid w:val="004C773F"/>
    <w:rsid w:val="004C7923"/>
    <w:rsid w:val="004D015E"/>
    <w:rsid w:val="004D1668"/>
    <w:rsid w:val="004D31A7"/>
    <w:rsid w:val="004D4381"/>
    <w:rsid w:val="004D4532"/>
    <w:rsid w:val="004D4EAA"/>
    <w:rsid w:val="004D5B6E"/>
    <w:rsid w:val="004D667C"/>
    <w:rsid w:val="004D7313"/>
    <w:rsid w:val="004D7CE8"/>
    <w:rsid w:val="004E0B33"/>
    <w:rsid w:val="004E2D15"/>
    <w:rsid w:val="004E2F31"/>
    <w:rsid w:val="004E3CBD"/>
    <w:rsid w:val="004E71EB"/>
    <w:rsid w:val="004F015C"/>
    <w:rsid w:val="004F0A94"/>
    <w:rsid w:val="004F0C3E"/>
    <w:rsid w:val="004F1C71"/>
    <w:rsid w:val="004F1D37"/>
    <w:rsid w:val="004F1ED4"/>
    <w:rsid w:val="004F35CD"/>
    <w:rsid w:val="004F3E37"/>
    <w:rsid w:val="004F4DBC"/>
    <w:rsid w:val="004F4E30"/>
    <w:rsid w:val="004F5278"/>
    <w:rsid w:val="004F5BFC"/>
    <w:rsid w:val="004F6598"/>
    <w:rsid w:val="004F79FC"/>
    <w:rsid w:val="005010E6"/>
    <w:rsid w:val="00501897"/>
    <w:rsid w:val="005029E6"/>
    <w:rsid w:val="00502B60"/>
    <w:rsid w:val="00502F8E"/>
    <w:rsid w:val="00503C6C"/>
    <w:rsid w:val="00505DC3"/>
    <w:rsid w:val="00505EA3"/>
    <w:rsid w:val="00507557"/>
    <w:rsid w:val="005076A1"/>
    <w:rsid w:val="00507E49"/>
    <w:rsid w:val="005113AA"/>
    <w:rsid w:val="00512841"/>
    <w:rsid w:val="00513B39"/>
    <w:rsid w:val="00513E5E"/>
    <w:rsid w:val="00514828"/>
    <w:rsid w:val="005149C1"/>
    <w:rsid w:val="00514C63"/>
    <w:rsid w:val="00516FD0"/>
    <w:rsid w:val="0052150B"/>
    <w:rsid w:val="00522322"/>
    <w:rsid w:val="00522A70"/>
    <w:rsid w:val="00524608"/>
    <w:rsid w:val="00524D1C"/>
    <w:rsid w:val="005262B6"/>
    <w:rsid w:val="00527F80"/>
    <w:rsid w:val="00530E42"/>
    <w:rsid w:val="005310F1"/>
    <w:rsid w:val="00531507"/>
    <w:rsid w:val="00534E14"/>
    <w:rsid w:val="00535628"/>
    <w:rsid w:val="00535A75"/>
    <w:rsid w:val="00535AE9"/>
    <w:rsid w:val="0053748C"/>
    <w:rsid w:val="005407D2"/>
    <w:rsid w:val="005441F2"/>
    <w:rsid w:val="00544B8F"/>
    <w:rsid w:val="005453CF"/>
    <w:rsid w:val="005453E3"/>
    <w:rsid w:val="0055369C"/>
    <w:rsid w:val="0055459F"/>
    <w:rsid w:val="005559AC"/>
    <w:rsid w:val="00556446"/>
    <w:rsid w:val="005566A1"/>
    <w:rsid w:val="0055680E"/>
    <w:rsid w:val="00557333"/>
    <w:rsid w:val="00560F42"/>
    <w:rsid w:val="00561781"/>
    <w:rsid w:val="00563C2C"/>
    <w:rsid w:val="00564035"/>
    <w:rsid w:val="00564BB5"/>
    <w:rsid w:val="00570817"/>
    <w:rsid w:val="005708CA"/>
    <w:rsid w:val="00571B3E"/>
    <w:rsid w:val="00573E1F"/>
    <w:rsid w:val="00576065"/>
    <w:rsid w:val="00577F4A"/>
    <w:rsid w:val="005810E8"/>
    <w:rsid w:val="00581E3F"/>
    <w:rsid w:val="0058270E"/>
    <w:rsid w:val="00582F21"/>
    <w:rsid w:val="005847BD"/>
    <w:rsid w:val="00585C59"/>
    <w:rsid w:val="00586622"/>
    <w:rsid w:val="0058783C"/>
    <w:rsid w:val="005879A1"/>
    <w:rsid w:val="0059070F"/>
    <w:rsid w:val="0059229D"/>
    <w:rsid w:val="005934EA"/>
    <w:rsid w:val="005956DF"/>
    <w:rsid w:val="00595ADB"/>
    <w:rsid w:val="005A1083"/>
    <w:rsid w:val="005A3412"/>
    <w:rsid w:val="005A5929"/>
    <w:rsid w:val="005B056B"/>
    <w:rsid w:val="005B139A"/>
    <w:rsid w:val="005B3736"/>
    <w:rsid w:val="005B37B3"/>
    <w:rsid w:val="005B4E66"/>
    <w:rsid w:val="005C1650"/>
    <w:rsid w:val="005C2177"/>
    <w:rsid w:val="005C7445"/>
    <w:rsid w:val="005C7960"/>
    <w:rsid w:val="005D17F2"/>
    <w:rsid w:val="005D20DD"/>
    <w:rsid w:val="005D53DD"/>
    <w:rsid w:val="005D545E"/>
    <w:rsid w:val="005D6058"/>
    <w:rsid w:val="005D6205"/>
    <w:rsid w:val="005D70D9"/>
    <w:rsid w:val="005E1B67"/>
    <w:rsid w:val="005E1E99"/>
    <w:rsid w:val="005E2C1B"/>
    <w:rsid w:val="005E394C"/>
    <w:rsid w:val="005E695D"/>
    <w:rsid w:val="005F03CA"/>
    <w:rsid w:val="005F0F8C"/>
    <w:rsid w:val="005F3892"/>
    <w:rsid w:val="005F403A"/>
    <w:rsid w:val="005F4357"/>
    <w:rsid w:val="005F4474"/>
    <w:rsid w:val="005F56ED"/>
    <w:rsid w:val="006009D4"/>
    <w:rsid w:val="006010EE"/>
    <w:rsid w:val="00607532"/>
    <w:rsid w:val="00607667"/>
    <w:rsid w:val="00610D90"/>
    <w:rsid w:val="0061195F"/>
    <w:rsid w:val="00611AE3"/>
    <w:rsid w:val="00612655"/>
    <w:rsid w:val="0061329B"/>
    <w:rsid w:val="0061405A"/>
    <w:rsid w:val="006152CC"/>
    <w:rsid w:val="006156EF"/>
    <w:rsid w:val="00616581"/>
    <w:rsid w:val="006168EF"/>
    <w:rsid w:val="00617E71"/>
    <w:rsid w:val="00621557"/>
    <w:rsid w:val="00622A5A"/>
    <w:rsid w:val="006250CA"/>
    <w:rsid w:val="0062582A"/>
    <w:rsid w:val="00632647"/>
    <w:rsid w:val="006326DD"/>
    <w:rsid w:val="006347ED"/>
    <w:rsid w:val="006368B8"/>
    <w:rsid w:val="00637505"/>
    <w:rsid w:val="006376AF"/>
    <w:rsid w:val="006412B3"/>
    <w:rsid w:val="0064173A"/>
    <w:rsid w:val="006455C5"/>
    <w:rsid w:val="00645D5B"/>
    <w:rsid w:val="00645EF6"/>
    <w:rsid w:val="0064752C"/>
    <w:rsid w:val="00652AD5"/>
    <w:rsid w:val="00652C6E"/>
    <w:rsid w:val="0065395D"/>
    <w:rsid w:val="006572B2"/>
    <w:rsid w:val="00657AD1"/>
    <w:rsid w:val="00660427"/>
    <w:rsid w:val="0066191C"/>
    <w:rsid w:val="00661CF4"/>
    <w:rsid w:val="0066297F"/>
    <w:rsid w:val="00663B54"/>
    <w:rsid w:val="00664763"/>
    <w:rsid w:val="00664832"/>
    <w:rsid w:val="00664FD4"/>
    <w:rsid w:val="00666093"/>
    <w:rsid w:val="0066722F"/>
    <w:rsid w:val="00667B29"/>
    <w:rsid w:val="00667C01"/>
    <w:rsid w:val="006702F4"/>
    <w:rsid w:val="006720B1"/>
    <w:rsid w:val="00674C7A"/>
    <w:rsid w:val="00674E95"/>
    <w:rsid w:val="00676449"/>
    <w:rsid w:val="00676CC6"/>
    <w:rsid w:val="006774D2"/>
    <w:rsid w:val="0068048F"/>
    <w:rsid w:val="006805E3"/>
    <w:rsid w:val="006825B0"/>
    <w:rsid w:val="0068293E"/>
    <w:rsid w:val="0068468A"/>
    <w:rsid w:val="00684D4D"/>
    <w:rsid w:val="006858D7"/>
    <w:rsid w:val="00685B5C"/>
    <w:rsid w:val="00692E40"/>
    <w:rsid w:val="0069349C"/>
    <w:rsid w:val="00693A3B"/>
    <w:rsid w:val="00694193"/>
    <w:rsid w:val="00694654"/>
    <w:rsid w:val="006947B5"/>
    <w:rsid w:val="00694FD4"/>
    <w:rsid w:val="00695DFD"/>
    <w:rsid w:val="006A055C"/>
    <w:rsid w:val="006A3CCD"/>
    <w:rsid w:val="006A5B32"/>
    <w:rsid w:val="006A5F55"/>
    <w:rsid w:val="006A6EA5"/>
    <w:rsid w:val="006A76E3"/>
    <w:rsid w:val="006B0BC6"/>
    <w:rsid w:val="006B13DB"/>
    <w:rsid w:val="006B2A6E"/>
    <w:rsid w:val="006B2C02"/>
    <w:rsid w:val="006B3997"/>
    <w:rsid w:val="006B4EFA"/>
    <w:rsid w:val="006B6992"/>
    <w:rsid w:val="006B6BD4"/>
    <w:rsid w:val="006C0E0E"/>
    <w:rsid w:val="006C1630"/>
    <w:rsid w:val="006C7DEB"/>
    <w:rsid w:val="006D04E1"/>
    <w:rsid w:val="006D225D"/>
    <w:rsid w:val="006D2853"/>
    <w:rsid w:val="006D29DB"/>
    <w:rsid w:val="006D38CA"/>
    <w:rsid w:val="006D3932"/>
    <w:rsid w:val="006D3F5E"/>
    <w:rsid w:val="006D43B1"/>
    <w:rsid w:val="006D53FD"/>
    <w:rsid w:val="006D6F55"/>
    <w:rsid w:val="006D7B44"/>
    <w:rsid w:val="006E14AB"/>
    <w:rsid w:val="006E1716"/>
    <w:rsid w:val="006E29DB"/>
    <w:rsid w:val="006E2A1A"/>
    <w:rsid w:val="006E2DB8"/>
    <w:rsid w:val="006E395D"/>
    <w:rsid w:val="006E58C0"/>
    <w:rsid w:val="006E65A5"/>
    <w:rsid w:val="006F0112"/>
    <w:rsid w:val="006F09A2"/>
    <w:rsid w:val="006F3EAB"/>
    <w:rsid w:val="006F43CC"/>
    <w:rsid w:val="006F559E"/>
    <w:rsid w:val="006F66D9"/>
    <w:rsid w:val="006F7C05"/>
    <w:rsid w:val="007007BA"/>
    <w:rsid w:val="0070080F"/>
    <w:rsid w:val="00705F40"/>
    <w:rsid w:val="0070612E"/>
    <w:rsid w:val="007074EE"/>
    <w:rsid w:val="00707811"/>
    <w:rsid w:val="0071252F"/>
    <w:rsid w:val="007133E5"/>
    <w:rsid w:val="007138EE"/>
    <w:rsid w:val="00722CE9"/>
    <w:rsid w:val="007231A5"/>
    <w:rsid w:val="00723FEC"/>
    <w:rsid w:val="00726408"/>
    <w:rsid w:val="0072662F"/>
    <w:rsid w:val="00726A29"/>
    <w:rsid w:val="00726A53"/>
    <w:rsid w:val="0073005A"/>
    <w:rsid w:val="00730E3F"/>
    <w:rsid w:val="007312D5"/>
    <w:rsid w:val="00733901"/>
    <w:rsid w:val="00735E0D"/>
    <w:rsid w:val="007366CB"/>
    <w:rsid w:val="0073748E"/>
    <w:rsid w:val="00737774"/>
    <w:rsid w:val="007400A2"/>
    <w:rsid w:val="00742FEA"/>
    <w:rsid w:val="007442C0"/>
    <w:rsid w:val="00746381"/>
    <w:rsid w:val="007463EF"/>
    <w:rsid w:val="00747255"/>
    <w:rsid w:val="00747445"/>
    <w:rsid w:val="00751471"/>
    <w:rsid w:val="0075163A"/>
    <w:rsid w:val="007523E1"/>
    <w:rsid w:val="007525D0"/>
    <w:rsid w:val="00755CE9"/>
    <w:rsid w:val="0075672E"/>
    <w:rsid w:val="00756FDF"/>
    <w:rsid w:val="0075713D"/>
    <w:rsid w:val="00761096"/>
    <w:rsid w:val="007617E3"/>
    <w:rsid w:val="00763CAC"/>
    <w:rsid w:val="00764AD2"/>
    <w:rsid w:val="00764BCF"/>
    <w:rsid w:val="00770510"/>
    <w:rsid w:val="007705FC"/>
    <w:rsid w:val="00770AEC"/>
    <w:rsid w:val="00771C39"/>
    <w:rsid w:val="007725A2"/>
    <w:rsid w:val="0077305A"/>
    <w:rsid w:val="007739A3"/>
    <w:rsid w:val="00774C2E"/>
    <w:rsid w:val="00775651"/>
    <w:rsid w:val="007767B1"/>
    <w:rsid w:val="00777753"/>
    <w:rsid w:val="00777C78"/>
    <w:rsid w:val="00781A6C"/>
    <w:rsid w:val="00782C6E"/>
    <w:rsid w:val="007836E3"/>
    <w:rsid w:val="00784C2E"/>
    <w:rsid w:val="007871E2"/>
    <w:rsid w:val="007875CF"/>
    <w:rsid w:val="00787C37"/>
    <w:rsid w:val="00787EA3"/>
    <w:rsid w:val="007906CB"/>
    <w:rsid w:val="00790DF0"/>
    <w:rsid w:val="00791437"/>
    <w:rsid w:val="00793AAD"/>
    <w:rsid w:val="007A0065"/>
    <w:rsid w:val="007A0C28"/>
    <w:rsid w:val="007A11EB"/>
    <w:rsid w:val="007A15A6"/>
    <w:rsid w:val="007A2DBD"/>
    <w:rsid w:val="007A401D"/>
    <w:rsid w:val="007A50BD"/>
    <w:rsid w:val="007A5ADD"/>
    <w:rsid w:val="007A7F0D"/>
    <w:rsid w:val="007B0740"/>
    <w:rsid w:val="007B0FD4"/>
    <w:rsid w:val="007B3DF0"/>
    <w:rsid w:val="007B5ABF"/>
    <w:rsid w:val="007B5D3E"/>
    <w:rsid w:val="007C1B81"/>
    <w:rsid w:val="007C1EC0"/>
    <w:rsid w:val="007C352A"/>
    <w:rsid w:val="007C3B93"/>
    <w:rsid w:val="007C55D8"/>
    <w:rsid w:val="007D016F"/>
    <w:rsid w:val="007D0CF8"/>
    <w:rsid w:val="007D0EAE"/>
    <w:rsid w:val="007D11C6"/>
    <w:rsid w:val="007D20AE"/>
    <w:rsid w:val="007D242F"/>
    <w:rsid w:val="007D2A29"/>
    <w:rsid w:val="007D69EA"/>
    <w:rsid w:val="007D6B0B"/>
    <w:rsid w:val="007D76CF"/>
    <w:rsid w:val="007E00FC"/>
    <w:rsid w:val="007E0C4D"/>
    <w:rsid w:val="007E11D9"/>
    <w:rsid w:val="007E45F9"/>
    <w:rsid w:val="007F064F"/>
    <w:rsid w:val="007F1566"/>
    <w:rsid w:val="007F27FB"/>
    <w:rsid w:val="007F4C2A"/>
    <w:rsid w:val="007F578F"/>
    <w:rsid w:val="007F5E37"/>
    <w:rsid w:val="007F7592"/>
    <w:rsid w:val="007F7721"/>
    <w:rsid w:val="00801DF8"/>
    <w:rsid w:val="0080221B"/>
    <w:rsid w:val="00802E3B"/>
    <w:rsid w:val="00803301"/>
    <w:rsid w:val="00803A75"/>
    <w:rsid w:val="00806461"/>
    <w:rsid w:val="00807CEC"/>
    <w:rsid w:val="008109A0"/>
    <w:rsid w:val="00811A1A"/>
    <w:rsid w:val="00813688"/>
    <w:rsid w:val="008141B4"/>
    <w:rsid w:val="00815339"/>
    <w:rsid w:val="00815C42"/>
    <w:rsid w:val="00820A50"/>
    <w:rsid w:val="00823C1B"/>
    <w:rsid w:val="00823CE6"/>
    <w:rsid w:val="008318C7"/>
    <w:rsid w:val="00831AC6"/>
    <w:rsid w:val="0083344B"/>
    <w:rsid w:val="008362F5"/>
    <w:rsid w:val="0083692A"/>
    <w:rsid w:val="00836E37"/>
    <w:rsid w:val="00842F85"/>
    <w:rsid w:val="00846AD7"/>
    <w:rsid w:val="00847D65"/>
    <w:rsid w:val="0085110E"/>
    <w:rsid w:val="00851BF6"/>
    <w:rsid w:val="0085221B"/>
    <w:rsid w:val="008522BB"/>
    <w:rsid w:val="00853798"/>
    <w:rsid w:val="00853E38"/>
    <w:rsid w:val="008571C0"/>
    <w:rsid w:val="00860B30"/>
    <w:rsid w:val="00864636"/>
    <w:rsid w:val="0086730E"/>
    <w:rsid w:val="00867C2A"/>
    <w:rsid w:val="00871048"/>
    <w:rsid w:val="00871ABC"/>
    <w:rsid w:val="008727C2"/>
    <w:rsid w:val="00874AB1"/>
    <w:rsid w:val="00874C73"/>
    <w:rsid w:val="00877351"/>
    <w:rsid w:val="0087745D"/>
    <w:rsid w:val="008819AF"/>
    <w:rsid w:val="00886678"/>
    <w:rsid w:val="00887466"/>
    <w:rsid w:val="00887886"/>
    <w:rsid w:val="00890599"/>
    <w:rsid w:val="00890D81"/>
    <w:rsid w:val="00891C14"/>
    <w:rsid w:val="00891E58"/>
    <w:rsid w:val="008927B0"/>
    <w:rsid w:val="00894976"/>
    <w:rsid w:val="0089546A"/>
    <w:rsid w:val="008A0596"/>
    <w:rsid w:val="008A06D6"/>
    <w:rsid w:val="008A0B5C"/>
    <w:rsid w:val="008A32F9"/>
    <w:rsid w:val="008A5B83"/>
    <w:rsid w:val="008A7536"/>
    <w:rsid w:val="008B4BE5"/>
    <w:rsid w:val="008B6017"/>
    <w:rsid w:val="008C072E"/>
    <w:rsid w:val="008C0BC4"/>
    <w:rsid w:val="008C0CCF"/>
    <w:rsid w:val="008C0E53"/>
    <w:rsid w:val="008C1128"/>
    <w:rsid w:val="008C2B50"/>
    <w:rsid w:val="008C3574"/>
    <w:rsid w:val="008C444E"/>
    <w:rsid w:val="008C4D5F"/>
    <w:rsid w:val="008C5228"/>
    <w:rsid w:val="008C6201"/>
    <w:rsid w:val="008C695A"/>
    <w:rsid w:val="008C6A4E"/>
    <w:rsid w:val="008D032D"/>
    <w:rsid w:val="008D0FE2"/>
    <w:rsid w:val="008D1DEE"/>
    <w:rsid w:val="008D2398"/>
    <w:rsid w:val="008D5B41"/>
    <w:rsid w:val="008D6442"/>
    <w:rsid w:val="008E05C5"/>
    <w:rsid w:val="008E4EB6"/>
    <w:rsid w:val="008F12D4"/>
    <w:rsid w:val="008F1381"/>
    <w:rsid w:val="008F1FD6"/>
    <w:rsid w:val="00902E57"/>
    <w:rsid w:val="00902FBF"/>
    <w:rsid w:val="0090333F"/>
    <w:rsid w:val="00906014"/>
    <w:rsid w:val="00910592"/>
    <w:rsid w:val="00910874"/>
    <w:rsid w:val="00912130"/>
    <w:rsid w:val="00912AFA"/>
    <w:rsid w:val="00915C68"/>
    <w:rsid w:val="0091681D"/>
    <w:rsid w:val="0091751A"/>
    <w:rsid w:val="00920D7F"/>
    <w:rsid w:val="009213CB"/>
    <w:rsid w:val="0092459C"/>
    <w:rsid w:val="0093025A"/>
    <w:rsid w:val="0093053B"/>
    <w:rsid w:val="00930835"/>
    <w:rsid w:val="009310F5"/>
    <w:rsid w:val="00932953"/>
    <w:rsid w:val="00934A77"/>
    <w:rsid w:val="00936068"/>
    <w:rsid w:val="00936ACC"/>
    <w:rsid w:val="00936D97"/>
    <w:rsid w:val="0093722E"/>
    <w:rsid w:val="00940657"/>
    <w:rsid w:val="00941AA2"/>
    <w:rsid w:val="00941EFB"/>
    <w:rsid w:val="00945D0F"/>
    <w:rsid w:val="0094673C"/>
    <w:rsid w:val="00946D7A"/>
    <w:rsid w:val="009521F4"/>
    <w:rsid w:val="00952A7B"/>
    <w:rsid w:val="00952D90"/>
    <w:rsid w:val="00953137"/>
    <w:rsid w:val="009543A2"/>
    <w:rsid w:val="009543F5"/>
    <w:rsid w:val="00954BAB"/>
    <w:rsid w:val="00955D0F"/>
    <w:rsid w:val="009579B3"/>
    <w:rsid w:val="00965246"/>
    <w:rsid w:val="00965634"/>
    <w:rsid w:val="00966147"/>
    <w:rsid w:val="00966165"/>
    <w:rsid w:val="0096689C"/>
    <w:rsid w:val="00973275"/>
    <w:rsid w:val="00973B91"/>
    <w:rsid w:val="00973E4A"/>
    <w:rsid w:val="00975999"/>
    <w:rsid w:val="00976FA8"/>
    <w:rsid w:val="009803BB"/>
    <w:rsid w:val="00982703"/>
    <w:rsid w:val="009848FB"/>
    <w:rsid w:val="009854B9"/>
    <w:rsid w:val="00985CB4"/>
    <w:rsid w:val="00986FD6"/>
    <w:rsid w:val="00990380"/>
    <w:rsid w:val="00990C5D"/>
    <w:rsid w:val="009916A2"/>
    <w:rsid w:val="00991E0B"/>
    <w:rsid w:val="00992180"/>
    <w:rsid w:val="00992599"/>
    <w:rsid w:val="00994287"/>
    <w:rsid w:val="009956AF"/>
    <w:rsid w:val="009968B5"/>
    <w:rsid w:val="0099699A"/>
    <w:rsid w:val="009A1282"/>
    <w:rsid w:val="009A1559"/>
    <w:rsid w:val="009A1B19"/>
    <w:rsid w:val="009A1D8B"/>
    <w:rsid w:val="009A200C"/>
    <w:rsid w:val="009A727F"/>
    <w:rsid w:val="009A72FC"/>
    <w:rsid w:val="009B02EA"/>
    <w:rsid w:val="009B048A"/>
    <w:rsid w:val="009B20E6"/>
    <w:rsid w:val="009B2D7F"/>
    <w:rsid w:val="009B4245"/>
    <w:rsid w:val="009B4D29"/>
    <w:rsid w:val="009B59BF"/>
    <w:rsid w:val="009B59F4"/>
    <w:rsid w:val="009B6B9B"/>
    <w:rsid w:val="009B6DFF"/>
    <w:rsid w:val="009B7832"/>
    <w:rsid w:val="009C11D0"/>
    <w:rsid w:val="009C1432"/>
    <w:rsid w:val="009C1963"/>
    <w:rsid w:val="009C2891"/>
    <w:rsid w:val="009C2E00"/>
    <w:rsid w:val="009C50C3"/>
    <w:rsid w:val="009C7424"/>
    <w:rsid w:val="009D0DE4"/>
    <w:rsid w:val="009D0F94"/>
    <w:rsid w:val="009D39C2"/>
    <w:rsid w:val="009D3DA4"/>
    <w:rsid w:val="009D5BE4"/>
    <w:rsid w:val="009D5F53"/>
    <w:rsid w:val="009D65E3"/>
    <w:rsid w:val="009D66B8"/>
    <w:rsid w:val="009D68CA"/>
    <w:rsid w:val="009E010B"/>
    <w:rsid w:val="009E154B"/>
    <w:rsid w:val="009E20E9"/>
    <w:rsid w:val="009E34AA"/>
    <w:rsid w:val="009E57B0"/>
    <w:rsid w:val="009E63C7"/>
    <w:rsid w:val="009E66A7"/>
    <w:rsid w:val="009F07B4"/>
    <w:rsid w:val="009F31F9"/>
    <w:rsid w:val="009F3447"/>
    <w:rsid w:val="009F3BE8"/>
    <w:rsid w:val="009F6159"/>
    <w:rsid w:val="009F671D"/>
    <w:rsid w:val="009F738D"/>
    <w:rsid w:val="009F7A22"/>
    <w:rsid w:val="00A00C88"/>
    <w:rsid w:val="00A00C9D"/>
    <w:rsid w:val="00A04EBC"/>
    <w:rsid w:val="00A0548F"/>
    <w:rsid w:val="00A05C59"/>
    <w:rsid w:val="00A06164"/>
    <w:rsid w:val="00A061E4"/>
    <w:rsid w:val="00A0672A"/>
    <w:rsid w:val="00A069E6"/>
    <w:rsid w:val="00A06F51"/>
    <w:rsid w:val="00A07EDC"/>
    <w:rsid w:val="00A11913"/>
    <w:rsid w:val="00A12A2F"/>
    <w:rsid w:val="00A12E18"/>
    <w:rsid w:val="00A161C7"/>
    <w:rsid w:val="00A177B9"/>
    <w:rsid w:val="00A1784B"/>
    <w:rsid w:val="00A20055"/>
    <w:rsid w:val="00A21100"/>
    <w:rsid w:val="00A23BCA"/>
    <w:rsid w:val="00A24C58"/>
    <w:rsid w:val="00A279E8"/>
    <w:rsid w:val="00A313B0"/>
    <w:rsid w:val="00A31D2E"/>
    <w:rsid w:val="00A32065"/>
    <w:rsid w:val="00A33480"/>
    <w:rsid w:val="00A34C31"/>
    <w:rsid w:val="00A35A0F"/>
    <w:rsid w:val="00A368E1"/>
    <w:rsid w:val="00A37CAF"/>
    <w:rsid w:val="00A402A8"/>
    <w:rsid w:val="00A40A77"/>
    <w:rsid w:val="00A417DA"/>
    <w:rsid w:val="00A4252E"/>
    <w:rsid w:val="00A450F9"/>
    <w:rsid w:val="00A45376"/>
    <w:rsid w:val="00A45551"/>
    <w:rsid w:val="00A45CA5"/>
    <w:rsid w:val="00A475AA"/>
    <w:rsid w:val="00A47807"/>
    <w:rsid w:val="00A47E9A"/>
    <w:rsid w:val="00A502E4"/>
    <w:rsid w:val="00A50D18"/>
    <w:rsid w:val="00A51026"/>
    <w:rsid w:val="00A514ED"/>
    <w:rsid w:val="00A52158"/>
    <w:rsid w:val="00A54288"/>
    <w:rsid w:val="00A54404"/>
    <w:rsid w:val="00A54D45"/>
    <w:rsid w:val="00A552E1"/>
    <w:rsid w:val="00A55814"/>
    <w:rsid w:val="00A559FC"/>
    <w:rsid w:val="00A56D51"/>
    <w:rsid w:val="00A572CC"/>
    <w:rsid w:val="00A5790B"/>
    <w:rsid w:val="00A603A7"/>
    <w:rsid w:val="00A62AB2"/>
    <w:rsid w:val="00A66241"/>
    <w:rsid w:val="00A671AD"/>
    <w:rsid w:val="00A70AF5"/>
    <w:rsid w:val="00A7532D"/>
    <w:rsid w:val="00A81593"/>
    <w:rsid w:val="00A821A9"/>
    <w:rsid w:val="00A8404F"/>
    <w:rsid w:val="00A84F61"/>
    <w:rsid w:val="00A868F9"/>
    <w:rsid w:val="00A87D61"/>
    <w:rsid w:val="00A928BC"/>
    <w:rsid w:val="00A94919"/>
    <w:rsid w:val="00A974DD"/>
    <w:rsid w:val="00AA0163"/>
    <w:rsid w:val="00AA024C"/>
    <w:rsid w:val="00AA39BB"/>
    <w:rsid w:val="00AA3CE7"/>
    <w:rsid w:val="00AA3CF5"/>
    <w:rsid w:val="00AA6B3E"/>
    <w:rsid w:val="00AA7B9C"/>
    <w:rsid w:val="00AB1680"/>
    <w:rsid w:val="00AB20AF"/>
    <w:rsid w:val="00AB2970"/>
    <w:rsid w:val="00AB2F94"/>
    <w:rsid w:val="00AB43D9"/>
    <w:rsid w:val="00AB6645"/>
    <w:rsid w:val="00AB6659"/>
    <w:rsid w:val="00AB730D"/>
    <w:rsid w:val="00AB761F"/>
    <w:rsid w:val="00AB78AB"/>
    <w:rsid w:val="00AC0909"/>
    <w:rsid w:val="00AC16DB"/>
    <w:rsid w:val="00AC16F8"/>
    <w:rsid w:val="00AC2219"/>
    <w:rsid w:val="00AC2CAC"/>
    <w:rsid w:val="00AC4017"/>
    <w:rsid w:val="00AC4285"/>
    <w:rsid w:val="00AC63EC"/>
    <w:rsid w:val="00AC7604"/>
    <w:rsid w:val="00AD0E46"/>
    <w:rsid w:val="00AD1297"/>
    <w:rsid w:val="00AD1420"/>
    <w:rsid w:val="00AD1A18"/>
    <w:rsid w:val="00AD3680"/>
    <w:rsid w:val="00AD43B9"/>
    <w:rsid w:val="00AD58A4"/>
    <w:rsid w:val="00AD74AF"/>
    <w:rsid w:val="00AD7BFA"/>
    <w:rsid w:val="00AD7DE0"/>
    <w:rsid w:val="00AE0202"/>
    <w:rsid w:val="00AE0C40"/>
    <w:rsid w:val="00AE18F3"/>
    <w:rsid w:val="00AE23EA"/>
    <w:rsid w:val="00AE3628"/>
    <w:rsid w:val="00AE398F"/>
    <w:rsid w:val="00AE4780"/>
    <w:rsid w:val="00AE611C"/>
    <w:rsid w:val="00AE64A7"/>
    <w:rsid w:val="00AE7688"/>
    <w:rsid w:val="00AF0BC4"/>
    <w:rsid w:val="00AF0DB1"/>
    <w:rsid w:val="00AF252D"/>
    <w:rsid w:val="00AF296D"/>
    <w:rsid w:val="00AF3195"/>
    <w:rsid w:val="00AF372B"/>
    <w:rsid w:val="00AF3803"/>
    <w:rsid w:val="00AF3B11"/>
    <w:rsid w:val="00AF47CF"/>
    <w:rsid w:val="00AF7933"/>
    <w:rsid w:val="00B0111C"/>
    <w:rsid w:val="00B0191E"/>
    <w:rsid w:val="00B025BC"/>
    <w:rsid w:val="00B029DA"/>
    <w:rsid w:val="00B04A41"/>
    <w:rsid w:val="00B055C7"/>
    <w:rsid w:val="00B05958"/>
    <w:rsid w:val="00B068D2"/>
    <w:rsid w:val="00B11EC8"/>
    <w:rsid w:val="00B12CE7"/>
    <w:rsid w:val="00B13E2C"/>
    <w:rsid w:val="00B1545F"/>
    <w:rsid w:val="00B15864"/>
    <w:rsid w:val="00B162DE"/>
    <w:rsid w:val="00B16DE2"/>
    <w:rsid w:val="00B1761D"/>
    <w:rsid w:val="00B20B5B"/>
    <w:rsid w:val="00B21B1E"/>
    <w:rsid w:val="00B22F7F"/>
    <w:rsid w:val="00B23CAC"/>
    <w:rsid w:val="00B243D3"/>
    <w:rsid w:val="00B25851"/>
    <w:rsid w:val="00B3119B"/>
    <w:rsid w:val="00B31AC6"/>
    <w:rsid w:val="00B3242F"/>
    <w:rsid w:val="00B348EF"/>
    <w:rsid w:val="00B34B85"/>
    <w:rsid w:val="00B361E8"/>
    <w:rsid w:val="00B37317"/>
    <w:rsid w:val="00B37666"/>
    <w:rsid w:val="00B401E7"/>
    <w:rsid w:val="00B5005D"/>
    <w:rsid w:val="00B509A9"/>
    <w:rsid w:val="00B519F4"/>
    <w:rsid w:val="00B523C2"/>
    <w:rsid w:val="00B52EA1"/>
    <w:rsid w:val="00B5328E"/>
    <w:rsid w:val="00B54B0D"/>
    <w:rsid w:val="00B571F5"/>
    <w:rsid w:val="00B614B7"/>
    <w:rsid w:val="00B61696"/>
    <w:rsid w:val="00B620A7"/>
    <w:rsid w:val="00B6334D"/>
    <w:rsid w:val="00B65ECD"/>
    <w:rsid w:val="00B660C5"/>
    <w:rsid w:val="00B660F0"/>
    <w:rsid w:val="00B66D63"/>
    <w:rsid w:val="00B6735D"/>
    <w:rsid w:val="00B67F2D"/>
    <w:rsid w:val="00B71335"/>
    <w:rsid w:val="00B7330B"/>
    <w:rsid w:val="00B73998"/>
    <w:rsid w:val="00B74787"/>
    <w:rsid w:val="00B750E0"/>
    <w:rsid w:val="00B80675"/>
    <w:rsid w:val="00B82E89"/>
    <w:rsid w:val="00B8694D"/>
    <w:rsid w:val="00B8778E"/>
    <w:rsid w:val="00B91DE2"/>
    <w:rsid w:val="00B944D4"/>
    <w:rsid w:val="00B94906"/>
    <w:rsid w:val="00B94E21"/>
    <w:rsid w:val="00B9590D"/>
    <w:rsid w:val="00B9681C"/>
    <w:rsid w:val="00B96A46"/>
    <w:rsid w:val="00BA24E5"/>
    <w:rsid w:val="00BA3103"/>
    <w:rsid w:val="00BA712B"/>
    <w:rsid w:val="00BA7763"/>
    <w:rsid w:val="00BB079B"/>
    <w:rsid w:val="00BB2E2F"/>
    <w:rsid w:val="00BB5D1D"/>
    <w:rsid w:val="00BB791C"/>
    <w:rsid w:val="00BC1A05"/>
    <w:rsid w:val="00BC2C3C"/>
    <w:rsid w:val="00BC2D54"/>
    <w:rsid w:val="00BC3C60"/>
    <w:rsid w:val="00BC3DD0"/>
    <w:rsid w:val="00BC7AF3"/>
    <w:rsid w:val="00BC7C4C"/>
    <w:rsid w:val="00BD1DEF"/>
    <w:rsid w:val="00BD2324"/>
    <w:rsid w:val="00BD2B93"/>
    <w:rsid w:val="00BD3433"/>
    <w:rsid w:val="00BD4760"/>
    <w:rsid w:val="00BD6800"/>
    <w:rsid w:val="00BD743B"/>
    <w:rsid w:val="00BD7A93"/>
    <w:rsid w:val="00BE1F6A"/>
    <w:rsid w:val="00BE4CF7"/>
    <w:rsid w:val="00BE6612"/>
    <w:rsid w:val="00BE666A"/>
    <w:rsid w:val="00BE6705"/>
    <w:rsid w:val="00BF2932"/>
    <w:rsid w:val="00BF57A9"/>
    <w:rsid w:val="00BF5BF0"/>
    <w:rsid w:val="00BF6DCE"/>
    <w:rsid w:val="00C0212C"/>
    <w:rsid w:val="00C02B9F"/>
    <w:rsid w:val="00C058FA"/>
    <w:rsid w:val="00C069BD"/>
    <w:rsid w:val="00C1310E"/>
    <w:rsid w:val="00C13DD5"/>
    <w:rsid w:val="00C14134"/>
    <w:rsid w:val="00C14813"/>
    <w:rsid w:val="00C15381"/>
    <w:rsid w:val="00C17BE7"/>
    <w:rsid w:val="00C21307"/>
    <w:rsid w:val="00C2212B"/>
    <w:rsid w:val="00C228FA"/>
    <w:rsid w:val="00C240FB"/>
    <w:rsid w:val="00C24A40"/>
    <w:rsid w:val="00C24AF7"/>
    <w:rsid w:val="00C275FD"/>
    <w:rsid w:val="00C30554"/>
    <w:rsid w:val="00C345E4"/>
    <w:rsid w:val="00C347B6"/>
    <w:rsid w:val="00C360EB"/>
    <w:rsid w:val="00C41337"/>
    <w:rsid w:val="00C4138D"/>
    <w:rsid w:val="00C47BF8"/>
    <w:rsid w:val="00C50E7C"/>
    <w:rsid w:val="00C51B23"/>
    <w:rsid w:val="00C52068"/>
    <w:rsid w:val="00C53868"/>
    <w:rsid w:val="00C55602"/>
    <w:rsid w:val="00C562CB"/>
    <w:rsid w:val="00C56FBD"/>
    <w:rsid w:val="00C60B53"/>
    <w:rsid w:val="00C61AB0"/>
    <w:rsid w:val="00C61F32"/>
    <w:rsid w:val="00C62B7D"/>
    <w:rsid w:val="00C65487"/>
    <w:rsid w:val="00C672DF"/>
    <w:rsid w:val="00C67AA6"/>
    <w:rsid w:val="00C7025B"/>
    <w:rsid w:val="00C70E31"/>
    <w:rsid w:val="00C714A4"/>
    <w:rsid w:val="00C7288C"/>
    <w:rsid w:val="00C74F27"/>
    <w:rsid w:val="00C75723"/>
    <w:rsid w:val="00C75A4A"/>
    <w:rsid w:val="00C77274"/>
    <w:rsid w:val="00C77EA8"/>
    <w:rsid w:val="00C8093A"/>
    <w:rsid w:val="00C81E8F"/>
    <w:rsid w:val="00C827A1"/>
    <w:rsid w:val="00C82E38"/>
    <w:rsid w:val="00C83780"/>
    <w:rsid w:val="00C8757D"/>
    <w:rsid w:val="00C87B85"/>
    <w:rsid w:val="00C96BBB"/>
    <w:rsid w:val="00CA3194"/>
    <w:rsid w:val="00CA33C2"/>
    <w:rsid w:val="00CA4C39"/>
    <w:rsid w:val="00CA705A"/>
    <w:rsid w:val="00CA7C2E"/>
    <w:rsid w:val="00CB0C88"/>
    <w:rsid w:val="00CB0E77"/>
    <w:rsid w:val="00CB1951"/>
    <w:rsid w:val="00CB1F29"/>
    <w:rsid w:val="00CB2162"/>
    <w:rsid w:val="00CB4B5C"/>
    <w:rsid w:val="00CB4CA0"/>
    <w:rsid w:val="00CB54AC"/>
    <w:rsid w:val="00CB6212"/>
    <w:rsid w:val="00CB6F6B"/>
    <w:rsid w:val="00CC1BCC"/>
    <w:rsid w:val="00CC2729"/>
    <w:rsid w:val="00CC56BA"/>
    <w:rsid w:val="00CC7A31"/>
    <w:rsid w:val="00CD2BC1"/>
    <w:rsid w:val="00CD307B"/>
    <w:rsid w:val="00CD39FF"/>
    <w:rsid w:val="00CD3E90"/>
    <w:rsid w:val="00CD4826"/>
    <w:rsid w:val="00CD4A0E"/>
    <w:rsid w:val="00CD633A"/>
    <w:rsid w:val="00CD6D5D"/>
    <w:rsid w:val="00CE00AE"/>
    <w:rsid w:val="00CE133B"/>
    <w:rsid w:val="00CE24E4"/>
    <w:rsid w:val="00CE2EFC"/>
    <w:rsid w:val="00CE313D"/>
    <w:rsid w:val="00CE3495"/>
    <w:rsid w:val="00CE3978"/>
    <w:rsid w:val="00CE3BEB"/>
    <w:rsid w:val="00CE5109"/>
    <w:rsid w:val="00CE5CE8"/>
    <w:rsid w:val="00CE670E"/>
    <w:rsid w:val="00CF156C"/>
    <w:rsid w:val="00CF3E0D"/>
    <w:rsid w:val="00CF61CF"/>
    <w:rsid w:val="00CF6D22"/>
    <w:rsid w:val="00D02782"/>
    <w:rsid w:val="00D03459"/>
    <w:rsid w:val="00D07433"/>
    <w:rsid w:val="00D100A5"/>
    <w:rsid w:val="00D22967"/>
    <w:rsid w:val="00D22E6F"/>
    <w:rsid w:val="00D23B54"/>
    <w:rsid w:val="00D23C6F"/>
    <w:rsid w:val="00D25DB1"/>
    <w:rsid w:val="00D300B0"/>
    <w:rsid w:val="00D306A6"/>
    <w:rsid w:val="00D31A93"/>
    <w:rsid w:val="00D374EB"/>
    <w:rsid w:val="00D3793A"/>
    <w:rsid w:val="00D4002E"/>
    <w:rsid w:val="00D40FD9"/>
    <w:rsid w:val="00D41574"/>
    <w:rsid w:val="00D41783"/>
    <w:rsid w:val="00D42E2E"/>
    <w:rsid w:val="00D42E81"/>
    <w:rsid w:val="00D44755"/>
    <w:rsid w:val="00D45296"/>
    <w:rsid w:val="00D45956"/>
    <w:rsid w:val="00D51780"/>
    <w:rsid w:val="00D51C91"/>
    <w:rsid w:val="00D51D9A"/>
    <w:rsid w:val="00D53879"/>
    <w:rsid w:val="00D54CCB"/>
    <w:rsid w:val="00D55688"/>
    <w:rsid w:val="00D574A2"/>
    <w:rsid w:val="00D60C1F"/>
    <w:rsid w:val="00D61421"/>
    <w:rsid w:val="00D6190E"/>
    <w:rsid w:val="00D61A40"/>
    <w:rsid w:val="00D6240E"/>
    <w:rsid w:val="00D65726"/>
    <w:rsid w:val="00D65EFC"/>
    <w:rsid w:val="00D67562"/>
    <w:rsid w:val="00D72BFF"/>
    <w:rsid w:val="00D75F1B"/>
    <w:rsid w:val="00D763A6"/>
    <w:rsid w:val="00D77B7E"/>
    <w:rsid w:val="00D80C8F"/>
    <w:rsid w:val="00D81D29"/>
    <w:rsid w:val="00D825EB"/>
    <w:rsid w:val="00D84117"/>
    <w:rsid w:val="00D861F7"/>
    <w:rsid w:val="00D868C2"/>
    <w:rsid w:val="00D86AE3"/>
    <w:rsid w:val="00D878AF"/>
    <w:rsid w:val="00D901F9"/>
    <w:rsid w:val="00D93600"/>
    <w:rsid w:val="00D93709"/>
    <w:rsid w:val="00D9512C"/>
    <w:rsid w:val="00D9629D"/>
    <w:rsid w:val="00D97F1E"/>
    <w:rsid w:val="00DA32F2"/>
    <w:rsid w:val="00DA3E3A"/>
    <w:rsid w:val="00DB256F"/>
    <w:rsid w:val="00DB2717"/>
    <w:rsid w:val="00DB2C6B"/>
    <w:rsid w:val="00DB3217"/>
    <w:rsid w:val="00DB34C4"/>
    <w:rsid w:val="00DB3924"/>
    <w:rsid w:val="00DB476E"/>
    <w:rsid w:val="00DB49D3"/>
    <w:rsid w:val="00DB5950"/>
    <w:rsid w:val="00DB789B"/>
    <w:rsid w:val="00DC0C06"/>
    <w:rsid w:val="00DC1736"/>
    <w:rsid w:val="00DC2D5F"/>
    <w:rsid w:val="00DC31F0"/>
    <w:rsid w:val="00DC3EAD"/>
    <w:rsid w:val="00DC543F"/>
    <w:rsid w:val="00DC5DBA"/>
    <w:rsid w:val="00DC647C"/>
    <w:rsid w:val="00DC6B1C"/>
    <w:rsid w:val="00DC7225"/>
    <w:rsid w:val="00DC7A16"/>
    <w:rsid w:val="00DD07F7"/>
    <w:rsid w:val="00DD179A"/>
    <w:rsid w:val="00DD1EAB"/>
    <w:rsid w:val="00DD324C"/>
    <w:rsid w:val="00DD4819"/>
    <w:rsid w:val="00DD62F4"/>
    <w:rsid w:val="00DE2A25"/>
    <w:rsid w:val="00DE2EA4"/>
    <w:rsid w:val="00DE3988"/>
    <w:rsid w:val="00DE4F3C"/>
    <w:rsid w:val="00DE5632"/>
    <w:rsid w:val="00DE5D1B"/>
    <w:rsid w:val="00DF15DB"/>
    <w:rsid w:val="00DF1DB1"/>
    <w:rsid w:val="00DF2AC4"/>
    <w:rsid w:val="00DF2B3F"/>
    <w:rsid w:val="00DF2F0D"/>
    <w:rsid w:val="00DF330A"/>
    <w:rsid w:val="00DF46BC"/>
    <w:rsid w:val="00DF607B"/>
    <w:rsid w:val="00DF672D"/>
    <w:rsid w:val="00DF6A95"/>
    <w:rsid w:val="00E06DF0"/>
    <w:rsid w:val="00E07357"/>
    <w:rsid w:val="00E074AD"/>
    <w:rsid w:val="00E110A3"/>
    <w:rsid w:val="00E1172E"/>
    <w:rsid w:val="00E117C2"/>
    <w:rsid w:val="00E11DA7"/>
    <w:rsid w:val="00E12AAD"/>
    <w:rsid w:val="00E1388D"/>
    <w:rsid w:val="00E13AA4"/>
    <w:rsid w:val="00E13E19"/>
    <w:rsid w:val="00E13EF1"/>
    <w:rsid w:val="00E13F71"/>
    <w:rsid w:val="00E14208"/>
    <w:rsid w:val="00E14DCC"/>
    <w:rsid w:val="00E157EF"/>
    <w:rsid w:val="00E15822"/>
    <w:rsid w:val="00E15A6A"/>
    <w:rsid w:val="00E169B9"/>
    <w:rsid w:val="00E16EB5"/>
    <w:rsid w:val="00E20375"/>
    <w:rsid w:val="00E212BE"/>
    <w:rsid w:val="00E2177D"/>
    <w:rsid w:val="00E218BE"/>
    <w:rsid w:val="00E224AA"/>
    <w:rsid w:val="00E31572"/>
    <w:rsid w:val="00E32C5F"/>
    <w:rsid w:val="00E331CB"/>
    <w:rsid w:val="00E33F5A"/>
    <w:rsid w:val="00E353D6"/>
    <w:rsid w:val="00E371C6"/>
    <w:rsid w:val="00E408AE"/>
    <w:rsid w:val="00E408DD"/>
    <w:rsid w:val="00E4219E"/>
    <w:rsid w:val="00E43904"/>
    <w:rsid w:val="00E43F09"/>
    <w:rsid w:val="00E44011"/>
    <w:rsid w:val="00E4541B"/>
    <w:rsid w:val="00E47496"/>
    <w:rsid w:val="00E500DA"/>
    <w:rsid w:val="00E5092E"/>
    <w:rsid w:val="00E51C3E"/>
    <w:rsid w:val="00E555F6"/>
    <w:rsid w:val="00E559B3"/>
    <w:rsid w:val="00E62B17"/>
    <w:rsid w:val="00E62B65"/>
    <w:rsid w:val="00E63557"/>
    <w:rsid w:val="00E63DED"/>
    <w:rsid w:val="00E6516C"/>
    <w:rsid w:val="00E65CB1"/>
    <w:rsid w:val="00E66E59"/>
    <w:rsid w:val="00E72F8F"/>
    <w:rsid w:val="00E73B8E"/>
    <w:rsid w:val="00E767AE"/>
    <w:rsid w:val="00E776DF"/>
    <w:rsid w:val="00E77F66"/>
    <w:rsid w:val="00E80EC6"/>
    <w:rsid w:val="00E815D9"/>
    <w:rsid w:val="00E81BDD"/>
    <w:rsid w:val="00E82891"/>
    <w:rsid w:val="00E84A6A"/>
    <w:rsid w:val="00E8569E"/>
    <w:rsid w:val="00E85944"/>
    <w:rsid w:val="00E868A3"/>
    <w:rsid w:val="00E86CD7"/>
    <w:rsid w:val="00E877C4"/>
    <w:rsid w:val="00E91952"/>
    <w:rsid w:val="00E91D30"/>
    <w:rsid w:val="00E9330D"/>
    <w:rsid w:val="00E95052"/>
    <w:rsid w:val="00E95444"/>
    <w:rsid w:val="00E96DFF"/>
    <w:rsid w:val="00EA09AB"/>
    <w:rsid w:val="00EA0B8E"/>
    <w:rsid w:val="00EA3A2A"/>
    <w:rsid w:val="00EA4AC7"/>
    <w:rsid w:val="00EA4CF1"/>
    <w:rsid w:val="00EA5CD7"/>
    <w:rsid w:val="00EB0BEF"/>
    <w:rsid w:val="00EB2041"/>
    <w:rsid w:val="00EB3151"/>
    <w:rsid w:val="00EB66F5"/>
    <w:rsid w:val="00EC3ACF"/>
    <w:rsid w:val="00EC3C8E"/>
    <w:rsid w:val="00ED03B2"/>
    <w:rsid w:val="00ED1F9B"/>
    <w:rsid w:val="00ED23EF"/>
    <w:rsid w:val="00ED4897"/>
    <w:rsid w:val="00ED6DC4"/>
    <w:rsid w:val="00ED7871"/>
    <w:rsid w:val="00EE0552"/>
    <w:rsid w:val="00EE1C9F"/>
    <w:rsid w:val="00EE2E51"/>
    <w:rsid w:val="00EE2E76"/>
    <w:rsid w:val="00EE308B"/>
    <w:rsid w:val="00EE34D6"/>
    <w:rsid w:val="00EE6AA4"/>
    <w:rsid w:val="00EF0DEC"/>
    <w:rsid w:val="00EF4EBC"/>
    <w:rsid w:val="00EF6923"/>
    <w:rsid w:val="00EF6BB2"/>
    <w:rsid w:val="00EF7A58"/>
    <w:rsid w:val="00F01398"/>
    <w:rsid w:val="00F019AD"/>
    <w:rsid w:val="00F037E9"/>
    <w:rsid w:val="00F0458B"/>
    <w:rsid w:val="00F04828"/>
    <w:rsid w:val="00F06D07"/>
    <w:rsid w:val="00F07649"/>
    <w:rsid w:val="00F10E57"/>
    <w:rsid w:val="00F13488"/>
    <w:rsid w:val="00F17349"/>
    <w:rsid w:val="00F22BAE"/>
    <w:rsid w:val="00F241AB"/>
    <w:rsid w:val="00F2447F"/>
    <w:rsid w:val="00F24B06"/>
    <w:rsid w:val="00F30B81"/>
    <w:rsid w:val="00F3123D"/>
    <w:rsid w:val="00F316A5"/>
    <w:rsid w:val="00F32C19"/>
    <w:rsid w:val="00F3557A"/>
    <w:rsid w:val="00F35A63"/>
    <w:rsid w:val="00F36138"/>
    <w:rsid w:val="00F373F0"/>
    <w:rsid w:val="00F37603"/>
    <w:rsid w:val="00F37E85"/>
    <w:rsid w:val="00F4002D"/>
    <w:rsid w:val="00F427B3"/>
    <w:rsid w:val="00F44D7B"/>
    <w:rsid w:val="00F45670"/>
    <w:rsid w:val="00F46EF6"/>
    <w:rsid w:val="00F4712D"/>
    <w:rsid w:val="00F52BF6"/>
    <w:rsid w:val="00F54ED3"/>
    <w:rsid w:val="00F55ABD"/>
    <w:rsid w:val="00F56BB6"/>
    <w:rsid w:val="00F57335"/>
    <w:rsid w:val="00F610A5"/>
    <w:rsid w:val="00F61819"/>
    <w:rsid w:val="00F61E07"/>
    <w:rsid w:val="00F62F3A"/>
    <w:rsid w:val="00F62F76"/>
    <w:rsid w:val="00F70564"/>
    <w:rsid w:val="00F713AD"/>
    <w:rsid w:val="00F72E75"/>
    <w:rsid w:val="00F7447E"/>
    <w:rsid w:val="00F75752"/>
    <w:rsid w:val="00F776B9"/>
    <w:rsid w:val="00F81D26"/>
    <w:rsid w:val="00F8229D"/>
    <w:rsid w:val="00F82CD0"/>
    <w:rsid w:val="00F8587B"/>
    <w:rsid w:val="00F86C94"/>
    <w:rsid w:val="00F87BC7"/>
    <w:rsid w:val="00F90F66"/>
    <w:rsid w:val="00F9224A"/>
    <w:rsid w:val="00F9300B"/>
    <w:rsid w:val="00F93F3F"/>
    <w:rsid w:val="00F94E8B"/>
    <w:rsid w:val="00F9675D"/>
    <w:rsid w:val="00FA5213"/>
    <w:rsid w:val="00FA5D14"/>
    <w:rsid w:val="00FA60E0"/>
    <w:rsid w:val="00FA64FC"/>
    <w:rsid w:val="00FA7A8C"/>
    <w:rsid w:val="00FB07B7"/>
    <w:rsid w:val="00FB0D32"/>
    <w:rsid w:val="00FB0D5E"/>
    <w:rsid w:val="00FB2855"/>
    <w:rsid w:val="00FB2BBF"/>
    <w:rsid w:val="00FB3EBC"/>
    <w:rsid w:val="00FB67C4"/>
    <w:rsid w:val="00FC0255"/>
    <w:rsid w:val="00FC04F5"/>
    <w:rsid w:val="00FC098B"/>
    <w:rsid w:val="00FC157B"/>
    <w:rsid w:val="00FC1F8B"/>
    <w:rsid w:val="00FC23F9"/>
    <w:rsid w:val="00FC242F"/>
    <w:rsid w:val="00FC2AAB"/>
    <w:rsid w:val="00FC2F07"/>
    <w:rsid w:val="00FC3777"/>
    <w:rsid w:val="00FC3E60"/>
    <w:rsid w:val="00FC3ED6"/>
    <w:rsid w:val="00FC4E81"/>
    <w:rsid w:val="00FC66A4"/>
    <w:rsid w:val="00FC7005"/>
    <w:rsid w:val="00FC7349"/>
    <w:rsid w:val="00FD12AA"/>
    <w:rsid w:val="00FD36BF"/>
    <w:rsid w:val="00FD51CA"/>
    <w:rsid w:val="00FD5676"/>
    <w:rsid w:val="00FD5A1D"/>
    <w:rsid w:val="00FD5B2A"/>
    <w:rsid w:val="00FD76FE"/>
    <w:rsid w:val="00FD7B46"/>
    <w:rsid w:val="00FE1751"/>
    <w:rsid w:val="00FE2D79"/>
    <w:rsid w:val="00FE7E83"/>
    <w:rsid w:val="00FF4081"/>
    <w:rsid w:val="00FF476F"/>
    <w:rsid w:val="00FF477F"/>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717"/>
    <w:pPr>
      <w:ind w:left="720"/>
      <w:contextualSpacing/>
    </w:pPr>
  </w:style>
  <w:style w:type="paragraph" w:styleId="a4">
    <w:name w:val="Balloon Text"/>
    <w:basedOn w:val="a"/>
    <w:link w:val="a5"/>
    <w:uiPriority w:val="99"/>
    <w:semiHidden/>
    <w:unhideWhenUsed/>
    <w:rsid w:val="005A3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412"/>
    <w:rPr>
      <w:rFonts w:ascii="Tahoma" w:hAnsi="Tahoma" w:cs="Tahoma"/>
      <w:sz w:val="16"/>
      <w:szCs w:val="16"/>
    </w:rPr>
  </w:style>
  <w:style w:type="paragraph" w:customStyle="1" w:styleId="ConsPlusNormal">
    <w:name w:val="ConsPlusNormal"/>
    <w:rsid w:val="00BD7A93"/>
    <w:pPr>
      <w:autoSpaceDE w:val="0"/>
      <w:autoSpaceDN w:val="0"/>
      <w:adjustRightInd w:val="0"/>
      <w:spacing w:after="0" w:line="240" w:lineRule="auto"/>
    </w:pPr>
    <w:rPr>
      <w:rFonts w:ascii="Arial" w:hAnsi="Arial" w:cs="Arial"/>
      <w:sz w:val="20"/>
      <w:szCs w:val="20"/>
    </w:rPr>
  </w:style>
  <w:style w:type="paragraph" w:customStyle="1" w:styleId="a6">
    <w:name w:val="Прижатый влево"/>
    <w:basedOn w:val="a"/>
    <w:next w:val="a"/>
    <w:uiPriority w:val="99"/>
    <w:rsid w:val="006720B1"/>
    <w:pPr>
      <w:autoSpaceDE w:val="0"/>
      <w:autoSpaceDN w:val="0"/>
      <w:adjustRightInd w:val="0"/>
      <w:spacing w:after="0" w:line="240" w:lineRule="auto"/>
    </w:pPr>
    <w:rPr>
      <w:rFonts w:ascii="Arial" w:hAnsi="Arial" w:cs="Arial"/>
      <w:sz w:val="24"/>
      <w:szCs w:val="24"/>
    </w:rPr>
  </w:style>
  <w:style w:type="paragraph" w:customStyle="1" w:styleId="ConsPlusCell">
    <w:name w:val="ConsPlusCell"/>
    <w:uiPriority w:val="99"/>
    <w:rsid w:val="005545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rmal (Web)"/>
    <w:basedOn w:val="a"/>
    <w:uiPriority w:val="99"/>
    <w:unhideWhenUsed/>
    <w:rsid w:val="00DF1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15DB"/>
  </w:style>
  <w:style w:type="character" w:styleId="a8">
    <w:name w:val="Hyperlink"/>
    <w:basedOn w:val="a0"/>
    <w:uiPriority w:val="99"/>
    <w:semiHidden/>
    <w:unhideWhenUsed/>
    <w:rsid w:val="00DF15DB"/>
    <w:rPr>
      <w:color w:val="0000FF"/>
      <w:u w:val="single"/>
    </w:rPr>
  </w:style>
  <w:style w:type="character" w:customStyle="1" w:styleId="a9">
    <w:name w:val="Гипертекстовая ссылка"/>
    <w:basedOn w:val="a0"/>
    <w:uiPriority w:val="99"/>
    <w:rsid w:val="00DF15DB"/>
    <w:rPr>
      <w:color w:val="106BBE"/>
    </w:rPr>
  </w:style>
  <w:style w:type="paragraph" w:customStyle="1" w:styleId="aa">
    <w:name w:val="Комментарий"/>
    <w:basedOn w:val="a"/>
    <w:next w:val="a"/>
    <w:uiPriority w:val="99"/>
    <w:rsid w:val="00DF15D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DF15DB"/>
    <w:rPr>
      <w:i/>
      <w:iCs/>
    </w:rPr>
  </w:style>
  <w:style w:type="paragraph" w:styleId="ac">
    <w:name w:val="No Spacing"/>
    <w:uiPriority w:val="1"/>
    <w:qFormat/>
    <w:rsid w:val="00930835"/>
    <w:pPr>
      <w:spacing w:after="0" w:line="240" w:lineRule="auto"/>
      <w:jc w:val="both"/>
    </w:pPr>
    <w:rPr>
      <w:rFonts w:ascii="Times New Roman" w:hAnsi="Times New Roman"/>
      <w:sz w:val="28"/>
    </w:rPr>
  </w:style>
  <w:style w:type="paragraph" w:styleId="ad">
    <w:name w:val="header"/>
    <w:basedOn w:val="a"/>
    <w:link w:val="ae"/>
    <w:uiPriority w:val="99"/>
    <w:unhideWhenUsed/>
    <w:rsid w:val="00BC7C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C7C4C"/>
  </w:style>
  <w:style w:type="paragraph" w:styleId="af">
    <w:name w:val="footer"/>
    <w:basedOn w:val="a"/>
    <w:link w:val="af0"/>
    <w:uiPriority w:val="99"/>
    <w:unhideWhenUsed/>
    <w:rsid w:val="00BC7C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C7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717"/>
    <w:pPr>
      <w:ind w:left="720"/>
      <w:contextualSpacing/>
    </w:pPr>
  </w:style>
  <w:style w:type="paragraph" w:styleId="a4">
    <w:name w:val="Balloon Text"/>
    <w:basedOn w:val="a"/>
    <w:link w:val="a5"/>
    <w:uiPriority w:val="99"/>
    <w:semiHidden/>
    <w:unhideWhenUsed/>
    <w:rsid w:val="005A3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412"/>
    <w:rPr>
      <w:rFonts w:ascii="Tahoma" w:hAnsi="Tahoma" w:cs="Tahoma"/>
      <w:sz w:val="16"/>
      <w:szCs w:val="16"/>
    </w:rPr>
  </w:style>
  <w:style w:type="paragraph" w:customStyle="1" w:styleId="ConsPlusNormal">
    <w:name w:val="ConsPlusNormal"/>
    <w:rsid w:val="00BD7A93"/>
    <w:pPr>
      <w:autoSpaceDE w:val="0"/>
      <w:autoSpaceDN w:val="0"/>
      <w:adjustRightInd w:val="0"/>
      <w:spacing w:after="0" w:line="240" w:lineRule="auto"/>
    </w:pPr>
    <w:rPr>
      <w:rFonts w:ascii="Arial" w:hAnsi="Arial" w:cs="Arial"/>
      <w:sz w:val="20"/>
      <w:szCs w:val="20"/>
    </w:rPr>
  </w:style>
  <w:style w:type="paragraph" w:customStyle="1" w:styleId="a6">
    <w:name w:val="Прижатый влево"/>
    <w:basedOn w:val="a"/>
    <w:next w:val="a"/>
    <w:uiPriority w:val="99"/>
    <w:rsid w:val="006720B1"/>
    <w:pPr>
      <w:autoSpaceDE w:val="0"/>
      <w:autoSpaceDN w:val="0"/>
      <w:adjustRightInd w:val="0"/>
      <w:spacing w:after="0" w:line="240" w:lineRule="auto"/>
    </w:pPr>
    <w:rPr>
      <w:rFonts w:ascii="Arial" w:hAnsi="Arial" w:cs="Arial"/>
      <w:sz w:val="24"/>
      <w:szCs w:val="24"/>
    </w:rPr>
  </w:style>
  <w:style w:type="paragraph" w:customStyle="1" w:styleId="ConsPlusCell">
    <w:name w:val="ConsPlusCell"/>
    <w:uiPriority w:val="99"/>
    <w:rsid w:val="005545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rmal (Web)"/>
    <w:basedOn w:val="a"/>
    <w:uiPriority w:val="99"/>
    <w:unhideWhenUsed/>
    <w:rsid w:val="00DF1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15DB"/>
  </w:style>
  <w:style w:type="character" w:styleId="a8">
    <w:name w:val="Hyperlink"/>
    <w:basedOn w:val="a0"/>
    <w:uiPriority w:val="99"/>
    <w:semiHidden/>
    <w:unhideWhenUsed/>
    <w:rsid w:val="00DF15DB"/>
    <w:rPr>
      <w:color w:val="0000FF"/>
      <w:u w:val="single"/>
    </w:rPr>
  </w:style>
  <w:style w:type="character" w:customStyle="1" w:styleId="a9">
    <w:name w:val="Гипертекстовая ссылка"/>
    <w:basedOn w:val="a0"/>
    <w:uiPriority w:val="99"/>
    <w:rsid w:val="00DF15DB"/>
    <w:rPr>
      <w:color w:val="106BBE"/>
    </w:rPr>
  </w:style>
  <w:style w:type="paragraph" w:customStyle="1" w:styleId="aa">
    <w:name w:val="Комментарий"/>
    <w:basedOn w:val="a"/>
    <w:next w:val="a"/>
    <w:uiPriority w:val="99"/>
    <w:rsid w:val="00DF15D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DF15DB"/>
    <w:rPr>
      <w:i/>
      <w:iCs/>
    </w:rPr>
  </w:style>
  <w:style w:type="paragraph" w:styleId="ac">
    <w:name w:val="No Spacing"/>
    <w:uiPriority w:val="1"/>
    <w:qFormat/>
    <w:rsid w:val="00930835"/>
    <w:pPr>
      <w:spacing w:after="0" w:line="240" w:lineRule="auto"/>
      <w:jc w:val="both"/>
    </w:pPr>
    <w:rPr>
      <w:rFonts w:ascii="Times New Roman" w:hAnsi="Times New Roman"/>
      <w:sz w:val="28"/>
    </w:rPr>
  </w:style>
  <w:style w:type="paragraph" w:styleId="ad">
    <w:name w:val="header"/>
    <w:basedOn w:val="a"/>
    <w:link w:val="ae"/>
    <w:uiPriority w:val="99"/>
    <w:unhideWhenUsed/>
    <w:rsid w:val="00BC7C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C7C4C"/>
  </w:style>
  <w:style w:type="paragraph" w:styleId="af">
    <w:name w:val="footer"/>
    <w:basedOn w:val="a"/>
    <w:link w:val="af0"/>
    <w:uiPriority w:val="99"/>
    <w:unhideWhenUsed/>
    <w:rsid w:val="00BC7C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C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6555">
      <w:bodyDiv w:val="1"/>
      <w:marLeft w:val="0"/>
      <w:marRight w:val="0"/>
      <w:marTop w:val="0"/>
      <w:marBottom w:val="0"/>
      <w:divBdr>
        <w:top w:val="none" w:sz="0" w:space="0" w:color="auto"/>
        <w:left w:val="none" w:sz="0" w:space="0" w:color="auto"/>
        <w:bottom w:val="none" w:sz="0" w:space="0" w:color="auto"/>
        <w:right w:val="none" w:sz="0" w:space="0" w:color="auto"/>
      </w:divBdr>
    </w:div>
    <w:div w:id="5813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89827A067473E14255D83DC40E4E5C043B61847D7B7F28F67C38741CuEj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598F-A725-4F97-94E8-F89455D8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Трофимец Екатерина Евгеньевн</dc:creator>
  <cp:lastModifiedBy>Пронозин Евгений Михайлович</cp:lastModifiedBy>
  <cp:revision>2</cp:revision>
  <cp:lastPrinted>2016-06-29T06:36:00Z</cp:lastPrinted>
  <dcterms:created xsi:type="dcterms:W3CDTF">2016-07-01T11:42:00Z</dcterms:created>
  <dcterms:modified xsi:type="dcterms:W3CDTF">2016-07-01T11:42:00Z</dcterms:modified>
</cp:coreProperties>
</file>