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B" w:rsidRPr="0098034B" w:rsidRDefault="0087433B" w:rsidP="00CC099C">
      <w:pPr>
        <w:spacing w:after="0" w:line="240" w:lineRule="auto"/>
        <w:rPr>
          <w:rFonts w:ascii="Times New Roman" w:hAnsi="Times New Roman"/>
          <w:sz w:val="24"/>
          <w:szCs w:val="24"/>
        </w:rPr>
        <w:sectPr w:rsidR="0087433B" w:rsidRPr="0098034B" w:rsidSect="005B6A5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20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98034B" w:rsidRPr="00684465" w:rsidTr="0098034B">
        <w:tc>
          <w:tcPr>
            <w:tcW w:w="5889" w:type="dxa"/>
          </w:tcPr>
          <w:p w:rsidR="0098034B" w:rsidRPr="00684465" w:rsidRDefault="0098034B" w:rsidP="0098034B">
            <w:pPr>
              <w:tabs>
                <w:tab w:val="left" w:pos="5410"/>
                <w:tab w:val="left" w:pos="935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46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                                                                                                                                           к постановлению  администрации города                                                                                                                                                   от «____» _______________201</w:t>
            </w:r>
            <w:r w:rsidR="00106701">
              <w:rPr>
                <w:rFonts w:ascii="Times New Roman" w:hAnsi="Times New Roman"/>
                <w:sz w:val="24"/>
                <w:szCs w:val="24"/>
              </w:rPr>
              <w:t>8</w:t>
            </w:r>
            <w:r w:rsidRPr="00684465">
              <w:rPr>
                <w:rFonts w:ascii="Times New Roman" w:hAnsi="Times New Roman"/>
                <w:sz w:val="24"/>
                <w:szCs w:val="24"/>
              </w:rPr>
              <w:t xml:space="preserve"> г. №_______                                                                                                                                                   «Приложение 2 к муниципальной программе                                                                                                                                                                                      «Улучшение условий  и охраны труда                                                                                                                             в городском округе город Мегион»</w:t>
            </w:r>
          </w:p>
          <w:p w:rsidR="0098034B" w:rsidRPr="00684465" w:rsidRDefault="0098034B" w:rsidP="0098034B">
            <w:pPr>
              <w:tabs>
                <w:tab w:val="left" w:pos="5410"/>
                <w:tab w:val="left" w:pos="97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465">
              <w:rPr>
                <w:rFonts w:ascii="Times New Roman" w:hAnsi="Times New Roman"/>
                <w:sz w:val="24"/>
                <w:szCs w:val="24"/>
              </w:rPr>
              <w:t>на 2014-2020 годы»</w:t>
            </w:r>
          </w:p>
        </w:tc>
      </w:tr>
    </w:tbl>
    <w:p w:rsidR="00467111" w:rsidRDefault="00C6306F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CC099C" w:rsidRDefault="00CC099C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099C" w:rsidRDefault="00CC099C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099C" w:rsidRDefault="00CC099C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099C" w:rsidRDefault="00CC099C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099C" w:rsidRDefault="00CC099C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099C" w:rsidRDefault="00CC099C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099C" w:rsidRDefault="00CC099C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306F" w:rsidRDefault="00C6306F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27142" w:rsidRPr="00A218FD" w:rsidRDefault="00127142" w:rsidP="0012714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18FD">
        <w:rPr>
          <w:rFonts w:ascii="Times New Roman" w:hAnsi="Times New Roman"/>
          <w:bCs/>
          <w:sz w:val="24"/>
          <w:szCs w:val="24"/>
        </w:rPr>
        <w:t xml:space="preserve">Перечень программных мероприятий </w:t>
      </w:r>
      <w:r w:rsidR="006714B6" w:rsidRPr="00A218FD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A06583" w:rsidRDefault="00127142" w:rsidP="00910FF2">
      <w:pPr>
        <w:tabs>
          <w:tab w:val="left" w:pos="54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18FD">
        <w:rPr>
          <w:rFonts w:ascii="Times New Roman" w:hAnsi="Times New Roman"/>
          <w:bCs/>
          <w:sz w:val="24"/>
          <w:szCs w:val="24"/>
        </w:rPr>
        <w:t xml:space="preserve">«Улучшение условий и </w:t>
      </w:r>
      <w:r w:rsidRPr="00530182">
        <w:rPr>
          <w:rFonts w:ascii="Times New Roman" w:hAnsi="Times New Roman"/>
          <w:bCs/>
          <w:sz w:val="24"/>
          <w:szCs w:val="24"/>
        </w:rPr>
        <w:t>о</w:t>
      </w:r>
      <w:r w:rsidRPr="00A218FD">
        <w:rPr>
          <w:rFonts w:ascii="Times New Roman" w:hAnsi="Times New Roman"/>
          <w:bCs/>
          <w:sz w:val="24"/>
          <w:szCs w:val="24"/>
        </w:rPr>
        <w:t>храны труда в городском округе город Мегион» на 2014-2020 годы»</w:t>
      </w:r>
    </w:p>
    <w:p w:rsidR="00412611" w:rsidRDefault="00412611" w:rsidP="00106701">
      <w:pPr>
        <w:tabs>
          <w:tab w:val="left" w:pos="4536"/>
          <w:tab w:val="left" w:pos="541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9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984"/>
        <w:gridCol w:w="1641"/>
        <w:gridCol w:w="1761"/>
        <w:gridCol w:w="1276"/>
        <w:gridCol w:w="1134"/>
        <w:gridCol w:w="1134"/>
        <w:gridCol w:w="1134"/>
        <w:gridCol w:w="1134"/>
        <w:gridCol w:w="1134"/>
        <w:gridCol w:w="1134"/>
        <w:gridCol w:w="1121"/>
        <w:gridCol w:w="9"/>
      </w:tblGrid>
      <w:tr w:rsidR="00412611" w:rsidRPr="00B5559C" w:rsidTr="00EA4AC2">
        <w:trPr>
          <w:gridAfter w:val="1"/>
          <w:wAfter w:w="9" w:type="dxa"/>
          <w:trHeight w:val="37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1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01" w:type="dxa"/>
            <w:gridSpan w:val="8"/>
            <w:hideMark/>
          </w:tcPr>
          <w:p w:rsidR="00412611" w:rsidRPr="00B5559C" w:rsidRDefault="00412611" w:rsidP="00C6306F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</w:t>
            </w:r>
            <w:proofErr w:type="spellStart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2611" w:rsidRPr="00B5559C" w:rsidTr="00EA4AC2">
        <w:trPr>
          <w:gridAfter w:val="1"/>
          <w:wAfter w:w="9" w:type="dxa"/>
          <w:trHeight w:val="37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25" w:type="dxa"/>
            <w:gridSpan w:val="7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A4AC2" w:rsidRPr="00B5559C" w:rsidTr="00EA4AC2">
        <w:trPr>
          <w:trHeight w:val="29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4AC2" w:rsidRPr="00B5559C" w:rsidTr="00EA4AC2">
        <w:trPr>
          <w:trHeight w:val="258"/>
          <w:jc w:val="center"/>
        </w:trPr>
        <w:tc>
          <w:tcPr>
            <w:tcW w:w="594" w:type="dxa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2611" w:rsidRPr="00B5559C" w:rsidTr="00B5559C">
        <w:trPr>
          <w:gridAfter w:val="1"/>
          <w:wAfter w:w="9" w:type="dxa"/>
          <w:trHeight w:val="409"/>
          <w:jc w:val="center"/>
        </w:trPr>
        <w:tc>
          <w:tcPr>
            <w:tcW w:w="15181" w:type="dxa"/>
            <w:gridSpan w:val="12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Цель:  Обеспечение конституционных прав и гарантий работников на здоровые и безопасные условия труда</w:t>
            </w:r>
          </w:p>
        </w:tc>
      </w:tr>
      <w:tr w:rsidR="00412611" w:rsidRPr="00B5559C" w:rsidTr="00EA4AC2">
        <w:trPr>
          <w:gridAfter w:val="1"/>
          <w:wAfter w:w="9" w:type="dxa"/>
          <w:trHeight w:val="420"/>
          <w:jc w:val="center"/>
        </w:trPr>
        <w:tc>
          <w:tcPr>
            <w:tcW w:w="594" w:type="dxa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87" w:type="dxa"/>
            <w:gridSpan w:val="11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Совершенствование государственного управления охраной труда в городском округе город Мегион (1.1.-1.2.)</w:t>
            </w:r>
          </w:p>
        </w:tc>
      </w:tr>
      <w:tr w:rsidR="00EA4AC2" w:rsidRPr="00B5559C" w:rsidTr="00EA4AC2">
        <w:trPr>
          <w:trHeight w:val="31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актов, методических документов по охране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4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3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3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61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отдела труда по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21 804,20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2 969,50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2 873,10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2 687,90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3 196,10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</w:tr>
      <w:tr w:rsidR="00EA4AC2" w:rsidRPr="00B5559C" w:rsidTr="00EA4AC2">
        <w:trPr>
          <w:trHeight w:val="61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21 804,20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2 969,50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2 873,10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2 687,90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3 196,10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</w:tr>
      <w:tr w:rsidR="00EA4AC2" w:rsidRPr="00B5559C" w:rsidTr="00EA4AC2">
        <w:trPr>
          <w:trHeight w:val="37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3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0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совещаниях по вопросам социального партнерства, трудовых отношений и охраны труда, организуемых Департаментом труда и занятости населения ХМАО-Югры, научно-методическими центрами по охране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3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81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5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109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3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смотра-конкурса на лучшую организацию работы в области охраны труда и регулирования социально-трудовых отношений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инвестиций администрации города, МКУ 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149,09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9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1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149,09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1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64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конкурса 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администрации города, МКУ 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Служба обеспечения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</w:tr>
      <w:tr w:rsidR="00EA4AC2" w:rsidRPr="00B5559C" w:rsidTr="00EA4AC2">
        <w:trPr>
          <w:trHeight w:val="49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44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</w:tr>
      <w:tr w:rsidR="00EA4AC2" w:rsidRPr="00B5559C" w:rsidTr="00EA4AC2">
        <w:trPr>
          <w:trHeight w:val="40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4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организаций в окружном этапе смотр</w:t>
            </w:r>
            <w:proofErr w:type="gramStart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лучшую организацию работы в области охраны труда и регулирования социально-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отношений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8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5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8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пального этапа смотра-конкурса 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администрации города, МКУ 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«Служба обеспечения»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124,02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7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3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124,02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2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30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специалиста по охране труда - победителя муниципального этапа смотра-конкурса 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окружном этапе смотра-конкурса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1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9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74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справочно-информационного содержания по вопросам социально-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отношений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и инвестиций администрации города, МКУ 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«Служба 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1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04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7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3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32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22 308,00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3 062,71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2 918,39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2 787,00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3 235,70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3 437,20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3 418,00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3 449,00</w:t>
            </w:r>
          </w:p>
        </w:tc>
      </w:tr>
      <w:tr w:rsidR="00EA4AC2" w:rsidRPr="00B5559C" w:rsidTr="00EA4AC2">
        <w:trPr>
          <w:trHeight w:val="43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2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21 804,20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2 969,50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2 873,10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2 687,90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3 196,10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</w:tr>
      <w:tr w:rsidR="00EA4AC2" w:rsidRPr="00B5559C" w:rsidTr="00EA4AC2">
        <w:trPr>
          <w:trHeight w:val="264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503,80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93,21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</w:tr>
      <w:tr w:rsidR="00EA4AC2" w:rsidRPr="00B5559C" w:rsidTr="00EA4AC2">
        <w:trPr>
          <w:trHeight w:val="54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1" w:rsidRPr="00B5559C" w:rsidTr="00EA4AC2">
        <w:trPr>
          <w:gridAfter w:val="1"/>
          <w:wAfter w:w="9" w:type="dxa"/>
          <w:trHeight w:val="545"/>
          <w:jc w:val="center"/>
        </w:trPr>
        <w:tc>
          <w:tcPr>
            <w:tcW w:w="594" w:type="dxa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7" w:type="dxa"/>
            <w:gridSpan w:val="11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социального партнерства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 (2.1.-2.2.)</w:t>
            </w:r>
          </w:p>
        </w:tc>
      </w:tr>
      <w:tr w:rsidR="00EA4AC2" w:rsidRPr="00B5559C" w:rsidTr="00EA4AC2">
        <w:trPr>
          <w:trHeight w:val="421"/>
          <w:jc w:val="center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hideMark/>
          </w:tcPr>
          <w:p w:rsidR="005647FB" w:rsidRPr="00B5559C" w:rsidRDefault="005647FB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7FB" w:rsidRPr="00B5559C" w:rsidRDefault="005647FB" w:rsidP="005647FB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комплексных </w:t>
            </w:r>
            <w:proofErr w:type="gramStart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контроля совместно 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</w:tcBorders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администрации города совместно с органами надзора и </w:t>
            </w:r>
            <w:proofErr w:type="gramStart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(по согласованию)</w:t>
            </w:r>
          </w:p>
        </w:tc>
        <w:tc>
          <w:tcPr>
            <w:tcW w:w="1761" w:type="dxa"/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57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hideMark/>
          </w:tcPr>
          <w:p w:rsidR="005647FB" w:rsidRPr="00B5559C" w:rsidRDefault="005647FB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7FB" w:rsidRPr="00B5559C" w:rsidRDefault="005647FB" w:rsidP="005647FB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надзора за обеспечением работников  </w:t>
            </w:r>
          </w:p>
        </w:tc>
        <w:tc>
          <w:tcPr>
            <w:tcW w:w="1641" w:type="dxa"/>
            <w:vMerge/>
            <w:tcBorders>
              <w:left w:val="single" w:sz="4" w:space="0" w:color="auto"/>
            </w:tcBorders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08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hideMark/>
          </w:tcPr>
          <w:p w:rsidR="005647FB" w:rsidRPr="00B5559C" w:rsidRDefault="005647FB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7FB" w:rsidRPr="00B5559C" w:rsidRDefault="005647FB" w:rsidP="005647FB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сертифицированными средствами индивидуальной и коллективной защиты, санитарно-</w:t>
            </w:r>
          </w:p>
        </w:tc>
        <w:tc>
          <w:tcPr>
            <w:tcW w:w="1641" w:type="dxa"/>
            <w:vMerge/>
            <w:tcBorders>
              <w:left w:val="single" w:sz="4" w:space="0" w:color="auto"/>
            </w:tcBorders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hideMark/>
          </w:tcPr>
          <w:p w:rsidR="005647FB" w:rsidRPr="00B5559C" w:rsidRDefault="005647FB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7FB" w:rsidRPr="00B5559C" w:rsidRDefault="005647FB" w:rsidP="005647FB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бытовыми помещениями,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лечебно-профилактическими средствами в соответствии с установленными нормами;  </w:t>
            </w:r>
          </w:p>
        </w:tc>
        <w:tc>
          <w:tcPr>
            <w:tcW w:w="1641" w:type="dxa"/>
            <w:vMerge/>
            <w:tcBorders>
              <w:left w:val="single" w:sz="4" w:space="0" w:color="auto"/>
            </w:tcBorders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9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hideMark/>
          </w:tcPr>
          <w:p w:rsidR="005647FB" w:rsidRPr="00B5559C" w:rsidRDefault="005647FB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B" w:rsidRPr="00B5559C" w:rsidRDefault="005647FB" w:rsidP="005647FB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установлением компенсаций за тяжелую работу с вредными и (или) опасными условиями труда; выполнением требований законодательства в сфере охраны труда</w:t>
            </w:r>
          </w:p>
        </w:tc>
        <w:tc>
          <w:tcPr>
            <w:tcW w:w="1641" w:type="dxa"/>
            <w:vMerge/>
            <w:tcBorders>
              <w:left w:val="single" w:sz="4" w:space="0" w:color="auto"/>
            </w:tcBorders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5647FB" w:rsidRPr="00B5559C" w:rsidRDefault="005647FB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5647FB" w:rsidRPr="00B5559C" w:rsidRDefault="005647FB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по вопросам улучшения условий и охраны труда с работодателями, специалистами по охране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3E4761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орода, МКУ 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Служба обеспечения</w:t>
            </w:r>
            <w:r w:rsidR="003E4761" w:rsidRPr="00B5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4AC2" w:rsidRPr="00B5559C" w:rsidTr="00EA4AC2">
        <w:trPr>
          <w:trHeight w:val="47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6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4AC2" w:rsidRPr="00B5559C" w:rsidTr="00EA4AC2">
        <w:trPr>
          <w:trHeight w:val="51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06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передового опыта работы по охране труда через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и проведение Дней охраны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8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6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4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7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0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и методической помощи орг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>анизациям в подготовке раздела 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>лучшение условий и охраны труда»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приложений по охране труда в ходе разработки коллективных договоров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8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82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коллективных договоров, поступающих на уведомительную регистрацию, на соответствие требованиям законодательства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8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3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6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23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4AC2" w:rsidRPr="00B5559C" w:rsidTr="00EA4AC2">
        <w:trPr>
          <w:trHeight w:val="34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1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4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4AC2" w:rsidRPr="00B5559C" w:rsidTr="00EA4AC2">
        <w:trPr>
          <w:trHeight w:val="48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1" w:rsidRPr="00B5559C" w:rsidTr="00EA4AC2">
        <w:trPr>
          <w:gridAfter w:val="1"/>
          <w:wAfter w:w="9" w:type="dxa"/>
          <w:trHeight w:val="411"/>
          <w:jc w:val="center"/>
        </w:trPr>
        <w:tc>
          <w:tcPr>
            <w:tcW w:w="594" w:type="dxa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87" w:type="dxa"/>
            <w:gridSpan w:val="11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Снижение производственного травматизма (3.1.-3.6.)</w:t>
            </w:r>
          </w:p>
        </w:tc>
      </w:tr>
      <w:tr w:rsidR="00EA4AC2" w:rsidRPr="00B5559C" w:rsidTr="00EA4AC2">
        <w:trPr>
          <w:trHeight w:val="29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Межведомственной комиссии по охране труда и социально-трудовым отношениям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администрации города, МКУ 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Служба обеспечения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4AC2" w:rsidRPr="00B5559C" w:rsidTr="00EA4AC2">
        <w:trPr>
          <w:trHeight w:val="57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0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4AC2" w:rsidRPr="00B5559C" w:rsidTr="00EA4AC2">
        <w:trPr>
          <w:trHeight w:val="54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63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организациям в подготовке и проведении специальной оценки условий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1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1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8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4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81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специальной оценки условий труда в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учреждениях города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 и инвестиций администрац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города, МКУ </w:t>
            </w:r>
            <w:r w:rsidR="00EA4AC2" w:rsidRPr="00EA4AC2">
              <w:rPr>
                <w:rFonts w:ascii="Times New Roman" w:hAnsi="Times New Roman" w:cs="Times New Roman"/>
                <w:szCs w:val="24"/>
              </w:rPr>
              <w:t>«Служба обеспечения»</w:t>
            </w:r>
            <w:r w:rsidRPr="00EA4AC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3 340,09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771,89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752,25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764,40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314,05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275,60</w:t>
            </w:r>
          </w:p>
        </w:tc>
      </w:tr>
      <w:tr w:rsidR="00EA4AC2" w:rsidRPr="00B5559C" w:rsidTr="00EA4AC2">
        <w:trPr>
          <w:trHeight w:val="41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0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1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3 340,09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771,89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752,25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764,40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201,90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314,05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275,60</w:t>
            </w:r>
          </w:p>
        </w:tc>
      </w:tr>
      <w:tr w:rsidR="00EA4AC2" w:rsidRPr="00B5559C" w:rsidTr="00EA4AC2">
        <w:trPr>
          <w:trHeight w:val="66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29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</w:t>
            </w:r>
            <w:proofErr w:type="gramStart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руководителей</w:t>
            </w:r>
            <w:proofErr w:type="gramEnd"/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муниципальных учреждений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администрации города, МКУ </w:t>
            </w:r>
            <w:r w:rsidR="007000C4" w:rsidRPr="00EA4AC2">
              <w:rPr>
                <w:rFonts w:ascii="Times New Roman" w:hAnsi="Times New Roman" w:cs="Times New Roman"/>
                <w:szCs w:val="24"/>
              </w:rPr>
              <w:t>«Служба обеспечения»</w:t>
            </w:r>
            <w:r w:rsidRPr="00EA4AC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2 841,22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536,20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518,42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372,40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365,60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337,40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386,40</w:t>
            </w:r>
          </w:p>
        </w:tc>
        <w:tc>
          <w:tcPr>
            <w:tcW w:w="1130" w:type="dxa"/>
            <w:gridSpan w:val="2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324,80</w:t>
            </w:r>
          </w:p>
        </w:tc>
      </w:tr>
      <w:tr w:rsidR="00EA4AC2" w:rsidRPr="00B5559C" w:rsidTr="00EA4AC2">
        <w:trPr>
          <w:trHeight w:val="54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4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3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2 841,22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536,20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518,42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372,40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365,60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337,40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386,40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324,80</w:t>
            </w:r>
          </w:p>
        </w:tc>
      </w:tr>
      <w:tr w:rsidR="00EA4AC2" w:rsidRPr="00B5559C" w:rsidTr="00EA4AC2">
        <w:trPr>
          <w:trHeight w:val="61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79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и специалистов муниципальных учреждений города пожарно-техническому минимуму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иций администрации города, МКУ </w:t>
            </w:r>
            <w:r w:rsidR="007000C4" w:rsidRPr="00EA4AC2">
              <w:rPr>
                <w:rFonts w:ascii="Times New Roman" w:hAnsi="Times New Roman" w:cs="Times New Roman"/>
                <w:szCs w:val="24"/>
              </w:rPr>
              <w:t>«</w:t>
            </w:r>
            <w:r w:rsidRPr="00EA4AC2">
              <w:rPr>
                <w:rFonts w:ascii="Times New Roman" w:hAnsi="Times New Roman" w:cs="Times New Roman"/>
                <w:szCs w:val="24"/>
              </w:rPr>
              <w:t>Служба обеспечения</w:t>
            </w:r>
            <w:r w:rsidR="007000C4" w:rsidRPr="00EA4AC2">
              <w:rPr>
                <w:rFonts w:ascii="Times New Roman" w:hAnsi="Times New Roman" w:cs="Times New Roman"/>
                <w:szCs w:val="24"/>
              </w:rPr>
              <w:t>»</w:t>
            </w:r>
            <w:r w:rsidRPr="00EA4AC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1 766,88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313,25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270,38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215,05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130" w:type="dxa"/>
            <w:gridSpan w:val="2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270,60</w:t>
            </w:r>
          </w:p>
        </w:tc>
      </w:tr>
      <w:tr w:rsidR="00EA4AC2" w:rsidRPr="00B5559C" w:rsidTr="00EA4AC2">
        <w:trPr>
          <w:trHeight w:val="41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2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1 766,88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313,25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270,38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215,05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270,60</w:t>
            </w:r>
          </w:p>
        </w:tc>
      </w:tr>
      <w:tr w:rsidR="00EA4AC2" w:rsidRPr="00B5559C" w:rsidTr="00EA4AC2">
        <w:trPr>
          <w:trHeight w:val="46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21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руководителей и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муниципальных учреждений города гражданской обороне и чрезвычайным ситуациям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инвестиций администрации города, МКУ </w:t>
            </w:r>
            <w:r w:rsidR="007000C4" w:rsidRPr="00EA4AC2">
              <w:rPr>
                <w:rFonts w:ascii="Times New Roman" w:hAnsi="Times New Roman" w:cs="Times New Roman"/>
                <w:szCs w:val="24"/>
              </w:rPr>
              <w:t>«</w:t>
            </w:r>
            <w:r w:rsidRPr="00EA4AC2">
              <w:rPr>
                <w:rFonts w:ascii="Times New Roman" w:hAnsi="Times New Roman" w:cs="Times New Roman"/>
                <w:szCs w:val="24"/>
              </w:rPr>
              <w:t>Служба обеспечения</w:t>
            </w:r>
            <w:r w:rsidR="007000C4" w:rsidRPr="00EA4AC2">
              <w:rPr>
                <w:rFonts w:ascii="Times New Roman" w:hAnsi="Times New Roman" w:cs="Times New Roman"/>
                <w:szCs w:val="24"/>
              </w:rPr>
              <w:t>»</w:t>
            </w:r>
            <w:r w:rsidRPr="00EA4AC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34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9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04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7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noWrap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8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71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8 071,09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1 621,34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1 543,05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1 360,50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784,45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978,35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911,40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872,00</w:t>
            </w:r>
          </w:p>
        </w:tc>
      </w:tr>
      <w:tr w:rsidR="00EA4AC2" w:rsidRPr="00B5559C" w:rsidTr="00EA4AC2">
        <w:trPr>
          <w:trHeight w:val="50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5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3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8 071,09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1 621,34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1 543,05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1 360,50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784,45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978,35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911,40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872,00</w:t>
            </w:r>
          </w:p>
        </w:tc>
      </w:tr>
      <w:tr w:rsidR="00EA4AC2" w:rsidRPr="00B5559C" w:rsidTr="00EA4AC2">
        <w:trPr>
          <w:trHeight w:val="50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2611" w:rsidRPr="00B5559C" w:rsidTr="00EA4AC2">
        <w:trPr>
          <w:gridAfter w:val="1"/>
          <w:wAfter w:w="9" w:type="dxa"/>
          <w:trHeight w:val="417"/>
          <w:jc w:val="center"/>
        </w:trPr>
        <w:tc>
          <w:tcPr>
            <w:tcW w:w="594" w:type="dxa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87" w:type="dxa"/>
            <w:gridSpan w:val="11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Улучшение условий труда в городском округе город Мегион (4.1)</w:t>
            </w:r>
          </w:p>
        </w:tc>
      </w:tr>
      <w:tr w:rsidR="00EA4AC2" w:rsidRPr="00B5559C" w:rsidTr="00EA4AC2">
        <w:trPr>
          <w:trHeight w:val="281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освещенности по результатам проведенной специальной оценки условий труда в администрации города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>иций администрации города, МКУ «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Служба обеспечения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752,30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752,30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8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78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752,30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752,30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26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79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анализа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условий и охраны труда в городском округе город Мегион, причин производственного травматизма и профессиональной заболеваемости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экономического развития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1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1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2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86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состоянии условий и охраны труда в организациях города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04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5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2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0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актуальной информации по охране труда, информационно-справочных материалов, нормативных правовых  актов по условиям и </w:t>
            </w: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труда, в том числе для организаций малого и среднего бизнеса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3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6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65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78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14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современных систем управления охраной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8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57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5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271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передового опыта в области безопасности и охраны труда в организациях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16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8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63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15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мероприятий, посвященных Всемирному дню охраны труда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администрации города, МКУ 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«Служба </w:t>
            </w:r>
            <w:r w:rsidR="007000C4"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обеспечения»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</w:tr>
      <w:tr w:rsidR="00EA4AC2" w:rsidRPr="00B5559C" w:rsidTr="00EA4AC2">
        <w:trPr>
          <w:trHeight w:val="52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67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</w:tr>
      <w:tr w:rsidR="00EA4AC2" w:rsidRPr="00B5559C" w:rsidTr="00EA4AC2">
        <w:trPr>
          <w:trHeight w:val="53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15"/>
          <w:jc w:val="center"/>
        </w:trPr>
        <w:tc>
          <w:tcPr>
            <w:tcW w:w="594" w:type="dxa"/>
            <w:vMerge w:val="restart"/>
            <w:hideMark/>
          </w:tcPr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4</w:t>
            </w:r>
          </w:p>
        </w:tc>
        <w:tc>
          <w:tcPr>
            <w:tcW w:w="1641" w:type="dxa"/>
            <w:vMerge w:val="restart"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952,50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754,80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0" w:type="dxa"/>
            <w:gridSpan w:val="2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</w:tr>
      <w:tr w:rsidR="00EA4AC2" w:rsidRPr="00B5559C" w:rsidTr="00EA4AC2">
        <w:trPr>
          <w:trHeight w:val="524"/>
          <w:jc w:val="center"/>
        </w:trPr>
        <w:tc>
          <w:tcPr>
            <w:tcW w:w="594" w:type="dxa"/>
            <w:vMerge/>
            <w:hideMark/>
          </w:tcPr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04"/>
          <w:jc w:val="center"/>
        </w:trPr>
        <w:tc>
          <w:tcPr>
            <w:tcW w:w="594" w:type="dxa"/>
            <w:vMerge/>
            <w:hideMark/>
          </w:tcPr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/>
            <w:hideMark/>
          </w:tcPr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952,50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754,80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0" w:type="dxa"/>
            <w:gridSpan w:val="2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</w:tr>
      <w:tr w:rsidR="00EA4AC2" w:rsidRPr="00B5559C" w:rsidTr="00EA4AC2">
        <w:trPr>
          <w:trHeight w:val="485"/>
          <w:jc w:val="center"/>
        </w:trPr>
        <w:tc>
          <w:tcPr>
            <w:tcW w:w="594" w:type="dxa"/>
            <w:vMerge/>
            <w:hideMark/>
          </w:tcPr>
          <w:p w:rsidR="007000C4" w:rsidRPr="00B5559C" w:rsidRDefault="007000C4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7000C4" w:rsidRPr="00B5559C" w:rsidRDefault="007000C4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7000C4" w:rsidRPr="00B5559C" w:rsidRDefault="007000C4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300"/>
          <w:jc w:val="center"/>
        </w:trPr>
        <w:tc>
          <w:tcPr>
            <w:tcW w:w="594" w:type="dxa"/>
            <w:vMerge w:val="restart"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41" w:type="dxa"/>
            <w:vMerge w:val="restart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31 339,33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4 716,90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5 218,23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4 187,90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4 057,05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4 440,85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4 359,20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4 359,20</w:t>
            </w:r>
          </w:p>
        </w:tc>
      </w:tr>
      <w:tr w:rsidR="00EA4AC2" w:rsidRPr="00B5559C" w:rsidTr="00EA4AC2">
        <w:trPr>
          <w:trHeight w:val="511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4AC2" w:rsidRPr="00B5559C" w:rsidTr="00EA4AC2">
        <w:trPr>
          <w:trHeight w:val="47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21 804,20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2 969,50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2 873,10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2 687,90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3 196,10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3 359,20</w:t>
            </w:r>
          </w:p>
        </w:tc>
      </w:tr>
      <w:tr w:rsidR="00EA4AC2" w:rsidRPr="00B5559C" w:rsidTr="00EA4AC2">
        <w:trPr>
          <w:trHeight w:val="279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9 535,13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1 747,40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2 345,13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860,95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1 081,65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A4AC2" w:rsidRPr="00B5559C" w:rsidTr="00EA4AC2">
        <w:trPr>
          <w:trHeight w:val="382"/>
          <w:jc w:val="center"/>
        </w:trPr>
        <w:tc>
          <w:tcPr>
            <w:tcW w:w="594" w:type="dxa"/>
            <w:vMerge/>
            <w:hideMark/>
          </w:tcPr>
          <w:p w:rsidR="00412611" w:rsidRPr="00B5559C" w:rsidRDefault="00412611" w:rsidP="00EA4AC2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hideMark/>
          </w:tcPr>
          <w:p w:rsidR="00412611" w:rsidRPr="00B5559C" w:rsidRDefault="00412611" w:rsidP="00412611">
            <w:pPr>
              <w:tabs>
                <w:tab w:val="left" w:pos="4536"/>
                <w:tab w:val="left" w:pos="5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hideMark/>
          </w:tcPr>
          <w:p w:rsidR="00412611" w:rsidRPr="00B5559C" w:rsidRDefault="00412611" w:rsidP="007000C4">
            <w:pPr>
              <w:tabs>
                <w:tab w:val="left" w:pos="4536"/>
                <w:tab w:val="left" w:pos="5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27142" w:rsidRPr="00CB0A43" w:rsidRDefault="00106701" w:rsidP="00106701">
      <w:pPr>
        <w:tabs>
          <w:tab w:val="left" w:pos="4536"/>
          <w:tab w:val="left" w:pos="541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E63" w:rsidRPr="00CB0A43">
        <w:rPr>
          <w:rFonts w:ascii="Times New Roman" w:hAnsi="Times New Roman" w:cs="Times New Roman"/>
          <w:sz w:val="20"/>
          <w:szCs w:val="20"/>
        </w:rPr>
        <w:t>».</w:t>
      </w:r>
    </w:p>
    <w:sectPr w:rsidR="00127142" w:rsidRPr="00CB0A43" w:rsidSect="005B6A50">
      <w:headerReference w:type="default" r:id="rId12"/>
      <w:pgSz w:w="16838" w:h="11906" w:orient="landscape"/>
      <w:pgMar w:top="1701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0B" w:rsidRDefault="00C01B0B" w:rsidP="000E75C6">
      <w:pPr>
        <w:spacing w:after="0" w:line="240" w:lineRule="auto"/>
      </w:pPr>
      <w:r>
        <w:separator/>
      </w:r>
    </w:p>
  </w:endnote>
  <w:endnote w:type="continuationSeparator" w:id="0">
    <w:p w:rsidR="00C01B0B" w:rsidRDefault="00C01B0B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0B" w:rsidRDefault="00C01B0B" w:rsidP="000E75C6">
      <w:pPr>
        <w:spacing w:after="0" w:line="240" w:lineRule="auto"/>
      </w:pPr>
      <w:r>
        <w:separator/>
      </w:r>
    </w:p>
  </w:footnote>
  <w:footnote w:type="continuationSeparator" w:id="0">
    <w:p w:rsidR="00C01B0B" w:rsidRDefault="00C01B0B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0B" w:rsidRDefault="00C01B0B" w:rsidP="0098034B">
    <w:pPr>
      <w:pStyle w:val="a5"/>
      <w:jc w:val="center"/>
    </w:pPr>
  </w:p>
  <w:p w:rsidR="00C01B0B" w:rsidRPr="0098034B" w:rsidRDefault="00C01B0B" w:rsidP="0098034B">
    <w:pPr>
      <w:pStyle w:val="a5"/>
      <w:jc w:val="center"/>
      <w:rPr>
        <w:rFonts w:ascii="Times New Roman" w:hAnsi="Times New Roman" w:cs="Times New Roman"/>
        <w:sz w:val="24"/>
      </w:rPr>
    </w:pPr>
    <w:r w:rsidRPr="0098034B">
      <w:rPr>
        <w:rFonts w:ascii="Times New Roman" w:hAnsi="Times New Roman" w:cs="Times New Roman"/>
        <w:sz w:val="2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0B" w:rsidRPr="00D82B10" w:rsidRDefault="00C01B0B" w:rsidP="00A84625">
    <w:pPr>
      <w:pStyle w:val="a5"/>
      <w:jc w:val="center"/>
      <w:rPr>
        <w:rFonts w:ascii="Times New Roman" w:hAnsi="Times New Roman" w:cs="Times New Roman"/>
        <w:sz w:val="24"/>
      </w:rPr>
    </w:pPr>
    <w:r w:rsidRPr="00F43287">
      <w:rPr>
        <w:rFonts w:ascii="Times New Roman" w:hAnsi="Times New Roman" w:cs="Times New Roman"/>
      </w:rPr>
      <w:t>2</w:t>
    </w:r>
    <w:r w:rsidRPr="00D82B10">
      <w:rPr>
        <w:rFonts w:ascii="Times New Roman" w:hAnsi="Times New Roman" w:cs="Times New Roman"/>
        <w:sz w:val="24"/>
      </w:rPr>
      <w:t xml:space="preserve"> </w:t>
    </w:r>
  </w:p>
  <w:p w:rsidR="00C01B0B" w:rsidRDefault="00C01B0B" w:rsidP="00CC099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199502"/>
      <w:docPartObj>
        <w:docPartGallery w:val="Page Numbers (Top of Page)"/>
        <w:docPartUnique/>
      </w:docPartObj>
    </w:sdtPr>
    <w:sdtEndPr/>
    <w:sdtContent>
      <w:p w:rsidR="00C01B0B" w:rsidRDefault="00C01B0B">
        <w:pPr>
          <w:pStyle w:val="a5"/>
          <w:jc w:val="center"/>
        </w:pPr>
        <w:r>
          <w:t xml:space="preserve"> </w:t>
        </w:r>
      </w:p>
    </w:sdtContent>
  </w:sdt>
  <w:p w:rsidR="00C01B0B" w:rsidRDefault="00C01B0B" w:rsidP="0098034B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9933405"/>
      <w:docPartObj>
        <w:docPartGallery w:val="Page Numbers (Top of Page)"/>
        <w:docPartUnique/>
      </w:docPartObj>
    </w:sdtPr>
    <w:sdtEndPr/>
    <w:sdtContent>
      <w:p w:rsidR="00C01B0B" w:rsidRPr="00FF4D1D" w:rsidRDefault="00C01B0B">
        <w:pPr>
          <w:pStyle w:val="a5"/>
          <w:jc w:val="center"/>
          <w:rPr>
            <w:rFonts w:ascii="Times New Roman" w:hAnsi="Times New Roman" w:cs="Times New Roman"/>
          </w:rPr>
        </w:pPr>
        <w:r w:rsidRPr="00FF4D1D">
          <w:rPr>
            <w:rFonts w:ascii="Times New Roman" w:hAnsi="Times New Roman" w:cs="Times New Roman"/>
          </w:rPr>
          <w:fldChar w:fldCharType="begin"/>
        </w:r>
        <w:r w:rsidRPr="00FF4D1D">
          <w:rPr>
            <w:rFonts w:ascii="Times New Roman" w:hAnsi="Times New Roman" w:cs="Times New Roman"/>
          </w:rPr>
          <w:instrText>PAGE   \* MERGEFORMAT</w:instrText>
        </w:r>
        <w:r w:rsidRPr="00FF4D1D">
          <w:rPr>
            <w:rFonts w:ascii="Times New Roman" w:hAnsi="Times New Roman" w:cs="Times New Roman"/>
          </w:rPr>
          <w:fldChar w:fldCharType="separate"/>
        </w:r>
        <w:r w:rsidR="00496A2D">
          <w:rPr>
            <w:rFonts w:ascii="Times New Roman" w:hAnsi="Times New Roman" w:cs="Times New Roman"/>
            <w:noProof/>
          </w:rPr>
          <w:t>4</w:t>
        </w:r>
        <w:r w:rsidRPr="00FF4D1D">
          <w:rPr>
            <w:rFonts w:ascii="Times New Roman" w:hAnsi="Times New Roman" w:cs="Times New Roman"/>
          </w:rPr>
          <w:fldChar w:fldCharType="end"/>
        </w:r>
      </w:p>
    </w:sdtContent>
  </w:sdt>
  <w:p w:rsidR="00C01B0B" w:rsidRPr="00FF4D1D" w:rsidRDefault="00C01B0B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3"/>
    <w:rsid w:val="00001026"/>
    <w:rsid w:val="00003203"/>
    <w:rsid w:val="00004E70"/>
    <w:rsid w:val="0000624D"/>
    <w:rsid w:val="00006ABC"/>
    <w:rsid w:val="00006B96"/>
    <w:rsid w:val="0000773D"/>
    <w:rsid w:val="00007C78"/>
    <w:rsid w:val="000107FC"/>
    <w:rsid w:val="000128C5"/>
    <w:rsid w:val="00014FCF"/>
    <w:rsid w:val="00017BD4"/>
    <w:rsid w:val="00025803"/>
    <w:rsid w:val="000300EA"/>
    <w:rsid w:val="00037150"/>
    <w:rsid w:val="00037D83"/>
    <w:rsid w:val="0004605C"/>
    <w:rsid w:val="00050A48"/>
    <w:rsid w:val="00053259"/>
    <w:rsid w:val="00053B76"/>
    <w:rsid w:val="00060C85"/>
    <w:rsid w:val="00060F5F"/>
    <w:rsid w:val="0006600B"/>
    <w:rsid w:val="00066C0F"/>
    <w:rsid w:val="00071FAD"/>
    <w:rsid w:val="00072594"/>
    <w:rsid w:val="00073820"/>
    <w:rsid w:val="0007737B"/>
    <w:rsid w:val="00080C4D"/>
    <w:rsid w:val="00084AA0"/>
    <w:rsid w:val="0009024C"/>
    <w:rsid w:val="000908C6"/>
    <w:rsid w:val="00096B7D"/>
    <w:rsid w:val="000A095F"/>
    <w:rsid w:val="000A31FD"/>
    <w:rsid w:val="000B1CE1"/>
    <w:rsid w:val="000B3DC8"/>
    <w:rsid w:val="000C094E"/>
    <w:rsid w:val="000C50B5"/>
    <w:rsid w:val="000C6985"/>
    <w:rsid w:val="000D19F7"/>
    <w:rsid w:val="000D48CD"/>
    <w:rsid w:val="000D4A2F"/>
    <w:rsid w:val="000D5D07"/>
    <w:rsid w:val="000E23B6"/>
    <w:rsid w:val="000E75C6"/>
    <w:rsid w:val="000F27ED"/>
    <w:rsid w:val="000F3626"/>
    <w:rsid w:val="001009D0"/>
    <w:rsid w:val="00101B57"/>
    <w:rsid w:val="00102C88"/>
    <w:rsid w:val="00106701"/>
    <w:rsid w:val="0011673F"/>
    <w:rsid w:val="00117229"/>
    <w:rsid w:val="00121535"/>
    <w:rsid w:val="00122904"/>
    <w:rsid w:val="00122B8D"/>
    <w:rsid w:val="00122ED4"/>
    <w:rsid w:val="00122FF8"/>
    <w:rsid w:val="0012314F"/>
    <w:rsid w:val="00124291"/>
    <w:rsid w:val="001265FB"/>
    <w:rsid w:val="00127142"/>
    <w:rsid w:val="00127BD6"/>
    <w:rsid w:val="001307F7"/>
    <w:rsid w:val="0013405C"/>
    <w:rsid w:val="001344CA"/>
    <w:rsid w:val="00137430"/>
    <w:rsid w:val="00140E09"/>
    <w:rsid w:val="00145032"/>
    <w:rsid w:val="00145445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AA7"/>
    <w:rsid w:val="00165C80"/>
    <w:rsid w:val="00171A15"/>
    <w:rsid w:val="00174021"/>
    <w:rsid w:val="001768D1"/>
    <w:rsid w:val="00181F8B"/>
    <w:rsid w:val="001902FE"/>
    <w:rsid w:val="00197846"/>
    <w:rsid w:val="0019784F"/>
    <w:rsid w:val="001A024F"/>
    <w:rsid w:val="001B2ED7"/>
    <w:rsid w:val="001B4B2B"/>
    <w:rsid w:val="001B517E"/>
    <w:rsid w:val="001B579A"/>
    <w:rsid w:val="001B57FD"/>
    <w:rsid w:val="001C0773"/>
    <w:rsid w:val="001C3078"/>
    <w:rsid w:val="001C3B5A"/>
    <w:rsid w:val="001D05D7"/>
    <w:rsid w:val="001D47F4"/>
    <w:rsid w:val="001D5586"/>
    <w:rsid w:val="001D5C3D"/>
    <w:rsid w:val="001D62B8"/>
    <w:rsid w:val="001D75DF"/>
    <w:rsid w:val="001E19E6"/>
    <w:rsid w:val="001E3147"/>
    <w:rsid w:val="001E4EC2"/>
    <w:rsid w:val="001E57DF"/>
    <w:rsid w:val="001E73DA"/>
    <w:rsid w:val="001F22E7"/>
    <w:rsid w:val="001F47E1"/>
    <w:rsid w:val="001F72DB"/>
    <w:rsid w:val="0020011E"/>
    <w:rsid w:val="00202D17"/>
    <w:rsid w:val="00204CD4"/>
    <w:rsid w:val="002101B2"/>
    <w:rsid w:val="00211484"/>
    <w:rsid w:val="00213B87"/>
    <w:rsid w:val="00216DFD"/>
    <w:rsid w:val="00217426"/>
    <w:rsid w:val="00217AB4"/>
    <w:rsid w:val="002218C6"/>
    <w:rsid w:val="00222460"/>
    <w:rsid w:val="00223A4E"/>
    <w:rsid w:val="00223CD5"/>
    <w:rsid w:val="00224C8D"/>
    <w:rsid w:val="00230C8B"/>
    <w:rsid w:val="00233FB1"/>
    <w:rsid w:val="00234E8F"/>
    <w:rsid w:val="0023645F"/>
    <w:rsid w:val="0023744A"/>
    <w:rsid w:val="0024088C"/>
    <w:rsid w:val="00242844"/>
    <w:rsid w:val="0024301E"/>
    <w:rsid w:val="00243160"/>
    <w:rsid w:val="00245E81"/>
    <w:rsid w:val="0024793C"/>
    <w:rsid w:val="002516A1"/>
    <w:rsid w:val="00251CE2"/>
    <w:rsid w:val="00251F2F"/>
    <w:rsid w:val="00252228"/>
    <w:rsid w:val="00256386"/>
    <w:rsid w:val="002602C0"/>
    <w:rsid w:val="00262732"/>
    <w:rsid w:val="00264830"/>
    <w:rsid w:val="002651F2"/>
    <w:rsid w:val="0026748B"/>
    <w:rsid w:val="00271910"/>
    <w:rsid w:val="00271DA3"/>
    <w:rsid w:val="00272F00"/>
    <w:rsid w:val="00280FC5"/>
    <w:rsid w:val="00284590"/>
    <w:rsid w:val="0028465E"/>
    <w:rsid w:val="00286BEB"/>
    <w:rsid w:val="00291364"/>
    <w:rsid w:val="002934AC"/>
    <w:rsid w:val="00293E50"/>
    <w:rsid w:val="00294684"/>
    <w:rsid w:val="002952D4"/>
    <w:rsid w:val="002962A9"/>
    <w:rsid w:val="002973FD"/>
    <w:rsid w:val="002A30A6"/>
    <w:rsid w:val="002A3C62"/>
    <w:rsid w:val="002A779C"/>
    <w:rsid w:val="002A7FEB"/>
    <w:rsid w:val="002B37A2"/>
    <w:rsid w:val="002B7D5D"/>
    <w:rsid w:val="002C2E28"/>
    <w:rsid w:val="002C570E"/>
    <w:rsid w:val="002D0A0B"/>
    <w:rsid w:val="002D2586"/>
    <w:rsid w:val="002D326E"/>
    <w:rsid w:val="002D3624"/>
    <w:rsid w:val="002D4270"/>
    <w:rsid w:val="002D5528"/>
    <w:rsid w:val="002E1558"/>
    <w:rsid w:val="002E2892"/>
    <w:rsid w:val="002E4616"/>
    <w:rsid w:val="002F05EA"/>
    <w:rsid w:val="002F0FF0"/>
    <w:rsid w:val="002F3492"/>
    <w:rsid w:val="002F47A5"/>
    <w:rsid w:val="002F5402"/>
    <w:rsid w:val="002F7306"/>
    <w:rsid w:val="00300756"/>
    <w:rsid w:val="00303EC4"/>
    <w:rsid w:val="00304BFC"/>
    <w:rsid w:val="00310220"/>
    <w:rsid w:val="00311A56"/>
    <w:rsid w:val="003120B2"/>
    <w:rsid w:val="003206B6"/>
    <w:rsid w:val="003213C5"/>
    <w:rsid w:val="003248DF"/>
    <w:rsid w:val="003267FC"/>
    <w:rsid w:val="00330D9D"/>
    <w:rsid w:val="00336D81"/>
    <w:rsid w:val="00337A4F"/>
    <w:rsid w:val="00337C53"/>
    <w:rsid w:val="00341214"/>
    <w:rsid w:val="003456F6"/>
    <w:rsid w:val="00347B49"/>
    <w:rsid w:val="00347C98"/>
    <w:rsid w:val="0035205B"/>
    <w:rsid w:val="00356C57"/>
    <w:rsid w:val="00357FAD"/>
    <w:rsid w:val="003631EB"/>
    <w:rsid w:val="0036521E"/>
    <w:rsid w:val="00371B91"/>
    <w:rsid w:val="0037343E"/>
    <w:rsid w:val="003737FF"/>
    <w:rsid w:val="0037405B"/>
    <w:rsid w:val="00374C30"/>
    <w:rsid w:val="00380305"/>
    <w:rsid w:val="003828FF"/>
    <w:rsid w:val="0038727A"/>
    <w:rsid w:val="003927D1"/>
    <w:rsid w:val="00393DA0"/>
    <w:rsid w:val="00393E29"/>
    <w:rsid w:val="00395250"/>
    <w:rsid w:val="00396AC5"/>
    <w:rsid w:val="003975C4"/>
    <w:rsid w:val="003A037F"/>
    <w:rsid w:val="003A2ED2"/>
    <w:rsid w:val="003A38DD"/>
    <w:rsid w:val="003A40E1"/>
    <w:rsid w:val="003A79EA"/>
    <w:rsid w:val="003B19E4"/>
    <w:rsid w:val="003B1F5F"/>
    <w:rsid w:val="003B5445"/>
    <w:rsid w:val="003B76D9"/>
    <w:rsid w:val="003C0C6B"/>
    <w:rsid w:val="003C2E76"/>
    <w:rsid w:val="003C3280"/>
    <w:rsid w:val="003C7441"/>
    <w:rsid w:val="003D123F"/>
    <w:rsid w:val="003D1BF0"/>
    <w:rsid w:val="003E4761"/>
    <w:rsid w:val="003E5B56"/>
    <w:rsid w:val="003E687F"/>
    <w:rsid w:val="003E7514"/>
    <w:rsid w:val="003F0B54"/>
    <w:rsid w:val="003F1527"/>
    <w:rsid w:val="003F259D"/>
    <w:rsid w:val="003F3218"/>
    <w:rsid w:val="003F6632"/>
    <w:rsid w:val="003F6FCF"/>
    <w:rsid w:val="004001ED"/>
    <w:rsid w:val="00400AD3"/>
    <w:rsid w:val="004071EE"/>
    <w:rsid w:val="00410544"/>
    <w:rsid w:val="00412611"/>
    <w:rsid w:val="00413D58"/>
    <w:rsid w:val="00414B1B"/>
    <w:rsid w:val="00424BE2"/>
    <w:rsid w:val="00425497"/>
    <w:rsid w:val="0042735A"/>
    <w:rsid w:val="004277FD"/>
    <w:rsid w:val="00432DD0"/>
    <w:rsid w:val="00435AE8"/>
    <w:rsid w:val="0043695D"/>
    <w:rsid w:val="004379E6"/>
    <w:rsid w:val="00440089"/>
    <w:rsid w:val="00441AA4"/>
    <w:rsid w:val="00443284"/>
    <w:rsid w:val="00443CC0"/>
    <w:rsid w:val="00443E0B"/>
    <w:rsid w:val="00445DAB"/>
    <w:rsid w:val="0044674C"/>
    <w:rsid w:val="00452962"/>
    <w:rsid w:val="00452DE5"/>
    <w:rsid w:val="0045317D"/>
    <w:rsid w:val="004564F6"/>
    <w:rsid w:val="00457824"/>
    <w:rsid w:val="00457FBC"/>
    <w:rsid w:val="00460776"/>
    <w:rsid w:val="00462700"/>
    <w:rsid w:val="004651B4"/>
    <w:rsid w:val="00467111"/>
    <w:rsid w:val="0046733A"/>
    <w:rsid w:val="00470D07"/>
    <w:rsid w:val="00472CE8"/>
    <w:rsid w:val="00476765"/>
    <w:rsid w:val="00480976"/>
    <w:rsid w:val="00487ADA"/>
    <w:rsid w:val="00496A2D"/>
    <w:rsid w:val="00497CCE"/>
    <w:rsid w:val="004A0748"/>
    <w:rsid w:val="004A1357"/>
    <w:rsid w:val="004A1993"/>
    <w:rsid w:val="004A7771"/>
    <w:rsid w:val="004B08A2"/>
    <w:rsid w:val="004C6933"/>
    <w:rsid w:val="004C7BDC"/>
    <w:rsid w:val="004D6124"/>
    <w:rsid w:val="004D6582"/>
    <w:rsid w:val="004D6C40"/>
    <w:rsid w:val="004E2E4D"/>
    <w:rsid w:val="004E64D0"/>
    <w:rsid w:val="004E7B7E"/>
    <w:rsid w:val="004E7F4A"/>
    <w:rsid w:val="004F573F"/>
    <w:rsid w:val="0050238A"/>
    <w:rsid w:val="00511BF0"/>
    <w:rsid w:val="00515E66"/>
    <w:rsid w:val="00530182"/>
    <w:rsid w:val="00531067"/>
    <w:rsid w:val="0053274B"/>
    <w:rsid w:val="00533E06"/>
    <w:rsid w:val="0053794B"/>
    <w:rsid w:val="00542108"/>
    <w:rsid w:val="005446B6"/>
    <w:rsid w:val="00545182"/>
    <w:rsid w:val="00545293"/>
    <w:rsid w:val="00545DEC"/>
    <w:rsid w:val="0055594C"/>
    <w:rsid w:val="00563D54"/>
    <w:rsid w:val="005647FB"/>
    <w:rsid w:val="00566D02"/>
    <w:rsid w:val="005673E5"/>
    <w:rsid w:val="00580A94"/>
    <w:rsid w:val="0058600C"/>
    <w:rsid w:val="00586EB2"/>
    <w:rsid w:val="0059015F"/>
    <w:rsid w:val="005941AB"/>
    <w:rsid w:val="005947A2"/>
    <w:rsid w:val="00595930"/>
    <w:rsid w:val="00596D09"/>
    <w:rsid w:val="00597C38"/>
    <w:rsid w:val="00597DC6"/>
    <w:rsid w:val="005A0FF0"/>
    <w:rsid w:val="005A2957"/>
    <w:rsid w:val="005A3C5B"/>
    <w:rsid w:val="005A486D"/>
    <w:rsid w:val="005A5730"/>
    <w:rsid w:val="005B1C88"/>
    <w:rsid w:val="005B1E55"/>
    <w:rsid w:val="005B215F"/>
    <w:rsid w:val="005B405E"/>
    <w:rsid w:val="005B6122"/>
    <w:rsid w:val="005B6A50"/>
    <w:rsid w:val="005B7555"/>
    <w:rsid w:val="005B7D03"/>
    <w:rsid w:val="005C01E5"/>
    <w:rsid w:val="005C11DD"/>
    <w:rsid w:val="005C1BC0"/>
    <w:rsid w:val="005C27D3"/>
    <w:rsid w:val="005C38DB"/>
    <w:rsid w:val="005C640A"/>
    <w:rsid w:val="005C65EE"/>
    <w:rsid w:val="005C7057"/>
    <w:rsid w:val="005D3E4C"/>
    <w:rsid w:val="005E1373"/>
    <w:rsid w:val="005E1443"/>
    <w:rsid w:val="005E3FC6"/>
    <w:rsid w:val="005E4077"/>
    <w:rsid w:val="005E6973"/>
    <w:rsid w:val="005E7003"/>
    <w:rsid w:val="005F3548"/>
    <w:rsid w:val="005F4C7A"/>
    <w:rsid w:val="005F5E55"/>
    <w:rsid w:val="005F77C2"/>
    <w:rsid w:val="005F7B41"/>
    <w:rsid w:val="0060638B"/>
    <w:rsid w:val="006101F1"/>
    <w:rsid w:val="00612AA3"/>
    <w:rsid w:val="00622957"/>
    <w:rsid w:val="006241C0"/>
    <w:rsid w:val="00627B7D"/>
    <w:rsid w:val="00627E06"/>
    <w:rsid w:val="00630BDA"/>
    <w:rsid w:val="00631EAD"/>
    <w:rsid w:val="00642AE8"/>
    <w:rsid w:val="00645571"/>
    <w:rsid w:val="006460CB"/>
    <w:rsid w:val="0065041E"/>
    <w:rsid w:val="00650E98"/>
    <w:rsid w:val="00651BA1"/>
    <w:rsid w:val="006606C7"/>
    <w:rsid w:val="00664E4E"/>
    <w:rsid w:val="0066579F"/>
    <w:rsid w:val="006714B6"/>
    <w:rsid w:val="00673068"/>
    <w:rsid w:val="00674DF9"/>
    <w:rsid w:val="006775D2"/>
    <w:rsid w:val="00681982"/>
    <w:rsid w:val="00684465"/>
    <w:rsid w:val="006845A8"/>
    <w:rsid w:val="00684CB5"/>
    <w:rsid w:val="00685BA8"/>
    <w:rsid w:val="006862CE"/>
    <w:rsid w:val="006878E3"/>
    <w:rsid w:val="006901B3"/>
    <w:rsid w:val="00692982"/>
    <w:rsid w:val="00695A4C"/>
    <w:rsid w:val="006976A2"/>
    <w:rsid w:val="00697CCF"/>
    <w:rsid w:val="006A1DDE"/>
    <w:rsid w:val="006A6003"/>
    <w:rsid w:val="006A71F7"/>
    <w:rsid w:val="006B0117"/>
    <w:rsid w:val="006B15C2"/>
    <w:rsid w:val="006B2B41"/>
    <w:rsid w:val="006C0E05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C94"/>
    <w:rsid w:val="006E0D28"/>
    <w:rsid w:val="006E3A86"/>
    <w:rsid w:val="006F1CE4"/>
    <w:rsid w:val="006F47A0"/>
    <w:rsid w:val="006F4DB7"/>
    <w:rsid w:val="007000C4"/>
    <w:rsid w:val="00704B42"/>
    <w:rsid w:val="00705E73"/>
    <w:rsid w:val="00706F50"/>
    <w:rsid w:val="00707116"/>
    <w:rsid w:val="0071450D"/>
    <w:rsid w:val="00715D6A"/>
    <w:rsid w:val="00723090"/>
    <w:rsid w:val="00724AE4"/>
    <w:rsid w:val="00725852"/>
    <w:rsid w:val="00726C44"/>
    <w:rsid w:val="007301C3"/>
    <w:rsid w:val="007303C7"/>
    <w:rsid w:val="00733E14"/>
    <w:rsid w:val="0073422C"/>
    <w:rsid w:val="007408F1"/>
    <w:rsid w:val="00743FE2"/>
    <w:rsid w:val="007453A6"/>
    <w:rsid w:val="00746DF2"/>
    <w:rsid w:val="007500A5"/>
    <w:rsid w:val="0075253F"/>
    <w:rsid w:val="00753755"/>
    <w:rsid w:val="00756C6A"/>
    <w:rsid w:val="00761BA7"/>
    <w:rsid w:val="0076379E"/>
    <w:rsid w:val="007659CE"/>
    <w:rsid w:val="007703F9"/>
    <w:rsid w:val="00771061"/>
    <w:rsid w:val="00772D2D"/>
    <w:rsid w:val="0077326E"/>
    <w:rsid w:val="00774493"/>
    <w:rsid w:val="00774EF1"/>
    <w:rsid w:val="0077640E"/>
    <w:rsid w:val="00777F0A"/>
    <w:rsid w:val="00780002"/>
    <w:rsid w:val="00780EDF"/>
    <w:rsid w:val="00787178"/>
    <w:rsid w:val="00794577"/>
    <w:rsid w:val="00796893"/>
    <w:rsid w:val="007A2BDC"/>
    <w:rsid w:val="007A4FA6"/>
    <w:rsid w:val="007B0ADA"/>
    <w:rsid w:val="007B1A81"/>
    <w:rsid w:val="007B32B5"/>
    <w:rsid w:val="007B4C7A"/>
    <w:rsid w:val="007B5376"/>
    <w:rsid w:val="007C0821"/>
    <w:rsid w:val="007C0BCA"/>
    <w:rsid w:val="007C3037"/>
    <w:rsid w:val="007C73D3"/>
    <w:rsid w:val="007C7819"/>
    <w:rsid w:val="007D08C8"/>
    <w:rsid w:val="007D1E09"/>
    <w:rsid w:val="007D2B0C"/>
    <w:rsid w:val="007D4CB5"/>
    <w:rsid w:val="007D54DE"/>
    <w:rsid w:val="007D56A6"/>
    <w:rsid w:val="007D63CF"/>
    <w:rsid w:val="007E0094"/>
    <w:rsid w:val="007E15C8"/>
    <w:rsid w:val="007E24B5"/>
    <w:rsid w:val="007E4557"/>
    <w:rsid w:val="007F0049"/>
    <w:rsid w:val="007F08C8"/>
    <w:rsid w:val="007F2CD5"/>
    <w:rsid w:val="007F2F00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6AC0"/>
    <w:rsid w:val="00817EE8"/>
    <w:rsid w:val="00820564"/>
    <w:rsid w:val="00820573"/>
    <w:rsid w:val="00821CF6"/>
    <w:rsid w:val="00822B71"/>
    <w:rsid w:val="008239D0"/>
    <w:rsid w:val="00823DF2"/>
    <w:rsid w:val="0082503C"/>
    <w:rsid w:val="00834860"/>
    <w:rsid w:val="00837312"/>
    <w:rsid w:val="00843D1F"/>
    <w:rsid w:val="008524D4"/>
    <w:rsid w:val="008533E3"/>
    <w:rsid w:val="0085603D"/>
    <w:rsid w:val="00862138"/>
    <w:rsid w:val="008621DA"/>
    <w:rsid w:val="0086549D"/>
    <w:rsid w:val="0087433B"/>
    <w:rsid w:val="00885AA7"/>
    <w:rsid w:val="00885E2F"/>
    <w:rsid w:val="0089037A"/>
    <w:rsid w:val="00892407"/>
    <w:rsid w:val="0089432E"/>
    <w:rsid w:val="008958AC"/>
    <w:rsid w:val="008A1984"/>
    <w:rsid w:val="008A659F"/>
    <w:rsid w:val="008A74A8"/>
    <w:rsid w:val="008B024B"/>
    <w:rsid w:val="008B3F1D"/>
    <w:rsid w:val="008B5DC6"/>
    <w:rsid w:val="008C18FA"/>
    <w:rsid w:val="008C3F8B"/>
    <w:rsid w:val="008E077A"/>
    <w:rsid w:val="008E0E17"/>
    <w:rsid w:val="008E2046"/>
    <w:rsid w:val="008F520F"/>
    <w:rsid w:val="00900D6E"/>
    <w:rsid w:val="009021D0"/>
    <w:rsid w:val="009025D8"/>
    <w:rsid w:val="00904085"/>
    <w:rsid w:val="0090776A"/>
    <w:rsid w:val="00907D5A"/>
    <w:rsid w:val="0091048E"/>
    <w:rsid w:val="00910749"/>
    <w:rsid w:val="00910FF2"/>
    <w:rsid w:val="00911985"/>
    <w:rsid w:val="00921655"/>
    <w:rsid w:val="00927FFB"/>
    <w:rsid w:val="00940ADD"/>
    <w:rsid w:val="009425BA"/>
    <w:rsid w:val="009428F9"/>
    <w:rsid w:val="009536AD"/>
    <w:rsid w:val="00954A59"/>
    <w:rsid w:val="009577C8"/>
    <w:rsid w:val="00973403"/>
    <w:rsid w:val="00977A6B"/>
    <w:rsid w:val="0098034B"/>
    <w:rsid w:val="00980B9D"/>
    <w:rsid w:val="009811D6"/>
    <w:rsid w:val="00981774"/>
    <w:rsid w:val="00981869"/>
    <w:rsid w:val="00983B0A"/>
    <w:rsid w:val="009917AF"/>
    <w:rsid w:val="00993FBB"/>
    <w:rsid w:val="009A01F6"/>
    <w:rsid w:val="009A36E4"/>
    <w:rsid w:val="009A3D50"/>
    <w:rsid w:val="009B032C"/>
    <w:rsid w:val="009B3800"/>
    <w:rsid w:val="009B3D67"/>
    <w:rsid w:val="009B451A"/>
    <w:rsid w:val="009B6E41"/>
    <w:rsid w:val="009C1B63"/>
    <w:rsid w:val="009C4AE7"/>
    <w:rsid w:val="009D1199"/>
    <w:rsid w:val="009D17E5"/>
    <w:rsid w:val="009D3331"/>
    <w:rsid w:val="009D4BF2"/>
    <w:rsid w:val="009D51B3"/>
    <w:rsid w:val="009D5E5E"/>
    <w:rsid w:val="009E07D6"/>
    <w:rsid w:val="009E1F0B"/>
    <w:rsid w:val="009E216C"/>
    <w:rsid w:val="009E3541"/>
    <w:rsid w:val="009E39DA"/>
    <w:rsid w:val="009E471E"/>
    <w:rsid w:val="009E5803"/>
    <w:rsid w:val="009E73FD"/>
    <w:rsid w:val="009F09FC"/>
    <w:rsid w:val="009F12DD"/>
    <w:rsid w:val="009F3FAD"/>
    <w:rsid w:val="009F4B19"/>
    <w:rsid w:val="009F5CA4"/>
    <w:rsid w:val="00A03519"/>
    <w:rsid w:val="00A06583"/>
    <w:rsid w:val="00A133C8"/>
    <w:rsid w:val="00A16912"/>
    <w:rsid w:val="00A16D26"/>
    <w:rsid w:val="00A20A14"/>
    <w:rsid w:val="00A243C3"/>
    <w:rsid w:val="00A26C64"/>
    <w:rsid w:val="00A30344"/>
    <w:rsid w:val="00A32077"/>
    <w:rsid w:val="00A3423C"/>
    <w:rsid w:val="00A3466D"/>
    <w:rsid w:val="00A46175"/>
    <w:rsid w:val="00A4650E"/>
    <w:rsid w:val="00A46930"/>
    <w:rsid w:val="00A50D5E"/>
    <w:rsid w:val="00A565F6"/>
    <w:rsid w:val="00A565FD"/>
    <w:rsid w:val="00A5780C"/>
    <w:rsid w:val="00A611F4"/>
    <w:rsid w:val="00A66541"/>
    <w:rsid w:val="00A72B0E"/>
    <w:rsid w:val="00A72DF1"/>
    <w:rsid w:val="00A806D5"/>
    <w:rsid w:val="00A80852"/>
    <w:rsid w:val="00A80E07"/>
    <w:rsid w:val="00A81917"/>
    <w:rsid w:val="00A83D07"/>
    <w:rsid w:val="00A84625"/>
    <w:rsid w:val="00A8508B"/>
    <w:rsid w:val="00A90766"/>
    <w:rsid w:val="00A9124F"/>
    <w:rsid w:val="00A972FC"/>
    <w:rsid w:val="00AA0D84"/>
    <w:rsid w:val="00AA1556"/>
    <w:rsid w:val="00AA6D1A"/>
    <w:rsid w:val="00AB29DE"/>
    <w:rsid w:val="00AB494A"/>
    <w:rsid w:val="00AB5C78"/>
    <w:rsid w:val="00AB6ECC"/>
    <w:rsid w:val="00AB72AF"/>
    <w:rsid w:val="00AC1919"/>
    <w:rsid w:val="00AC2676"/>
    <w:rsid w:val="00AC34F4"/>
    <w:rsid w:val="00AC520C"/>
    <w:rsid w:val="00AC794A"/>
    <w:rsid w:val="00AD0A64"/>
    <w:rsid w:val="00AD3401"/>
    <w:rsid w:val="00AD3EE1"/>
    <w:rsid w:val="00AD5499"/>
    <w:rsid w:val="00AD6319"/>
    <w:rsid w:val="00AD66AC"/>
    <w:rsid w:val="00AE4A60"/>
    <w:rsid w:val="00AF220B"/>
    <w:rsid w:val="00AF4E25"/>
    <w:rsid w:val="00AF5DC6"/>
    <w:rsid w:val="00B02A1B"/>
    <w:rsid w:val="00B05744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6BAB"/>
    <w:rsid w:val="00B47C00"/>
    <w:rsid w:val="00B50EA4"/>
    <w:rsid w:val="00B52789"/>
    <w:rsid w:val="00B53069"/>
    <w:rsid w:val="00B530FD"/>
    <w:rsid w:val="00B54936"/>
    <w:rsid w:val="00B5559C"/>
    <w:rsid w:val="00B6091D"/>
    <w:rsid w:val="00B6437E"/>
    <w:rsid w:val="00B73B6C"/>
    <w:rsid w:val="00B73C61"/>
    <w:rsid w:val="00B75BDC"/>
    <w:rsid w:val="00B76930"/>
    <w:rsid w:val="00B81FB2"/>
    <w:rsid w:val="00B84627"/>
    <w:rsid w:val="00B86B58"/>
    <w:rsid w:val="00B87477"/>
    <w:rsid w:val="00B9048F"/>
    <w:rsid w:val="00B934EE"/>
    <w:rsid w:val="00B95CFF"/>
    <w:rsid w:val="00B9684A"/>
    <w:rsid w:val="00BA5405"/>
    <w:rsid w:val="00BA5CB2"/>
    <w:rsid w:val="00BA6E12"/>
    <w:rsid w:val="00BB0812"/>
    <w:rsid w:val="00BB0FB1"/>
    <w:rsid w:val="00BB4965"/>
    <w:rsid w:val="00BB56C9"/>
    <w:rsid w:val="00BB63A4"/>
    <w:rsid w:val="00BB68F1"/>
    <w:rsid w:val="00BB6B4A"/>
    <w:rsid w:val="00BC67E2"/>
    <w:rsid w:val="00BD4C47"/>
    <w:rsid w:val="00BD7522"/>
    <w:rsid w:val="00BD7E4E"/>
    <w:rsid w:val="00BE28DB"/>
    <w:rsid w:val="00BE7072"/>
    <w:rsid w:val="00BF63CB"/>
    <w:rsid w:val="00BF6D75"/>
    <w:rsid w:val="00BF7180"/>
    <w:rsid w:val="00C006CC"/>
    <w:rsid w:val="00C00AC2"/>
    <w:rsid w:val="00C01B0B"/>
    <w:rsid w:val="00C05CB6"/>
    <w:rsid w:val="00C075C7"/>
    <w:rsid w:val="00C10E09"/>
    <w:rsid w:val="00C1375E"/>
    <w:rsid w:val="00C15BC5"/>
    <w:rsid w:val="00C24384"/>
    <w:rsid w:val="00C25391"/>
    <w:rsid w:val="00C2553E"/>
    <w:rsid w:val="00C26465"/>
    <w:rsid w:val="00C31E26"/>
    <w:rsid w:val="00C32D55"/>
    <w:rsid w:val="00C5285C"/>
    <w:rsid w:val="00C55132"/>
    <w:rsid w:val="00C617A1"/>
    <w:rsid w:val="00C623B8"/>
    <w:rsid w:val="00C6306F"/>
    <w:rsid w:val="00C73022"/>
    <w:rsid w:val="00C74E67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4EAE"/>
    <w:rsid w:val="00CA5147"/>
    <w:rsid w:val="00CA66F5"/>
    <w:rsid w:val="00CA6C6E"/>
    <w:rsid w:val="00CA7EEB"/>
    <w:rsid w:val="00CB03F3"/>
    <w:rsid w:val="00CB0A43"/>
    <w:rsid w:val="00CB2E4E"/>
    <w:rsid w:val="00CB33A6"/>
    <w:rsid w:val="00CB4392"/>
    <w:rsid w:val="00CB4BD8"/>
    <w:rsid w:val="00CB7EE6"/>
    <w:rsid w:val="00CC099C"/>
    <w:rsid w:val="00CC0CF8"/>
    <w:rsid w:val="00CC1A3A"/>
    <w:rsid w:val="00CC3B9F"/>
    <w:rsid w:val="00CD240E"/>
    <w:rsid w:val="00CE0B63"/>
    <w:rsid w:val="00CE13F3"/>
    <w:rsid w:val="00CE167B"/>
    <w:rsid w:val="00CE5036"/>
    <w:rsid w:val="00CF2B71"/>
    <w:rsid w:val="00CF3700"/>
    <w:rsid w:val="00CF49EC"/>
    <w:rsid w:val="00D01FF1"/>
    <w:rsid w:val="00D031B5"/>
    <w:rsid w:val="00D032A1"/>
    <w:rsid w:val="00D049D2"/>
    <w:rsid w:val="00D0604E"/>
    <w:rsid w:val="00D228D7"/>
    <w:rsid w:val="00D22AE8"/>
    <w:rsid w:val="00D24B83"/>
    <w:rsid w:val="00D257C1"/>
    <w:rsid w:val="00D31281"/>
    <w:rsid w:val="00D429DB"/>
    <w:rsid w:val="00D42ECA"/>
    <w:rsid w:val="00D47B8B"/>
    <w:rsid w:val="00D54181"/>
    <w:rsid w:val="00D56B77"/>
    <w:rsid w:val="00D64CAF"/>
    <w:rsid w:val="00D65C29"/>
    <w:rsid w:val="00D671B0"/>
    <w:rsid w:val="00D77B3D"/>
    <w:rsid w:val="00D82B10"/>
    <w:rsid w:val="00D8349D"/>
    <w:rsid w:val="00D84AC8"/>
    <w:rsid w:val="00D84AF7"/>
    <w:rsid w:val="00D87174"/>
    <w:rsid w:val="00D93961"/>
    <w:rsid w:val="00D97F16"/>
    <w:rsid w:val="00DA0465"/>
    <w:rsid w:val="00DA0C38"/>
    <w:rsid w:val="00DA2000"/>
    <w:rsid w:val="00DA2C1E"/>
    <w:rsid w:val="00DA5824"/>
    <w:rsid w:val="00DA5ABE"/>
    <w:rsid w:val="00DB08E5"/>
    <w:rsid w:val="00DB0FC3"/>
    <w:rsid w:val="00DB2BD3"/>
    <w:rsid w:val="00DB4D7C"/>
    <w:rsid w:val="00DB6863"/>
    <w:rsid w:val="00DB7FAC"/>
    <w:rsid w:val="00DC2142"/>
    <w:rsid w:val="00DC74BE"/>
    <w:rsid w:val="00DD24BC"/>
    <w:rsid w:val="00DE1E98"/>
    <w:rsid w:val="00DE38A1"/>
    <w:rsid w:val="00DE3A7D"/>
    <w:rsid w:val="00DE6846"/>
    <w:rsid w:val="00DE6C9B"/>
    <w:rsid w:val="00DF22F0"/>
    <w:rsid w:val="00DF32FE"/>
    <w:rsid w:val="00E01B2F"/>
    <w:rsid w:val="00E02927"/>
    <w:rsid w:val="00E05E89"/>
    <w:rsid w:val="00E06C7C"/>
    <w:rsid w:val="00E078B2"/>
    <w:rsid w:val="00E10228"/>
    <w:rsid w:val="00E2155C"/>
    <w:rsid w:val="00E26335"/>
    <w:rsid w:val="00E271FD"/>
    <w:rsid w:val="00E31401"/>
    <w:rsid w:val="00E32369"/>
    <w:rsid w:val="00E355C2"/>
    <w:rsid w:val="00E440B7"/>
    <w:rsid w:val="00E46A95"/>
    <w:rsid w:val="00E5749D"/>
    <w:rsid w:val="00E60E0B"/>
    <w:rsid w:val="00E61157"/>
    <w:rsid w:val="00E63A22"/>
    <w:rsid w:val="00E71AF9"/>
    <w:rsid w:val="00E7629F"/>
    <w:rsid w:val="00E76DDA"/>
    <w:rsid w:val="00E80650"/>
    <w:rsid w:val="00E85FD7"/>
    <w:rsid w:val="00E8771F"/>
    <w:rsid w:val="00E946EF"/>
    <w:rsid w:val="00EA0290"/>
    <w:rsid w:val="00EA0CA8"/>
    <w:rsid w:val="00EA247E"/>
    <w:rsid w:val="00EA2BC1"/>
    <w:rsid w:val="00EA4325"/>
    <w:rsid w:val="00EA4AC2"/>
    <w:rsid w:val="00EA6883"/>
    <w:rsid w:val="00EB039E"/>
    <w:rsid w:val="00EB763F"/>
    <w:rsid w:val="00EC1FFA"/>
    <w:rsid w:val="00EC3219"/>
    <w:rsid w:val="00EC36FD"/>
    <w:rsid w:val="00EC6DAA"/>
    <w:rsid w:val="00EC7082"/>
    <w:rsid w:val="00ED3110"/>
    <w:rsid w:val="00ED7FBB"/>
    <w:rsid w:val="00EE7835"/>
    <w:rsid w:val="00EF007D"/>
    <w:rsid w:val="00EF7385"/>
    <w:rsid w:val="00EF76EF"/>
    <w:rsid w:val="00F02B4A"/>
    <w:rsid w:val="00F02B93"/>
    <w:rsid w:val="00F038AD"/>
    <w:rsid w:val="00F03C6B"/>
    <w:rsid w:val="00F0436C"/>
    <w:rsid w:val="00F12C81"/>
    <w:rsid w:val="00F13071"/>
    <w:rsid w:val="00F13190"/>
    <w:rsid w:val="00F144F5"/>
    <w:rsid w:val="00F14BB2"/>
    <w:rsid w:val="00F151B0"/>
    <w:rsid w:val="00F15986"/>
    <w:rsid w:val="00F168F5"/>
    <w:rsid w:val="00F24B75"/>
    <w:rsid w:val="00F27E17"/>
    <w:rsid w:val="00F3067B"/>
    <w:rsid w:val="00F32EB5"/>
    <w:rsid w:val="00F341D5"/>
    <w:rsid w:val="00F41CBD"/>
    <w:rsid w:val="00F42E63"/>
    <w:rsid w:val="00F43287"/>
    <w:rsid w:val="00F4678B"/>
    <w:rsid w:val="00F46F7C"/>
    <w:rsid w:val="00F51DDB"/>
    <w:rsid w:val="00F61A01"/>
    <w:rsid w:val="00F61AC7"/>
    <w:rsid w:val="00F6302C"/>
    <w:rsid w:val="00F673AF"/>
    <w:rsid w:val="00F7053C"/>
    <w:rsid w:val="00F72038"/>
    <w:rsid w:val="00F72D65"/>
    <w:rsid w:val="00F732DD"/>
    <w:rsid w:val="00F75C77"/>
    <w:rsid w:val="00F77BF5"/>
    <w:rsid w:val="00F801AC"/>
    <w:rsid w:val="00F87838"/>
    <w:rsid w:val="00F90698"/>
    <w:rsid w:val="00F9596C"/>
    <w:rsid w:val="00FA1CA8"/>
    <w:rsid w:val="00FA32DF"/>
    <w:rsid w:val="00FA5006"/>
    <w:rsid w:val="00FB00D6"/>
    <w:rsid w:val="00FB0959"/>
    <w:rsid w:val="00FB6788"/>
    <w:rsid w:val="00FC00EB"/>
    <w:rsid w:val="00FC1E5A"/>
    <w:rsid w:val="00FC3BE1"/>
    <w:rsid w:val="00FC4758"/>
    <w:rsid w:val="00FC4C0A"/>
    <w:rsid w:val="00FC6400"/>
    <w:rsid w:val="00FC6594"/>
    <w:rsid w:val="00FC7689"/>
    <w:rsid w:val="00FD18CC"/>
    <w:rsid w:val="00FD56A3"/>
    <w:rsid w:val="00FE22EE"/>
    <w:rsid w:val="00FE2962"/>
    <w:rsid w:val="00FE3B0E"/>
    <w:rsid w:val="00FE3CE7"/>
    <w:rsid w:val="00FE6156"/>
    <w:rsid w:val="00FE61D0"/>
    <w:rsid w:val="00FE6B96"/>
    <w:rsid w:val="00FF04BB"/>
    <w:rsid w:val="00FF0A3E"/>
    <w:rsid w:val="00FF2029"/>
    <w:rsid w:val="00FF243D"/>
    <w:rsid w:val="00FF4D1D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E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E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E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E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5DDA-6EE6-4860-B4BE-561BEC8F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Пронозин Евгений Михайлович</cp:lastModifiedBy>
  <cp:revision>2</cp:revision>
  <cp:lastPrinted>2018-12-26T10:13:00Z</cp:lastPrinted>
  <dcterms:created xsi:type="dcterms:W3CDTF">2018-12-28T11:24:00Z</dcterms:created>
  <dcterms:modified xsi:type="dcterms:W3CDTF">2018-12-28T11:24:00Z</dcterms:modified>
</cp:coreProperties>
</file>