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4423C" w:rsidRPr="005373A3" w:rsidRDefault="0044423C"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563E7" w:rsidRPr="005373A3" w:rsidRDefault="009563E7"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563E7" w:rsidRPr="005373A3" w:rsidRDefault="009563E7" w:rsidP="00F9740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2C2E7E" w:rsidRPr="005373A3" w:rsidRDefault="002C2E7E" w:rsidP="002C2E7E">
      <w:pPr>
        <w:autoSpaceDE w:val="0"/>
        <w:autoSpaceDN w:val="0"/>
        <w:adjustRightInd w:val="0"/>
        <w:spacing w:after="0" w:line="240" w:lineRule="auto"/>
        <w:contextualSpacing/>
        <w:outlineLvl w:val="0"/>
        <w:rPr>
          <w:rFonts w:ascii="Times New Roman" w:hAnsi="Times New Roman" w:cs="Times New Roman"/>
          <w:bCs/>
          <w:sz w:val="24"/>
          <w:szCs w:val="24"/>
        </w:rPr>
      </w:pPr>
      <w:r w:rsidRPr="005373A3">
        <w:rPr>
          <w:rFonts w:ascii="Times New Roman" w:hAnsi="Times New Roman" w:cs="Times New Roman"/>
          <w:bCs/>
          <w:sz w:val="24"/>
          <w:szCs w:val="24"/>
        </w:rPr>
        <w:t>«Об общественном обсуждении реализации</w:t>
      </w:r>
    </w:p>
    <w:p w:rsidR="002C2E7E" w:rsidRPr="005373A3" w:rsidRDefault="002C2E7E" w:rsidP="002C2E7E">
      <w:pPr>
        <w:autoSpaceDE w:val="0"/>
        <w:autoSpaceDN w:val="0"/>
        <w:adjustRightInd w:val="0"/>
        <w:spacing w:after="0" w:line="240" w:lineRule="auto"/>
        <w:contextualSpacing/>
        <w:outlineLvl w:val="0"/>
        <w:rPr>
          <w:rFonts w:ascii="Times New Roman" w:hAnsi="Times New Roman" w:cs="Times New Roman"/>
          <w:bCs/>
          <w:sz w:val="24"/>
          <w:szCs w:val="24"/>
        </w:rPr>
      </w:pPr>
      <w:r w:rsidRPr="005373A3">
        <w:rPr>
          <w:rFonts w:ascii="Times New Roman" w:hAnsi="Times New Roman" w:cs="Times New Roman"/>
          <w:bCs/>
          <w:sz w:val="24"/>
          <w:szCs w:val="24"/>
        </w:rPr>
        <w:t>мероприятий приоритетного проекта</w:t>
      </w:r>
    </w:p>
    <w:p w:rsidR="0044423C" w:rsidRPr="005373A3" w:rsidRDefault="002C2E7E" w:rsidP="002C2E7E">
      <w:pPr>
        <w:autoSpaceDE w:val="0"/>
        <w:autoSpaceDN w:val="0"/>
        <w:adjustRightInd w:val="0"/>
        <w:spacing w:after="0" w:line="240" w:lineRule="auto"/>
        <w:contextualSpacing/>
        <w:outlineLvl w:val="0"/>
        <w:rPr>
          <w:rFonts w:ascii="Times New Roman" w:hAnsi="Times New Roman" w:cs="Times New Roman"/>
          <w:bCs/>
          <w:sz w:val="24"/>
          <w:szCs w:val="24"/>
        </w:rPr>
      </w:pPr>
      <w:r w:rsidRPr="005373A3">
        <w:rPr>
          <w:rFonts w:ascii="Times New Roman" w:hAnsi="Times New Roman" w:cs="Times New Roman"/>
          <w:bCs/>
          <w:sz w:val="24"/>
          <w:szCs w:val="24"/>
        </w:rPr>
        <w:t xml:space="preserve">«Формирование комфортной городской среды» </w:t>
      </w:r>
    </w:p>
    <w:p w:rsidR="002C2E7E" w:rsidRPr="005373A3" w:rsidRDefault="002C2E7E" w:rsidP="002C2E7E">
      <w:pPr>
        <w:autoSpaceDE w:val="0"/>
        <w:autoSpaceDN w:val="0"/>
        <w:adjustRightInd w:val="0"/>
        <w:spacing w:after="0" w:line="240" w:lineRule="auto"/>
        <w:contextualSpacing/>
        <w:outlineLvl w:val="0"/>
        <w:rPr>
          <w:rFonts w:ascii="Times New Roman" w:hAnsi="Times New Roman" w:cs="Times New Roman"/>
          <w:bCs/>
          <w:sz w:val="24"/>
          <w:szCs w:val="24"/>
        </w:rPr>
      </w:pPr>
      <w:r w:rsidRPr="005373A3">
        <w:rPr>
          <w:rFonts w:ascii="Times New Roman" w:hAnsi="Times New Roman" w:cs="Times New Roman"/>
          <w:bCs/>
          <w:sz w:val="24"/>
          <w:szCs w:val="24"/>
        </w:rPr>
        <w:t xml:space="preserve">в городском округе город </w:t>
      </w:r>
      <w:proofErr w:type="spellStart"/>
      <w:r w:rsidRPr="005373A3">
        <w:rPr>
          <w:rFonts w:ascii="Times New Roman" w:hAnsi="Times New Roman" w:cs="Times New Roman"/>
          <w:bCs/>
          <w:sz w:val="24"/>
          <w:szCs w:val="24"/>
        </w:rPr>
        <w:t>Мегион</w:t>
      </w:r>
      <w:proofErr w:type="spellEnd"/>
    </w:p>
    <w:p w:rsidR="002C2E7E" w:rsidRPr="002C2E7E" w:rsidRDefault="002C2E7E" w:rsidP="002C2E7E">
      <w:pPr>
        <w:autoSpaceDE w:val="0"/>
        <w:autoSpaceDN w:val="0"/>
        <w:adjustRightInd w:val="0"/>
        <w:spacing w:after="0" w:line="240" w:lineRule="auto"/>
        <w:ind w:firstLine="720"/>
        <w:jc w:val="both"/>
        <w:rPr>
          <w:rFonts w:ascii="Times New Roman" w:hAnsi="Times New Roman" w:cs="Times New Roman"/>
          <w:sz w:val="24"/>
          <w:szCs w:val="24"/>
        </w:rPr>
      </w:pPr>
    </w:p>
    <w:p w:rsidR="00F97401" w:rsidRPr="005373A3" w:rsidRDefault="00F97401" w:rsidP="004B4226">
      <w:pPr>
        <w:autoSpaceDE w:val="0"/>
        <w:autoSpaceDN w:val="0"/>
        <w:adjustRightInd w:val="0"/>
        <w:spacing w:after="0" w:line="240" w:lineRule="auto"/>
        <w:ind w:firstLine="720"/>
        <w:jc w:val="both"/>
        <w:rPr>
          <w:rFonts w:ascii="Times New Roman" w:hAnsi="Times New Roman" w:cs="Times New Roman"/>
          <w:sz w:val="24"/>
          <w:szCs w:val="24"/>
        </w:rPr>
      </w:pPr>
    </w:p>
    <w:p w:rsidR="002C2E7E" w:rsidRPr="002C2E7E" w:rsidRDefault="002C2E7E" w:rsidP="004B4226">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2C2E7E">
        <w:rPr>
          <w:rFonts w:ascii="Times New Roman" w:hAnsi="Times New Roman" w:cs="Times New Roman"/>
          <w:sz w:val="24"/>
          <w:szCs w:val="24"/>
        </w:rPr>
        <w:t xml:space="preserve">В соответствии с </w:t>
      </w:r>
      <w:hyperlink r:id="rId9" w:history="1">
        <w:r w:rsidRPr="005373A3">
          <w:rPr>
            <w:rFonts w:ascii="Times New Roman" w:hAnsi="Times New Roman" w:cs="Times New Roman"/>
            <w:sz w:val="24"/>
            <w:szCs w:val="24"/>
          </w:rPr>
          <w:t>Федеральным законом</w:t>
        </w:r>
      </w:hyperlink>
      <w:r w:rsidRPr="002C2E7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0" w:history="1">
        <w:r w:rsidR="004B4226" w:rsidRPr="005373A3">
          <w:rPr>
            <w:rFonts w:ascii="Times New Roman" w:hAnsi="Times New Roman" w:cs="Times New Roman"/>
            <w:sz w:val="24"/>
            <w:szCs w:val="24"/>
          </w:rPr>
          <w:t>У</w:t>
        </w:r>
        <w:r w:rsidRPr="005373A3">
          <w:rPr>
            <w:rFonts w:ascii="Times New Roman" w:hAnsi="Times New Roman" w:cs="Times New Roman"/>
            <w:sz w:val="24"/>
            <w:szCs w:val="24"/>
          </w:rPr>
          <w:t>ставом</w:t>
        </w:r>
      </w:hyperlink>
      <w:r w:rsidRPr="005373A3">
        <w:rPr>
          <w:rFonts w:ascii="Times New Roman" w:hAnsi="Times New Roman" w:cs="Times New Roman"/>
          <w:sz w:val="24"/>
          <w:szCs w:val="24"/>
        </w:rPr>
        <w:t xml:space="preserve"> городского округа город </w:t>
      </w:r>
      <w:proofErr w:type="spellStart"/>
      <w:r w:rsidRPr="005373A3">
        <w:rPr>
          <w:rFonts w:ascii="Times New Roman" w:hAnsi="Times New Roman" w:cs="Times New Roman"/>
          <w:sz w:val="24"/>
          <w:szCs w:val="24"/>
        </w:rPr>
        <w:t>Мегион</w:t>
      </w:r>
      <w:proofErr w:type="spellEnd"/>
      <w:r w:rsidRPr="005373A3">
        <w:rPr>
          <w:rFonts w:ascii="Times New Roman" w:hAnsi="Times New Roman" w:cs="Times New Roman"/>
          <w:sz w:val="24"/>
          <w:szCs w:val="24"/>
        </w:rPr>
        <w:t xml:space="preserve">, </w:t>
      </w:r>
      <w:r w:rsidRPr="002C2E7E">
        <w:rPr>
          <w:rFonts w:ascii="Times New Roman" w:hAnsi="Times New Roman" w:cs="Times New Roman"/>
          <w:sz w:val="24"/>
          <w:szCs w:val="24"/>
        </w:rPr>
        <w:t xml:space="preserve">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разработанными Министерством строительства и жилищно-коммунального хозяйства Российской Федерации, </w:t>
      </w:r>
      <w:r w:rsidR="00DC62D8" w:rsidRPr="005373A3">
        <w:rPr>
          <w:rFonts w:ascii="Times New Roman" w:hAnsi="Times New Roman" w:cs="Times New Roman"/>
          <w:sz w:val="24"/>
          <w:szCs w:val="24"/>
        </w:rPr>
        <w:t>пунктом 12 приложения 22 постановления от</w:t>
      </w:r>
      <w:proofErr w:type="gramEnd"/>
      <w:r w:rsidR="00DC62D8" w:rsidRPr="005373A3">
        <w:rPr>
          <w:rFonts w:ascii="Times New Roman" w:hAnsi="Times New Roman" w:cs="Times New Roman"/>
          <w:sz w:val="24"/>
          <w:szCs w:val="24"/>
        </w:rPr>
        <w:t xml:space="preserve"> </w:t>
      </w:r>
      <w:proofErr w:type="gramStart"/>
      <w:r w:rsidR="00DC62D8" w:rsidRPr="005373A3">
        <w:rPr>
          <w:rFonts w:ascii="Times New Roman" w:hAnsi="Times New Roman" w:cs="Times New Roman"/>
          <w:sz w:val="24"/>
          <w:szCs w:val="24"/>
        </w:rPr>
        <w:t xml:space="preserve">21.04.2017 №154-п «О внесении изменений в приложение к постановлению Правительства Ханты-Мансийского автономного округа – Югры от 09.10.2013 года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 </w:t>
      </w:r>
      <w:r w:rsidRPr="002C2E7E">
        <w:rPr>
          <w:rFonts w:ascii="Times New Roman" w:hAnsi="Times New Roman" w:cs="Times New Roman"/>
          <w:sz w:val="24"/>
          <w:szCs w:val="24"/>
        </w:rPr>
        <w:t>в целях вовлечения граждан, организаций в процесс формирования комфортной и современной городской среды:</w:t>
      </w:r>
      <w:proofErr w:type="gramEnd"/>
    </w:p>
    <w:p w:rsidR="002C2E7E" w:rsidRPr="002C2E7E" w:rsidRDefault="002C2E7E" w:rsidP="004B4226">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2C2E7E">
        <w:rPr>
          <w:rFonts w:ascii="Times New Roman" w:hAnsi="Times New Roman" w:cs="Times New Roman"/>
          <w:sz w:val="24"/>
          <w:szCs w:val="24"/>
        </w:rPr>
        <w:t>1. Утвердить:</w:t>
      </w:r>
    </w:p>
    <w:p w:rsidR="002C2E7E" w:rsidRPr="002C2E7E" w:rsidRDefault="004B4226" w:rsidP="004B4226">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5373A3">
        <w:rPr>
          <w:rFonts w:ascii="Times New Roman" w:hAnsi="Times New Roman" w:cs="Times New Roman"/>
          <w:sz w:val="24"/>
          <w:szCs w:val="24"/>
        </w:rPr>
        <w:t>1.1.</w:t>
      </w:r>
      <w:r w:rsidR="002C2E7E" w:rsidRPr="002C2E7E">
        <w:rPr>
          <w:rFonts w:ascii="Times New Roman" w:hAnsi="Times New Roman" w:cs="Times New Roman"/>
          <w:sz w:val="24"/>
          <w:szCs w:val="24"/>
        </w:rPr>
        <w:t>Порядок общественного обсуждения проекта муниципальной программы "Формировани</w:t>
      </w:r>
      <w:r w:rsidRPr="005373A3">
        <w:rPr>
          <w:rFonts w:ascii="Times New Roman" w:hAnsi="Times New Roman" w:cs="Times New Roman"/>
          <w:sz w:val="24"/>
          <w:szCs w:val="24"/>
        </w:rPr>
        <w:t xml:space="preserve">е современной городской среды городского округа город </w:t>
      </w:r>
      <w:proofErr w:type="spellStart"/>
      <w:r w:rsidRPr="005373A3">
        <w:rPr>
          <w:rFonts w:ascii="Times New Roman" w:hAnsi="Times New Roman" w:cs="Times New Roman"/>
          <w:sz w:val="24"/>
          <w:szCs w:val="24"/>
        </w:rPr>
        <w:t>Мегион</w:t>
      </w:r>
      <w:proofErr w:type="spellEnd"/>
      <w:r w:rsidR="002C2E7E" w:rsidRPr="002C2E7E">
        <w:rPr>
          <w:rFonts w:ascii="Times New Roman" w:hAnsi="Times New Roman" w:cs="Times New Roman"/>
          <w:sz w:val="24"/>
          <w:szCs w:val="24"/>
        </w:rPr>
        <w:t>" (</w:t>
      </w:r>
      <w:hyperlink w:anchor="sub_1000" w:history="1">
        <w:r w:rsidR="002C2E7E" w:rsidRPr="005373A3">
          <w:rPr>
            <w:rFonts w:ascii="Times New Roman" w:hAnsi="Times New Roman" w:cs="Times New Roman"/>
            <w:sz w:val="24"/>
            <w:szCs w:val="24"/>
          </w:rPr>
          <w:t>приложение 1</w:t>
        </w:r>
      </w:hyperlink>
      <w:r w:rsidR="002C2E7E" w:rsidRPr="002C2E7E">
        <w:rPr>
          <w:rFonts w:ascii="Times New Roman" w:hAnsi="Times New Roman" w:cs="Times New Roman"/>
          <w:sz w:val="24"/>
          <w:szCs w:val="24"/>
        </w:rPr>
        <w:t>).</w:t>
      </w:r>
    </w:p>
    <w:p w:rsidR="002C2E7E" w:rsidRPr="002C2E7E" w:rsidRDefault="004B4226" w:rsidP="004B4226">
      <w:pPr>
        <w:spacing w:after="0" w:line="240" w:lineRule="auto"/>
        <w:ind w:firstLine="708"/>
        <w:contextualSpacing/>
        <w:jc w:val="both"/>
        <w:rPr>
          <w:rFonts w:ascii="Times New Roman" w:hAnsi="Times New Roman" w:cs="Times New Roman"/>
          <w:sz w:val="24"/>
          <w:szCs w:val="24"/>
        </w:rPr>
      </w:pPr>
      <w:r w:rsidRPr="005373A3">
        <w:rPr>
          <w:rFonts w:ascii="Times New Roman" w:hAnsi="Times New Roman" w:cs="Times New Roman"/>
          <w:sz w:val="24"/>
          <w:szCs w:val="24"/>
        </w:rPr>
        <w:t xml:space="preserve">1.2.Порядок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2C2E7E" w:rsidRPr="002C2E7E">
        <w:rPr>
          <w:rFonts w:ascii="Times New Roman" w:hAnsi="Times New Roman" w:cs="Times New Roman"/>
          <w:sz w:val="24"/>
          <w:szCs w:val="24"/>
        </w:rPr>
        <w:t>(</w:t>
      </w:r>
      <w:hyperlink w:anchor="sub_2000" w:history="1">
        <w:r w:rsidR="002C2E7E" w:rsidRPr="005373A3">
          <w:rPr>
            <w:rFonts w:ascii="Times New Roman" w:hAnsi="Times New Roman" w:cs="Times New Roman"/>
            <w:sz w:val="24"/>
            <w:szCs w:val="24"/>
          </w:rPr>
          <w:t>приложение 2</w:t>
        </w:r>
      </w:hyperlink>
      <w:r w:rsidR="002C2E7E" w:rsidRPr="002C2E7E">
        <w:rPr>
          <w:rFonts w:ascii="Times New Roman" w:hAnsi="Times New Roman" w:cs="Times New Roman"/>
          <w:sz w:val="24"/>
          <w:szCs w:val="24"/>
        </w:rPr>
        <w:t>).</w:t>
      </w:r>
    </w:p>
    <w:p w:rsidR="002C2E7E" w:rsidRPr="002C2E7E" w:rsidRDefault="004B4226" w:rsidP="004B4226">
      <w:pPr>
        <w:pStyle w:val="Default"/>
        <w:ind w:firstLine="708"/>
        <w:contextualSpacing/>
        <w:jc w:val="both"/>
        <w:rPr>
          <w:color w:val="auto"/>
        </w:rPr>
      </w:pPr>
      <w:bookmarkStart w:id="0" w:name="sub_13"/>
      <w:r w:rsidRPr="005373A3">
        <w:rPr>
          <w:color w:val="auto"/>
        </w:rPr>
        <w:t>1.3.</w:t>
      </w:r>
      <w:r w:rsidRPr="005373A3">
        <w:rPr>
          <w:bCs/>
          <w:color w:val="auto"/>
        </w:rPr>
        <w:t>Порядок</w:t>
      </w:r>
      <w:r w:rsidRPr="005373A3">
        <w:rPr>
          <w:color w:val="auto"/>
        </w:rPr>
        <w:t xml:space="preserve"> </w:t>
      </w:r>
      <w:r w:rsidRPr="005373A3">
        <w:rPr>
          <w:bCs/>
          <w:color w:val="auto"/>
        </w:rPr>
        <w:t>представления, рассмотрения и оценки предложений заинтересованных лиц о включении дворовой территории в муниципальную программу</w:t>
      </w:r>
      <w:r w:rsidRPr="005373A3">
        <w:rPr>
          <w:color w:val="auto"/>
        </w:rPr>
        <w:t xml:space="preserve"> «Ф</w:t>
      </w:r>
      <w:r w:rsidRPr="005373A3">
        <w:rPr>
          <w:bCs/>
          <w:color w:val="auto"/>
        </w:rPr>
        <w:t xml:space="preserve">ормирование современной городской среды городского округа город </w:t>
      </w:r>
      <w:proofErr w:type="spellStart"/>
      <w:r w:rsidRPr="005373A3">
        <w:rPr>
          <w:bCs/>
          <w:color w:val="auto"/>
        </w:rPr>
        <w:t>Мегион</w:t>
      </w:r>
      <w:proofErr w:type="spellEnd"/>
      <w:r w:rsidRPr="005373A3">
        <w:rPr>
          <w:bCs/>
          <w:color w:val="auto"/>
        </w:rPr>
        <w:t xml:space="preserve">» </w:t>
      </w:r>
      <w:r w:rsidR="002C2E7E" w:rsidRPr="002C2E7E">
        <w:rPr>
          <w:color w:val="auto"/>
        </w:rPr>
        <w:t xml:space="preserve"> (</w:t>
      </w:r>
      <w:hyperlink w:anchor="sub_3000" w:history="1">
        <w:r w:rsidR="002C2E7E" w:rsidRPr="005373A3">
          <w:rPr>
            <w:color w:val="auto"/>
          </w:rPr>
          <w:t>приложение 3</w:t>
        </w:r>
      </w:hyperlink>
      <w:r w:rsidR="002C2E7E" w:rsidRPr="002C2E7E">
        <w:rPr>
          <w:color w:val="auto"/>
        </w:rPr>
        <w:t>).</w:t>
      </w:r>
    </w:p>
    <w:p w:rsidR="002C2E7E" w:rsidRPr="002C2E7E" w:rsidRDefault="004B4226" w:rsidP="004B4226">
      <w:pPr>
        <w:pStyle w:val="Default"/>
        <w:ind w:firstLine="708"/>
        <w:contextualSpacing/>
        <w:jc w:val="both"/>
        <w:rPr>
          <w:color w:val="auto"/>
        </w:rPr>
      </w:pPr>
      <w:bookmarkStart w:id="1" w:name="sub_14"/>
      <w:bookmarkEnd w:id="0"/>
      <w:r w:rsidRPr="005373A3">
        <w:rPr>
          <w:color w:val="auto"/>
        </w:rPr>
        <w:t>1.4.</w:t>
      </w:r>
      <w:r w:rsidRPr="005373A3">
        <w:rPr>
          <w:bCs/>
          <w:color w:val="auto"/>
        </w:rPr>
        <w:t>Порядок</w:t>
      </w:r>
      <w:r w:rsidRPr="005373A3">
        <w:rPr>
          <w:color w:val="auto"/>
        </w:rPr>
        <w:t xml:space="preserve"> </w:t>
      </w:r>
      <w:r w:rsidRPr="005373A3">
        <w:rPr>
          <w:bCs/>
          <w:color w:val="auto"/>
        </w:rPr>
        <w:t xml:space="preserve">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городского округа город </w:t>
      </w:r>
      <w:proofErr w:type="spellStart"/>
      <w:r w:rsidRPr="005373A3">
        <w:rPr>
          <w:bCs/>
          <w:color w:val="auto"/>
        </w:rPr>
        <w:t>Мегион</w:t>
      </w:r>
      <w:proofErr w:type="spellEnd"/>
      <w:r w:rsidRPr="005373A3">
        <w:rPr>
          <w:bCs/>
          <w:color w:val="auto"/>
        </w:rPr>
        <w:t xml:space="preserve">» </w:t>
      </w:r>
      <w:r w:rsidRPr="005373A3">
        <w:rPr>
          <w:color w:val="auto"/>
        </w:rPr>
        <w:t xml:space="preserve"> </w:t>
      </w:r>
      <w:r w:rsidR="002C2E7E" w:rsidRPr="002C2E7E">
        <w:rPr>
          <w:color w:val="auto"/>
        </w:rPr>
        <w:t>(</w:t>
      </w:r>
      <w:hyperlink w:anchor="sub_4000" w:history="1">
        <w:r w:rsidR="002C2E7E" w:rsidRPr="005373A3">
          <w:rPr>
            <w:color w:val="auto"/>
          </w:rPr>
          <w:t>приложение 4</w:t>
        </w:r>
      </w:hyperlink>
      <w:r w:rsidR="002C2E7E" w:rsidRPr="002C2E7E">
        <w:rPr>
          <w:color w:val="auto"/>
        </w:rPr>
        <w:t>).</w:t>
      </w:r>
    </w:p>
    <w:p w:rsidR="002C2E7E" w:rsidRPr="002C2E7E" w:rsidRDefault="004B4226" w:rsidP="004B4226">
      <w:pPr>
        <w:pStyle w:val="Default"/>
        <w:ind w:firstLine="708"/>
        <w:contextualSpacing/>
        <w:jc w:val="both"/>
        <w:rPr>
          <w:color w:val="auto"/>
        </w:rPr>
      </w:pPr>
      <w:bookmarkStart w:id="2" w:name="sub_15"/>
      <w:bookmarkEnd w:id="1"/>
      <w:r w:rsidRPr="005373A3">
        <w:rPr>
          <w:color w:val="auto"/>
        </w:rPr>
        <w:t>1.5.</w:t>
      </w:r>
      <w:r w:rsidRPr="005373A3">
        <w:rPr>
          <w:bCs/>
          <w:color w:val="auto"/>
        </w:rPr>
        <w:t xml:space="preserve">Порядок </w:t>
      </w:r>
      <w:r w:rsidRPr="005373A3">
        <w:rPr>
          <w:color w:val="auto"/>
        </w:rPr>
        <w:t xml:space="preserve">разработки, обсуждения с заинтересованными лицами и утверждения </w:t>
      </w:r>
      <w:proofErr w:type="gramStart"/>
      <w:r w:rsidRPr="005373A3">
        <w:rPr>
          <w:color w:val="auto"/>
        </w:rPr>
        <w:t>дизайн-проекта</w:t>
      </w:r>
      <w:proofErr w:type="gramEnd"/>
      <w:r w:rsidRPr="005373A3">
        <w:rPr>
          <w:color w:val="auto"/>
        </w:rPr>
        <w:t xml:space="preserve"> благоустройства дворовой территории, включенной в муниципальную программу «Формирование современной городской среды городского округа город </w:t>
      </w:r>
      <w:proofErr w:type="spellStart"/>
      <w:r w:rsidRPr="005373A3">
        <w:rPr>
          <w:color w:val="auto"/>
        </w:rPr>
        <w:t>Мегион</w:t>
      </w:r>
      <w:proofErr w:type="spellEnd"/>
      <w:r w:rsidRPr="005373A3">
        <w:rPr>
          <w:color w:val="auto"/>
        </w:rPr>
        <w:t xml:space="preserve">» </w:t>
      </w:r>
      <w:r w:rsidR="002C2E7E" w:rsidRPr="002C2E7E">
        <w:rPr>
          <w:color w:val="auto"/>
        </w:rPr>
        <w:t>(</w:t>
      </w:r>
      <w:hyperlink w:anchor="sub_5000" w:history="1">
        <w:r w:rsidR="002C2E7E" w:rsidRPr="005373A3">
          <w:rPr>
            <w:color w:val="auto"/>
          </w:rPr>
          <w:t>приложение 5</w:t>
        </w:r>
      </w:hyperlink>
      <w:r w:rsidR="002C2E7E" w:rsidRPr="002C2E7E">
        <w:rPr>
          <w:color w:val="auto"/>
        </w:rPr>
        <w:t>).</w:t>
      </w:r>
    </w:p>
    <w:bookmarkEnd w:id="2"/>
    <w:p w:rsidR="002C2E7E" w:rsidRPr="002C2E7E" w:rsidRDefault="004B4226" w:rsidP="004B4226">
      <w:pPr>
        <w:autoSpaceDE w:val="0"/>
        <w:autoSpaceDN w:val="0"/>
        <w:adjustRightInd w:val="0"/>
        <w:spacing w:after="0" w:line="240" w:lineRule="auto"/>
        <w:ind w:firstLine="720"/>
        <w:contextualSpacing/>
        <w:jc w:val="both"/>
        <w:rPr>
          <w:rFonts w:ascii="Times New Roman" w:hAnsi="Times New Roman" w:cs="Times New Roman"/>
          <w:sz w:val="24"/>
          <w:szCs w:val="24"/>
          <w:highlight w:val="yellow"/>
        </w:rPr>
      </w:pPr>
      <w:r w:rsidRPr="005373A3">
        <w:rPr>
          <w:rFonts w:ascii="Times New Roman" w:hAnsi="Times New Roman" w:cs="Times New Roman"/>
          <w:sz w:val="24"/>
          <w:szCs w:val="24"/>
        </w:rPr>
        <w:t>2.Управлению информационной политики администрации города опубликовать постановление в газете «</w:t>
      </w:r>
      <w:proofErr w:type="spellStart"/>
      <w:r w:rsidRPr="005373A3">
        <w:rPr>
          <w:rFonts w:ascii="Times New Roman" w:hAnsi="Times New Roman" w:cs="Times New Roman"/>
          <w:sz w:val="24"/>
          <w:szCs w:val="24"/>
        </w:rPr>
        <w:t>Мегионские</w:t>
      </w:r>
      <w:proofErr w:type="spellEnd"/>
      <w:r w:rsidRPr="005373A3">
        <w:rPr>
          <w:rFonts w:ascii="Times New Roman" w:hAnsi="Times New Roman" w:cs="Times New Roman"/>
          <w:sz w:val="24"/>
          <w:szCs w:val="24"/>
        </w:rPr>
        <w:t xml:space="preserve"> новости» и разместить на официальном сайте администрации города в сети «Интернет».</w:t>
      </w:r>
    </w:p>
    <w:p w:rsidR="002C2E7E" w:rsidRPr="002C2E7E" w:rsidRDefault="004B4226" w:rsidP="004B4226">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3" w:name="sub_4"/>
      <w:r w:rsidRPr="005373A3">
        <w:rPr>
          <w:rFonts w:ascii="Times New Roman" w:hAnsi="Times New Roman" w:cs="Times New Roman"/>
          <w:sz w:val="24"/>
          <w:szCs w:val="24"/>
        </w:rPr>
        <w:lastRenderedPageBreak/>
        <w:t>3.</w:t>
      </w:r>
      <w:proofErr w:type="gramStart"/>
      <w:r w:rsidR="002C2E7E" w:rsidRPr="002C2E7E">
        <w:rPr>
          <w:rFonts w:ascii="Times New Roman" w:hAnsi="Times New Roman" w:cs="Times New Roman"/>
          <w:sz w:val="24"/>
          <w:szCs w:val="24"/>
        </w:rPr>
        <w:t>Контроль за</w:t>
      </w:r>
      <w:proofErr w:type="gramEnd"/>
      <w:r w:rsidR="002C2E7E" w:rsidRPr="002C2E7E">
        <w:rPr>
          <w:rFonts w:ascii="Times New Roman" w:hAnsi="Times New Roman" w:cs="Times New Roman"/>
          <w:sz w:val="24"/>
          <w:szCs w:val="24"/>
        </w:rPr>
        <w:t xml:space="preserve"> выполнением постановления возложить на заместителя главы </w:t>
      </w:r>
      <w:bookmarkEnd w:id="3"/>
      <w:r w:rsidRPr="005373A3">
        <w:rPr>
          <w:rFonts w:ascii="Times New Roman" w:hAnsi="Times New Roman" w:cs="Times New Roman"/>
          <w:sz w:val="24"/>
          <w:szCs w:val="24"/>
        </w:rPr>
        <w:t>города – начальника управления жилищно-коммунального хозяйства.</w:t>
      </w:r>
    </w:p>
    <w:tbl>
      <w:tblPr>
        <w:tblW w:w="0" w:type="auto"/>
        <w:tblInd w:w="108" w:type="dxa"/>
        <w:tblLook w:val="0000" w:firstRow="0" w:lastRow="0" w:firstColumn="0" w:lastColumn="0" w:noHBand="0" w:noVBand="0"/>
      </w:tblPr>
      <w:tblGrid>
        <w:gridCol w:w="6474"/>
        <w:gridCol w:w="3273"/>
      </w:tblGrid>
      <w:tr w:rsidR="004B4226" w:rsidRPr="005373A3">
        <w:tc>
          <w:tcPr>
            <w:tcW w:w="6666" w:type="dxa"/>
            <w:tcBorders>
              <w:top w:val="nil"/>
              <w:left w:val="nil"/>
              <w:bottom w:val="nil"/>
              <w:right w:val="nil"/>
            </w:tcBorders>
          </w:tcPr>
          <w:p w:rsidR="004B4226" w:rsidRPr="005373A3" w:rsidRDefault="004B4226" w:rsidP="004B4226">
            <w:pPr>
              <w:autoSpaceDE w:val="0"/>
              <w:autoSpaceDN w:val="0"/>
              <w:adjustRightInd w:val="0"/>
              <w:spacing w:after="0" w:line="240" w:lineRule="auto"/>
              <w:rPr>
                <w:rFonts w:ascii="Times New Roman" w:hAnsi="Times New Roman" w:cs="Times New Roman"/>
                <w:sz w:val="24"/>
                <w:szCs w:val="24"/>
              </w:rPr>
            </w:pPr>
          </w:p>
          <w:p w:rsidR="004B4226" w:rsidRPr="005373A3" w:rsidRDefault="004B4226" w:rsidP="004B4226">
            <w:pPr>
              <w:autoSpaceDE w:val="0"/>
              <w:autoSpaceDN w:val="0"/>
              <w:adjustRightInd w:val="0"/>
              <w:spacing w:after="0" w:line="240" w:lineRule="auto"/>
              <w:rPr>
                <w:rFonts w:ascii="Times New Roman" w:hAnsi="Times New Roman" w:cs="Times New Roman"/>
                <w:sz w:val="24"/>
                <w:szCs w:val="24"/>
              </w:rPr>
            </w:pPr>
          </w:p>
          <w:p w:rsidR="004B4226" w:rsidRPr="005373A3" w:rsidRDefault="004B4226" w:rsidP="004B4226">
            <w:pPr>
              <w:autoSpaceDE w:val="0"/>
              <w:autoSpaceDN w:val="0"/>
              <w:adjustRightInd w:val="0"/>
              <w:spacing w:after="0" w:line="240" w:lineRule="auto"/>
              <w:rPr>
                <w:rFonts w:ascii="Times New Roman" w:hAnsi="Times New Roman" w:cs="Times New Roman"/>
                <w:sz w:val="24"/>
                <w:szCs w:val="24"/>
              </w:rPr>
            </w:pPr>
          </w:p>
          <w:p w:rsidR="002C2E7E" w:rsidRPr="002C2E7E" w:rsidRDefault="002C2E7E" w:rsidP="004B4226">
            <w:pPr>
              <w:autoSpaceDE w:val="0"/>
              <w:autoSpaceDN w:val="0"/>
              <w:adjustRightInd w:val="0"/>
              <w:spacing w:after="0" w:line="240" w:lineRule="auto"/>
              <w:rPr>
                <w:rFonts w:ascii="Times New Roman" w:hAnsi="Times New Roman" w:cs="Times New Roman"/>
                <w:sz w:val="24"/>
                <w:szCs w:val="24"/>
              </w:rPr>
            </w:pPr>
            <w:r w:rsidRPr="002C2E7E">
              <w:rPr>
                <w:rFonts w:ascii="Times New Roman" w:hAnsi="Times New Roman" w:cs="Times New Roman"/>
                <w:sz w:val="24"/>
                <w:szCs w:val="24"/>
              </w:rPr>
              <w:t xml:space="preserve">Глава </w:t>
            </w:r>
            <w:r w:rsidR="004B4226" w:rsidRPr="005373A3">
              <w:rPr>
                <w:rFonts w:ascii="Times New Roman" w:hAnsi="Times New Roman" w:cs="Times New Roman"/>
                <w:sz w:val="24"/>
                <w:szCs w:val="24"/>
              </w:rPr>
              <w:t>города</w:t>
            </w:r>
          </w:p>
        </w:tc>
        <w:tc>
          <w:tcPr>
            <w:tcW w:w="3333" w:type="dxa"/>
            <w:tcBorders>
              <w:top w:val="nil"/>
              <w:left w:val="nil"/>
              <w:bottom w:val="nil"/>
              <w:right w:val="nil"/>
            </w:tcBorders>
          </w:tcPr>
          <w:p w:rsidR="004B4226" w:rsidRPr="005373A3" w:rsidRDefault="004B4226" w:rsidP="002C2E7E">
            <w:pPr>
              <w:autoSpaceDE w:val="0"/>
              <w:autoSpaceDN w:val="0"/>
              <w:adjustRightInd w:val="0"/>
              <w:spacing w:after="0" w:line="240" w:lineRule="auto"/>
              <w:jc w:val="right"/>
              <w:rPr>
                <w:rFonts w:ascii="Times New Roman" w:hAnsi="Times New Roman" w:cs="Times New Roman"/>
                <w:sz w:val="24"/>
                <w:szCs w:val="24"/>
              </w:rPr>
            </w:pPr>
          </w:p>
          <w:p w:rsidR="004B4226" w:rsidRPr="005373A3" w:rsidRDefault="004B4226" w:rsidP="002C2E7E">
            <w:pPr>
              <w:autoSpaceDE w:val="0"/>
              <w:autoSpaceDN w:val="0"/>
              <w:adjustRightInd w:val="0"/>
              <w:spacing w:after="0" w:line="240" w:lineRule="auto"/>
              <w:jc w:val="right"/>
              <w:rPr>
                <w:rFonts w:ascii="Times New Roman" w:hAnsi="Times New Roman" w:cs="Times New Roman"/>
                <w:sz w:val="24"/>
                <w:szCs w:val="24"/>
              </w:rPr>
            </w:pPr>
          </w:p>
          <w:p w:rsidR="004B4226" w:rsidRPr="005373A3" w:rsidRDefault="004B4226" w:rsidP="002C2E7E">
            <w:pPr>
              <w:autoSpaceDE w:val="0"/>
              <w:autoSpaceDN w:val="0"/>
              <w:adjustRightInd w:val="0"/>
              <w:spacing w:after="0" w:line="240" w:lineRule="auto"/>
              <w:jc w:val="right"/>
              <w:rPr>
                <w:rFonts w:ascii="Times New Roman" w:hAnsi="Times New Roman" w:cs="Times New Roman"/>
                <w:sz w:val="24"/>
                <w:szCs w:val="24"/>
              </w:rPr>
            </w:pPr>
          </w:p>
          <w:p w:rsidR="002C2E7E" w:rsidRPr="002C2E7E" w:rsidRDefault="004B4226" w:rsidP="002C2E7E">
            <w:pPr>
              <w:autoSpaceDE w:val="0"/>
              <w:autoSpaceDN w:val="0"/>
              <w:adjustRightInd w:val="0"/>
              <w:spacing w:after="0" w:line="240" w:lineRule="auto"/>
              <w:jc w:val="right"/>
              <w:rPr>
                <w:rFonts w:ascii="Times New Roman" w:hAnsi="Times New Roman" w:cs="Times New Roman"/>
                <w:sz w:val="24"/>
                <w:szCs w:val="24"/>
              </w:rPr>
            </w:pPr>
            <w:proofErr w:type="spellStart"/>
            <w:r w:rsidRPr="005373A3">
              <w:rPr>
                <w:rFonts w:ascii="Times New Roman" w:hAnsi="Times New Roman" w:cs="Times New Roman"/>
                <w:sz w:val="24"/>
                <w:szCs w:val="24"/>
              </w:rPr>
              <w:t>О.А.Дейнека</w:t>
            </w:r>
            <w:proofErr w:type="spellEnd"/>
          </w:p>
        </w:tc>
      </w:tr>
    </w:tbl>
    <w:p w:rsidR="002C2E7E" w:rsidRPr="005373A3" w:rsidRDefault="002C2E7E" w:rsidP="00F97401">
      <w:pPr>
        <w:autoSpaceDE w:val="0"/>
        <w:autoSpaceDN w:val="0"/>
        <w:adjustRightInd w:val="0"/>
        <w:spacing w:after="0" w:line="240" w:lineRule="auto"/>
        <w:ind w:firstLine="720"/>
        <w:jc w:val="both"/>
        <w:rPr>
          <w:rFonts w:ascii="Times New Roman" w:hAnsi="Times New Roman" w:cs="Times New Roman"/>
          <w:sz w:val="24"/>
          <w:szCs w:val="24"/>
          <w:highlight w:val="yellow"/>
        </w:rPr>
      </w:pPr>
    </w:p>
    <w:p w:rsidR="004A743A" w:rsidRPr="005373A3" w:rsidRDefault="004A743A"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6044C1" w:rsidRPr="005373A3" w:rsidRDefault="006044C1"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6044C1" w:rsidRPr="005373A3" w:rsidRDefault="006044C1"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DC62D8" w:rsidRPr="005373A3" w:rsidRDefault="00DC62D8"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4A743A" w:rsidRPr="005373A3" w:rsidRDefault="004A743A" w:rsidP="00B54687">
      <w:pPr>
        <w:autoSpaceDE w:val="0"/>
        <w:autoSpaceDN w:val="0"/>
        <w:adjustRightInd w:val="0"/>
        <w:spacing w:after="0" w:line="240" w:lineRule="auto"/>
        <w:ind w:left="6372"/>
        <w:jc w:val="both"/>
        <w:rPr>
          <w:rFonts w:ascii="Times New Roman" w:eastAsiaTheme="minorHAnsi" w:hAnsi="Times New Roman" w:cs="Times New Roman"/>
          <w:bCs/>
          <w:sz w:val="24"/>
          <w:szCs w:val="24"/>
          <w:lang w:eastAsia="en-US"/>
        </w:rPr>
      </w:pPr>
    </w:p>
    <w:p w:rsidR="00B54687" w:rsidRPr="005373A3" w:rsidRDefault="00B54687" w:rsidP="00DC62D8">
      <w:pPr>
        <w:autoSpaceDE w:val="0"/>
        <w:autoSpaceDN w:val="0"/>
        <w:adjustRightInd w:val="0"/>
        <w:spacing w:after="0" w:line="240" w:lineRule="auto"/>
        <w:ind w:left="5664"/>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lastRenderedPageBreak/>
        <w:t>Приложение</w:t>
      </w:r>
      <w:r w:rsidR="00DC62D8" w:rsidRPr="005373A3">
        <w:rPr>
          <w:rFonts w:ascii="Times New Roman" w:eastAsiaTheme="minorHAnsi" w:hAnsi="Times New Roman" w:cs="Times New Roman"/>
          <w:bCs/>
          <w:sz w:val="24"/>
          <w:szCs w:val="24"/>
          <w:lang w:eastAsia="en-US"/>
        </w:rPr>
        <w:t xml:space="preserve"> 1</w:t>
      </w:r>
      <w:r w:rsidRPr="005373A3">
        <w:rPr>
          <w:rFonts w:ascii="Times New Roman" w:eastAsiaTheme="minorHAnsi" w:hAnsi="Times New Roman" w:cs="Times New Roman"/>
          <w:bCs/>
          <w:sz w:val="24"/>
          <w:szCs w:val="24"/>
          <w:lang w:eastAsia="en-US"/>
        </w:rPr>
        <w:t xml:space="preserve"> к постановлению</w:t>
      </w:r>
    </w:p>
    <w:p w:rsidR="00B54687" w:rsidRPr="005373A3" w:rsidRDefault="00B54687" w:rsidP="00DC62D8">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администрации города</w:t>
      </w:r>
    </w:p>
    <w:p w:rsidR="00F97401" w:rsidRPr="005373A3" w:rsidRDefault="00B54687" w:rsidP="00DC62D8">
      <w:pPr>
        <w:autoSpaceDE w:val="0"/>
        <w:autoSpaceDN w:val="0"/>
        <w:adjustRightInd w:val="0"/>
        <w:spacing w:after="0" w:line="240" w:lineRule="auto"/>
        <w:ind w:left="4956" w:firstLine="708"/>
        <w:jc w:val="both"/>
        <w:rPr>
          <w:rFonts w:ascii="Times New Roman" w:hAnsi="Times New Roman" w:cs="Times New Roman"/>
          <w:sz w:val="24"/>
          <w:szCs w:val="24"/>
        </w:rPr>
      </w:pPr>
      <w:r w:rsidRPr="005373A3">
        <w:rPr>
          <w:rFonts w:ascii="Times New Roman" w:eastAsiaTheme="minorHAnsi" w:hAnsi="Times New Roman" w:cs="Times New Roman"/>
          <w:bCs/>
          <w:sz w:val="24"/>
          <w:szCs w:val="24"/>
          <w:lang w:eastAsia="en-US"/>
        </w:rPr>
        <w:t>от _________________№_____</w:t>
      </w:r>
    </w:p>
    <w:p w:rsidR="00B54687" w:rsidRPr="005373A3" w:rsidRDefault="00B54687"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DC62D8" w:rsidRPr="00832C46" w:rsidRDefault="00DC62D8" w:rsidP="00DC62D8">
      <w:pPr>
        <w:pStyle w:val="1"/>
        <w:spacing w:before="0" w:after="0"/>
        <w:contextualSpacing/>
        <w:rPr>
          <w:rFonts w:ascii="Times New Roman" w:hAnsi="Times New Roman" w:cs="Times New Roman"/>
          <w:b w:val="0"/>
          <w:color w:val="auto"/>
        </w:rPr>
      </w:pPr>
      <w:bookmarkStart w:id="4" w:name="sub_1100"/>
      <w:r w:rsidRPr="00832C46">
        <w:rPr>
          <w:rFonts w:ascii="Times New Roman" w:hAnsi="Times New Roman" w:cs="Times New Roman"/>
          <w:b w:val="0"/>
          <w:color w:val="auto"/>
        </w:rPr>
        <w:t xml:space="preserve">Порядок </w:t>
      </w:r>
    </w:p>
    <w:p w:rsidR="00DC62D8" w:rsidRPr="00832C46" w:rsidRDefault="00DC62D8" w:rsidP="00DC62D8">
      <w:pPr>
        <w:pStyle w:val="1"/>
        <w:spacing w:before="0" w:after="0"/>
        <w:contextualSpacing/>
        <w:rPr>
          <w:rFonts w:ascii="Times New Roman" w:hAnsi="Times New Roman" w:cs="Times New Roman"/>
          <w:b w:val="0"/>
          <w:color w:val="auto"/>
        </w:rPr>
      </w:pPr>
      <w:r w:rsidRPr="00832C46">
        <w:rPr>
          <w:rFonts w:ascii="Times New Roman" w:hAnsi="Times New Roman" w:cs="Times New Roman"/>
          <w:b w:val="0"/>
          <w:color w:val="auto"/>
        </w:rPr>
        <w:t xml:space="preserve">общественного обсуждения проекта муниципальной программы "Формирование современной городской среды городского округа город </w:t>
      </w:r>
      <w:proofErr w:type="spellStart"/>
      <w:r w:rsidRPr="00832C46">
        <w:rPr>
          <w:rFonts w:ascii="Times New Roman" w:hAnsi="Times New Roman" w:cs="Times New Roman"/>
          <w:b w:val="0"/>
          <w:color w:val="auto"/>
        </w:rPr>
        <w:t>Мегион</w:t>
      </w:r>
      <w:proofErr w:type="spellEnd"/>
      <w:r w:rsidRPr="00832C46">
        <w:rPr>
          <w:rFonts w:ascii="Times New Roman" w:hAnsi="Times New Roman" w:cs="Times New Roman"/>
          <w:b w:val="0"/>
          <w:color w:val="auto"/>
        </w:rPr>
        <w:t>"</w:t>
      </w:r>
    </w:p>
    <w:p w:rsidR="00DC62D8" w:rsidRPr="00832C46" w:rsidRDefault="00DC62D8" w:rsidP="00DC62D8">
      <w:pPr>
        <w:pStyle w:val="1"/>
        <w:rPr>
          <w:rFonts w:ascii="Times New Roman" w:hAnsi="Times New Roman" w:cs="Times New Roman"/>
          <w:b w:val="0"/>
          <w:color w:val="auto"/>
        </w:rPr>
      </w:pPr>
    </w:p>
    <w:p w:rsidR="00DC62D8" w:rsidRPr="00832C46" w:rsidRDefault="009A536D" w:rsidP="00DC62D8">
      <w:pPr>
        <w:pStyle w:val="1"/>
        <w:rPr>
          <w:rFonts w:ascii="Times New Roman" w:hAnsi="Times New Roman" w:cs="Times New Roman"/>
          <w:b w:val="0"/>
          <w:color w:val="auto"/>
        </w:rPr>
      </w:pPr>
      <w:r w:rsidRPr="00832C46">
        <w:rPr>
          <w:rFonts w:ascii="Times New Roman" w:hAnsi="Times New Roman" w:cs="Times New Roman"/>
          <w:b w:val="0"/>
          <w:color w:val="auto"/>
          <w:lang w:val="en-US"/>
        </w:rPr>
        <w:t>1</w:t>
      </w:r>
      <w:r w:rsidR="00DC62D8" w:rsidRPr="00832C46">
        <w:rPr>
          <w:rFonts w:ascii="Times New Roman" w:hAnsi="Times New Roman" w:cs="Times New Roman"/>
          <w:b w:val="0"/>
          <w:color w:val="auto"/>
        </w:rPr>
        <w:t>. Общие положения</w:t>
      </w:r>
      <w:bookmarkEnd w:id="4"/>
    </w:p>
    <w:p w:rsidR="00DC62D8" w:rsidRPr="00832C46" w:rsidRDefault="00DC62D8" w:rsidP="00DC62D8">
      <w:pPr>
        <w:spacing w:after="0"/>
        <w:ind w:firstLine="708"/>
        <w:contextualSpacing/>
        <w:jc w:val="both"/>
        <w:rPr>
          <w:rFonts w:ascii="Times New Roman" w:hAnsi="Times New Roman" w:cs="Times New Roman"/>
          <w:sz w:val="24"/>
          <w:szCs w:val="24"/>
        </w:rPr>
      </w:pPr>
      <w:bookmarkStart w:id="5" w:name="sub_5301"/>
      <w:proofErr w:type="gramStart"/>
      <w:r w:rsidRPr="00832C46">
        <w:rPr>
          <w:rFonts w:ascii="Times New Roman" w:hAnsi="Times New Roman" w:cs="Times New Roman"/>
          <w:sz w:val="24"/>
          <w:szCs w:val="24"/>
        </w:rPr>
        <w:t xml:space="preserve">1.1 Настоящий Порядок общественного обсуждения проекта муниципальной программы "Формирование современной городской среды городского округа город </w:t>
      </w:r>
      <w:proofErr w:type="spellStart"/>
      <w:r w:rsidRPr="00832C46">
        <w:rPr>
          <w:rFonts w:ascii="Times New Roman" w:hAnsi="Times New Roman" w:cs="Times New Roman"/>
          <w:sz w:val="24"/>
          <w:szCs w:val="24"/>
        </w:rPr>
        <w:t>Мегион</w:t>
      </w:r>
      <w:proofErr w:type="spellEnd"/>
      <w:r w:rsidRPr="00832C46">
        <w:rPr>
          <w:rFonts w:ascii="Times New Roman" w:hAnsi="Times New Roman" w:cs="Times New Roman"/>
          <w:sz w:val="24"/>
          <w:szCs w:val="24"/>
        </w:rPr>
        <w:t xml:space="preserve">" (далее - муниципальная программа) разработан в соответствии с федеральными законами </w:t>
      </w:r>
      <w:hyperlink r:id="rId11" w:history="1">
        <w:r w:rsidRPr="00832C46">
          <w:rPr>
            <w:rStyle w:val="aa"/>
            <w:rFonts w:ascii="Times New Roman" w:hAnsi="Times New Roman" w:cs="Times New Roman"/>
            <w:color w:val="auto"/>
            <w:sz w:val="24"/>
            <w:szCs w:val="24"/>
          </w:rPr>
          <w:t>от 6 октября 2003 года N 131-ФЗ</w:t>
        </w:r>
      </w:hyperlink>
      <w:r w:rsidRPr="00832C46">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2" w:history="1">
        <w:r w:rsidRPr="00832C46">
          <w:rPr>
            <w:rStyle w:val="aa"/>
            <w:rFonts w:ascii="Times New Roman" w:hAnsi="Times New Roman" w:cs="Times New Roman"/>
            <w:color w:val="auto"/>
            <w:sz w:val="24"/>
            <w:szCs w:val="24"/>
          </w:rPr>
          <w:t>от 9 февраля 2009 года N 8-ФЗ</w:t>
        </w:r>
      </w:hyperlink>
      <w:r w:rsidRPr="00832C46">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w:t>
      </w:r>
      <w:proofErr w:type="gramEnd"/>
      <w:r w:rsidRPr="00832C46">
        <w:rPr>
          <w:rFonts w:ascii="Times New Roman" w:hAnsi="Times New Roman" w:cs="Times New Roman"/>
          <w:sz w:val="24"/>
          <w:szCs w:val="24"/>
        </w:rPr>
        <w:t xml:space="preserve"> самоуправления",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разработанными Министерством строительства и жилищно-коммунального хозяйства Российской Федерации, и определяет порядок общественного обсуждения проекта муниципальной программы (документ стратегического планирования).</w:t>
      </w:r>
    </w:p>
    <w:bookmarkEnd w:id="5"/>
    <w:p w:rsidR="00DC62D8" w:rsidRPr="00832C46" w:rsidRDefault="00DC62D8" w:rsidP="00DC62D8">
      <w:pPr>
        <w:spacing w:after="0"/>
        <w:contextualSpacing/>
        <w:rPr>
          <w:rFonts w:ascii="Times New Roman" w:hAnsi="Times New Roman" w:cs="Times New Roman"/>
          <w:sz w:val="24"/>
          <w:szCs w:val="24"/>
        </w:rPr>
      </w:pPr>
    </w:p>
    <w:p w:rsidR="00DC62D8" w:rsidRPr="00832C46" w:rsidRDefault="009A536D" w:rsidP="00DC62D8">
      <w:pPr>
        <w:pStyle w:val="1"/>
        <w:spacing w:before="0" w:after="0"/>
        <w:contextualSpacing/>
        <w:rPr>
          <w:rFonts w:ascii="Times New Roman" w:hAnsi="Times New Roman" w:cs="Times New Roman"/>
          <w:b w:val="0"/>
          <w:color w:val="auto"/>
        </w:rPr>
      </w:pPr>
      <w:bookmarkStart w:id="6" w:name="sub_1200"/>
      <w:r w:rsidRPr="00832C46">
        <w:rPr>
          <w:rFonts w:ascii="Times New Roman" w:hAnsi="Times New Roman" w:cs="Times New Roman"/>
          <w:b w:val="0"/>
          <w:color w:val="auto"/>
        </w:rPr>
        <w:t>2</w:t>
      </w:r>
      <w:r w:rsidR="00DC62D8" w:rsidRPr="00832C46">
        <w:rPr>
          <w:rFonts w:ascii="Times New Roman" w:hAnsi="Times New Roman" w:cs="Times New Roman"/>
          <w:b w:val="0"/>
          <w:color w:val="auto"/>
        </w:rPr>
        <w:t>. Цели и принципы общественного обсуждения проекта муниципальной программы</w:t>
      </w:r>
    </w:p>
    <w:bookmarkEnd w:id="6"/>
    <w:p w:rsidR="00DC62D8" w:rsidRPr="00832C46" w:rsidRDefault="00DC62D8" w:rsidP="00DC62D8">
      <w:pPr>
        <w:spacing w:after="0"/>
        <w:contextualSpacing/>
        <w:rPr>
          <w:rFonts w:ascii="Times New Roman" w:hAnsi="Times New Roman" w:cs="Times New Roman"/>
          <w:sz w:val="24"/>
          <w:szCs w:val="24"/>
        </w:rPr>
      </w:pPr>
    </w:p>
    <w:p w:rsidR="00DC62D8" w:rsidRPr="00832C46" w:rsidRDefault="00DC62D8" w:rsidP="005373A3">
      <w:pPr>
        <w:spacing w:after="0"/>
        <w:ind w:firstLine="708"/>
        <w:contextualSpacing/>
        <w:jc w:val="both"/>
        <w:rPr>
          <w:rFonts w:ascii="Times New Roman" w:hAnsi="Times New Roman" w:cs="Times New Roman"/>
          <w:sz w:val="24"/>
          <w:szCs w:val="24"/>
        </w:rPr>
      </w:pPr>
      <w:bookmarkStart w:id="7" w:name="sub_1021"/>
      <w:r w:rsidRPr="00832C46">
        <w:rPr>
          <w:rFonts w:ascii="Times New Roman" w:hAnsi="Times New Roman" w:cs="Times New Roman"/>
          <w:sz w:val="24"/>
          <w:szCs w:val="24"/>
        </w:rPr>
        <w:t xml:space="preserve">2.1. Общественные обсуждения проекта муниципальной программы организуются и проводятся Общественной комиссией </w:t>
      </w:r>
      <w:r w:rsidR="005373A3" w:rsidRPr="00832C46">
        <w:rPr>
          <w:rFonts w:ascii="Times New Roman" w:hAnsi="Times New Roman" w:cs="Times New Roman"/>
          <w:sz w:val="24"/>
          <w:szCs w:val="24"/>
        </w:rPr>
        <w:t xml:space="preserve">городского округа город </w:t>
      </w:r>
      <w:proofErr w:type="spellStart"/>
      <w:r w:rsidR="005373A3" w:rsidRPr="00832C46">
        <w:rPr>
          <w:rFonts w:ascii="Times New Roman" w:hAnsi="Times New Roman" w:cs="Times New Roman"/>
          <w:sz w:val="24"/>
          <w:szCs w:val="24"/>
        </w:rPr>
        <w:t>Мегион</w:t>
      </w:r>
      <w:proofErr w:type="spellEnd"/>
      <w:r w:rsidR="005373A3" w:rsidRPr="00832C46">
        <w:rPr>
          <w:rFonts w:ascii="Times New Roman" w:hAnsi="Times New Roman" w:cs="Times New Roman"/>
          <w:sz w:val="24"/>
          <w:szCs w:val="24"/>
        </w:rPr>
        <w:t xml:space="preserve"> </w:t>
      </w:r>
      <w:r w:rsidRPr="00832C46">
        <w:rPr>
          <w:rFonts w:ascii="Times New Roman" w:hAnsi="Times New Roman" w:cs="Times New Roman"/>
          <w:sz w:val="24"/>
          <w:szCs w:val="24"/>
        </w:rPr>
        <w:t>по обеспечению реализации приоритетного проекта "Формирование комфортной городской среды" (далее - Общественная комиссия).</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8" w:name="sub_1022"/>
      <w:bookmarkEnd w:id="7"/>
      <w:r w:rsidRPr="00832C46">
        <w:rPr>
          <w:rFonts w:ascii="Times New Roman" w:hAnsi="Times New Roman" w:cs="Times New Roman"/>
          <w:sz w:val="24"/>
          <w:szCs w:val="24"/>
        </w:rPr>
        <w:t xml:space="preserve">2.2. Состав и положение об Общественной комиссии утверждаются постановлением администрации </w:t>
      </w:r>
      <w:r w:rsidR="005373A3" w:rsidRPr="00832C46">
        <w:rPr>
          <w:rFonts w:ascii="Times New Roman" w:hAnsi="Times New Roman" w:cs="Times New Roman"/>
          <w:sz w:val="24"/>
          <w:szCs w:val="24"/>
        </w:rPr>
        <w:t xml:space="preserve">города </w:t>
      </w:r>
      <w:proofErr w:type="spellStart"/>
      <w:r w:rsidR="005373A3" w:rsidRPr="00832C46">
        <w:rPr>
          <w:rFonts w:ascii="Times New Roman" w:hAnsi="Times New Roman" w:cs="Times New Roman"/>
          <w:sz w:val="24"/>
          <w:szCs w:val="24"/>
        </w:rPr>
        <w:t>Мегиона</w:t>
      </w:r>
      <w:proofErr w:type="spellEnd"/>
      <w:r w:rsidRPr="00832C46">
        <w:rPr>
          <w:rFonts w:ascii="Times New Roman" w:hAnsi="Times New Roman" w:cs="Times New Roman"/>
          <w:sz w:val="24"/>
          <w:szCs w:val="24"/>
        </w:rPr>
        <w:t>.</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9" w:name="sub_1023"/>
      <w:bookmarkEnd w:id="8"/>
      <w:r w:rsidRPr="00832C46">
        <w:rPr>
          <w:rFonts w:ascii="Times New Roman" w:hAnsi="Times New Roman" w:cs="Times New Roman"/>
          <w:sz w:val="24"/>
          <w:szCs w:val="24"/>
        </w:rPr>
        <w:t>2.3. Общественные обсуждения муниципальной программы проводятся в целях:</w:t>
      </w:r>
    </w:p>
    <w:bookmarkEnd w:id="9"/>
    <w:p w:rsidR="00DC62D8" w:rsidRPr="00832C46" w:rsidRDefault="00DC62D8" w:rsidP="005373A3">
      <w:pPr>
        <w:spacing w:after="0"/>
        <w:ind w:firstLine="708"/>
        <w:contextualSpacing/>
        <w:jc w:val="both"/>
        <w:rPr>
          <w:rFonts w:ascii="Times New Roman" w:hAnsi="Times New Roman" w:cs="Times New Roman"/>
          <w:sz w:val="24"/>
          <w:szCs w:val="24"/>
        </w:rPr>
      </w:pPr>
      <w:r w:rsidRPr="00832C46">
        <w:rPr>
          <w:rFonts w:ascii="Times New Roman" w:hAnsi="Times New Roman" w:cs="Times New Roman"/>
          <w:sz w:val="24"/>
          <w:szCs w:val="24"/>
        </w:rPr>
        <w:t xml:space="preserve">обеспечения гласности и соблюдения интересов населения </w:t>
      </w:r>
      <w:r w:rsidR="005373A3" w:rsidRPr="00832C46">
        <w:rPr>
          <w:rFonts w:ascii="Times New Roman" w:hAnsi="Times New Roman" w:cs="Times New Roman"/>
          <w:sz w:val="24"/>
          <w:szCs w:val="24"/>
        </w:rPr>
        <w:t xml:space="preserve">города </w:t>
      </w:r>
      <w:proofErr w:type="spellStart"/>
      <w:r w:rsidR="005373A3" w:rsidRPr="00832C46">
        <w:rPr>
          <w:rFonts w:ascii="Times New Roman" w:hAnsi="Times New Roman" w:cs="Times New Roman"/>
          <w:sz w:val="24"/>
          <w:szCs w:val="24"/>
        </w:rPr>
        <w:t>Мегиона</w:t>
      </w:r>
      <w:proofErr w:type="spellEnd"/>
      <w:r w:rsidRPr="00832C46">
        <w:rPr>
          <w:rFonts w:ascii="Times New Roman" w:hAnsi="Times New Roman" w:cs="Times New Roman"/>
          <w:sz w:val="24"/>
          <w:szCs w:val="24"/>
        </w:rPr>
        <w:t xml:space="preserve"> при принятии администрацией</w:t>
      </w:r>
      <w:r w:rsidR="005373A3" w:rsidRPr="00832C46">
        <w:rPr>
          <w:rFonts w:ascii="Times New Roman" w:hAnsi="Times New Roman" w:cs="Times New Roman"/>
          <w:sz w:val="24"/>
          <w:szCs w:val="24"/>
        </w:rPr>
        <w:t xml:space="preserve"> города</w:t>
      </w:r>
      <w:r w:rsidRPr="00832C46">
        <w:rPr>
          <w:rFonts w:ascii="Times New Roman" w:hAnsi="Times New Roman" w:cs="Times New Roman"/>
          <w:sz w:val="24"/>
          <w:szCs w:val="24"/>
        </w:rPr>
        <w:t xml:space="preserve"> решений по вопросам благоустройства </w:t>
      </w:r>
      <w:r w:rsidR="005373A3" w:rsidRPr="00832C46">
        <w:rPr>
          <w:rFonts w:ascii="Times New Roman" w:hAnsi="Times New Roman" w:cs="Times New Roman"/>
          <w:sz w:val="24"/>
          <w:szCs w:val="24"/>
        </w:rPr>
        <w:t xml:space="preserve">городского округа город </w:t>
      </w:r>
      <w:proofErr w:type="spellStart"/>
      <w:r w:rsidR="005373A3" w:rsidRPr="00832C46">
        <w:rPr>
          <w:rFonts w:ascii="Times New Roman" w:hAnsi="Times New Roman" w:cs="Times New Roman"/>
          <w:sz w:val="24"/>
          <w:szCs w:val="24"/>
        </w:rPr>
        <w:t>Мегион</w:t>
      </w:r>
      <w:proofErr w:type="spellEnd"/>
      <w:r w:rsidRPr="00832C46">
        <w:rPr>
          <w:rFonts w:ascii="Times New Roman" w:hAnsi="Times New Roman" w:cs="Times New Roman"/>
          <w:sz w:val="24"/>
          <w:szCs w:val="24"/>
        </w:rPr>
        <w:t>;</w:t>
      </w:r>
    </w:p>
    <w:p w:rsidR="00DC62D8" w:rsidRPr="00832C46" w:rsidRDefault="00DC62D8" w:rsidP="005373A3">
      <w:pPr>
        <w:spacing w:after="0"/>
        <w:ind w:firstLine="708"/>
        <w:contextualSpacing/>
        <w:jc w:val="both"/>
        <w:rPr>
          <w:rFonts w:ascii="Times New Roman" w:hAnsi="Times New Roman" w:cs="Times New Roman"/>
          <w:sz w:val="24"/>
          <w:szCs w:val="24"/>
        </w:rPr>
      </w:pPr>
      <w:r w:rsidRPr="00832C46">
        <w:rPr>
          <w:rFonts w:ascii="Times New Roman" w:hAnsi="Times New Roman" w:cs="Times New Roman"/>
          <w:sz w:val="24"/>
          <w:szCs w:val="24"/>
        </w:rPr>
        <w:t>вовлечения граждан, организаций в процесс обсуждения проекта муниципальной программы, включения дворовых территорий, наиболее посещаемых территорий общего пользования муниципального образования в муниципальную программу.</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10" w:name="sub_1024"/>
      <w:r w:rsidRPr="00832C46">
        <w:rPr>
          <w:rFonts w:ascii="Times New Roman" w:hAnsi="Times New Roman" w:cs="Times New Roman"/>
          <w:sz w:val="24"/>
          <w:szCs w:val="24"/>
        </w:rPr>
        <w:t xml:space="preserve">2.4. </w:t>
      </w:r>
      <w:proofErr w:type="gramStart"/>
      <w:r w:rsidRPr="00832C46">
        <w:rPr>
          <w:rFonts w:ascii="Times New Roman" w:hAnsi="Times New Roman" w:cs="Times New Roman"/>
          <w:sz w:val="24"/>
          <w:szCs w:val="24"/>
        </w:rPr>
        <w:t xml:space="preserve">Принципами общественного обсуждения проекта муниципальной программы являются открытость, гласность, доступность информации, в том числе путем публикации отчетов по итогам общественного обсуждения и итоговой версии проекта благоустройства дворовой территории, муниципальной территории общего пользования с учетом предложений, принятых по результатам общественного обсуждения, на официальном сайте администрации </w:t>
      </w:r>
      <w:r w:rsidR="005373A3" w:rsidRPr="00832C46">
        <w:rPr>
          <w:rFonts w:ascii="Times New Roman" w:hAnsi="Times New Roman" w:cs="Times New Roman"/>
          <w:sz w:val="24"/>
          <w:szCs w:val="24"/>
        </w:rPr>
        <w:t>города</w:t>
      </w:r>
      <w:r w:rsidRPr="00832C46">
        <w:rPr>
          <w:rFonts w:ascii="Times New Roman" w:hAnsi="Times New Roman" w:cs="Times New Roman"/>
          <w:sz w:val="24"/>
          <w:szCs w:val="24"/>
        </w:rPr>
        <w:t xml:space="preserve"> в разделе "Формирование комфортной городской среды.</w:t>
      </w:r>
      <w:proofErr w:type="gramEnd"/>
    </w:p>
    <w:p w:rsidR="00DC62D8" w:rsidRPr="00832C46" w:rsidRDefault="00DC62D8" w:rsidP="005373A3">
      <w:pPr>
        <w:spacing w:after="0"/>
        <w:ind w:firstLine="708"/>
        <w:contextualSpacing/>
        <w:jc w:val="both"/>
        <w:rPr>
          <w:rFonts w:ascii="Times New Roman" w:hAnsi="Times New Roman" w:cs="Times New Roman"/>
          <w:sz w:val="24"/>
          <w:szCs w:val="24"/>
        </w:rPr>
      </w:pPr>
      <w:bookmarkStart w:id="11" w:name="sub_1025"/>
      <w:bookmarkEnd w:id="10"/>
      <w:r w:rsidRPr="00832C46">
        <w:rPr>
          <w:rFonts w:ascii="Times New Roman" w:hAnsi="Times New Roman" w:cs="Times New Roman"/>
          <w:sz w:val="24"/>
          <w:szCs w:val="24"/>
        </w:rPr>
        <w:t>2.5. Формы общественного обсуждения проекта муниципальной программы:</w:t>
      </w:r>
    </w:p>
    <w:bookmarkEnd w:id="11"/>
    <w:p w:rsidR="00DC62D8" w:rsidRPr="00832C46" w:rsidRDefault="00DC62D8" w:rsidP="005373A3">
      <w:pPr>
        <w:spacing w:after="0"/>
        <w:ind w:firstLine="708"/>
        <w:contextualSpacing/>
        <w:jc w:val="both"/>
        <w:rPr>
          <w:rFonts w:ascii="Times New Roman" w:hAnsi="Times New Roman" w:cs="Times New Roman"/>
          <w:sz w:val="24"/>
          <w:szCs w:val="24"/>
        </w:rPr>
      </w:pPr>
      <w:r w:rsidRPr="00832C46">
        <w:rPr>
          <w:rFonts w:ascii="Times New Roman" w:hAnsi="Times New Roman" w:cs="Times New Roman"/>
          <w:sz w:val="24"/>
          <w:szCs w:val="24"/>
        </w:rPr>
        <w:t xml:space="preserve">заседание Общественной комиссии </w:t>
      </w:r>
      <w:r w:rsidR="005373A3" w:rsidRPr="00832C46">
        <w:rPr>
          <w:rFonts w:ascii="Times New Roman" w:hAnsi="Times New Roman" w:cs="Times New Roman"/>
          <w:sz w:val="24"/>
          <w:szCs w:val="24"/>
        </w:rPr>
        <w:t xml:space="preserve">городского округа город </w:t>
      </w:r>
      <w:proofErr w:type="spellStart"/>
      <w:r w:rsidR="005373A3" w:rsidRPr="00832C46">
        <w:rPr>
          <w:rFonts w:ascii="Times New Roman" w:hAnsi="Times New Roman" w:cs="Times New Roman"/>
          <w:sz w:val="24"/>
          <w:szCs w:val="24"/>
        </w:rPr>
        <w:t>Мегион</w:t>
      </w:r>
      <w:proofErr w:type="spellEnd"/>
      <w:r w:rsidRPr="00832C46">
        <w:rPr>
          <w:rFonts w:ascii="Times New Roman" w:hAnsi="Times New Roman" w:cs="Times New Roman"/>
          <w:sz w:val="24"/>
          <w:szCs w:val="24"/>
        </w:rPr>
        <w:t>;</w:t>
      </w:r>
    </w:p>
    <w:p w:rsidR="00DC62D8" w:rsidRPr="00832C46" w:rsidRDefault="00DC62D8" w:rsidP="005373A3">
      <w:pPr>
        <w:spacing w:after="0"/>
        <w:ind w:firstLine="708"/>
        <w:contextualSpacing/>
        <w:jc w:val="both"/>
        <w:rPr>
          <w:rFonts w:ascii="Times New Roman" w:hAnsi="Times New Roman" w:cs="Times New Roman"/>
          <w:sz w:val="24"/>
          <w:szCs w:val="24"/>
        </w:rPr>
      </w:pPr>
      <w:r w:rsidRPr="00832C46">
        <w:rPr>
          <w:rFonts w:ascii="Times New Roman" w:hAnsi="Times New Roman" w:cs="Times New Roman"/>
          <w:sz w:val="24"/>
          <w:szCs w:val="24"/>
        </w:rPr>
        <w:lastRenderedPageBreak/>
        <w:t>общие собрания собственников помещений;</w:t>
      </w:r>
    </w:p>
    <w:p w:rsidR="00DC62D8" w:rsidRPr="00832C46" w:rsidRDefault="00DC62D8" w:rsidP="005373A3">
      <w:pPr>
        <w:spacing w:after="0"/>
        <w:ind w:firstLine="708"/>
        <w:contextualSpacing/>
        <w:jc w:val="both"/>
        <w:rPr>
          <w:rFonts w:ascii="Times New Roman" w:hAnsi="Times New Roman" w:cs="Times New Roman"/>
          <w:sz w:val="24"/>
          <w:szCs w:val="24"/>
        </w:rPr>
      </w:pPr>
      <w:r w:rsidRPr="00832C46">
        <w:rPr>
          <w:rFonts w:ascii="Times New Roman" w:hAnsi="Times New Roman" w:cs="Times New Roman"/>
          <w:sz w:val="24"/>
          <w:szCs w:val="24"/>
        </w:rPr>
        <w:t>обращения заинтересованных лиц.</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12" w:name="sub_1026"/>
      <w:r w:rsidRPr="00832C46">
        <w:rPr>
          <w:rFonts w:ascii="Times New Roman" w:hAnsi="Times New Roman" w:cs="Times New Roman"/>
          <w:sz w:val="24"/>
          <w:szCs w:val="24"/>
        </w:rPr>
        <w:t xml:space="preserve">2.6. Предметом общественного обсуждения является перечень объектов благоустройства дворовых территорий, а также объектов наиболее посещаемых территорий общего пользования в </w:t>
      </w:r>
      <w:r w:rsidR="005373A3" w:rsidRPr="00832C46">
        <w:rPr>
          <w:rFonts w:ascii="Times New Roman" w:hAnsi="Times New Roman" w:cs="Times New Roman"/>
          <w:sz w:val="24"/>
          <w:szCs w:val="24"/>
        </w:rPr>
        <w:t xml:space="preserve">городском округе город </w:t>
      </w:r>
      <w:proofErr w:type="spellStart"/>
      <w:r w:rsidR="005373A3" w:rsidRPr="00832C46">
        <w:rPr>
          <w:rFonts w:ascii="Times New Roman" w:hAnsi="Times New Roman" w:cs="Times New Roman"/>
          <w:sz w:val="24"/>
          <w:szCs w:val="24"/>
        </w:rPr>
        <w:t>Мегион</w:t>
      </w:r>
      <w:proofErr w:type="spellEnd"/>
      <w:r w:rsidRPr="00832C46">
        <w:rPr>
          <w:rFonts w:ascii="Times New Roman" w:hAnsi="Times New Roman" w:cs="Times New Roman"/>
          <w:sz w:val="24"/>
          <w:szCs w:val="24"/>
        </w:rPr>
        <w:t xml:space="preserve">, сформированных на основании поступивших в органы местного самоуправления обращений граждан, </w:t>
      </w:r>
      <w:proofErr w:type="gramStart"/>
      <w:r w:rsidRPr="00832C46">
        <w:rPr>
          <w:rFonts w:ascii="Times New Roman" w:hAnsi="Times New Roman" w:cs="Times New Roman"/>
          <w:sz w:val="24"/>
          <w:szCs w:val="24"/>
        </w:rPr>
        <w:t>организаций</w:t>
      </w:r>
      <w:proofErr w:type="gramEnd"/>
      <w:r w:rsidRPr="00832C46">
        <w:rPr>
          <w:rFonts w:ascii="Times New Roman" w:hAnsi="Times New Roman" w:cs="Times New Roman"/>
          <w:sz w:val="24"/>
          <w:szCs w:val="24"/>
        </w:rPr>
        <w:t xml:space="preserve"> в том числе в период с 2015 по 2016 годы.</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13" w:name="sub_1027"/>
      <w:bookmarkEnd w:id="12"/>
      <w:r w:rsidRPr="00832C46">
        <w:rPr>
          <w:rFonts w:ascii="Times New Roman" w:hAnsi="Times New Roman" w:cs="Times New Roman"/>
          <w:sz w:val="24"/>
          <w:szCs w:val="24"/>
        </w:rPr>
        <w:t>2.7. Согласование проектных решений проходит с участием профильных специалистов, а также лиц, осуществляющих управление многоквартирным домом (применительно к дворовой территории).</w:t>
      </w:r>
    </w:p>
    <w:bookmarkEnd w:id="13"/>
    <w:p w:rsidR="00DC62D8" w:rsidRPr="00832C46" w:rsidRDefault="00DC62D8" w:rsidP="00DC62D8">
      <w:pPr>
        <w:spacing w:after="0"/>
        <w:contextualSpacing/>
        <w:rPr>
          <w:rFonts w:ascii="Times New Roman" w:hAnsi="Times New Roman" w:cs="Times New Roman"/>
          <w:sz w:val="24"/>
          <w:szCs w:val="24"/>
        </w:rPr>
      </w:pPr>
    </w:p>
    <w:p w:rsidR="00DC62D8" w:rsidRPr="00832C46" w:rsidRDefault="009A536D" w:rsidP="00DC62D8">
      <w:pPr>
        <w:pStyle w:val="1"/>
        <w:spacing w:before="0" w:after="0"/>
        <w:contextualSpacing/>
        <w:rPr>
          <w:rFonts w:ascii="Times New Roman" w:hAnsi="Times New Roman" w:cs="Times New Roman"/>
          <w:b w:val="0"/>
          <w:color w:val="auto"/>
        </w:rPr>
      </w:pPr>
      <w:bookmarkStart w:id="14" w:name="sub_5302"/>
      <w:r w:rsidRPr="00773841">
        <w:rPr>
          <w:rFonts w:ascii="Times New Roman" w:hAnsi="Times New Roman" w:cs="Times New Roman"/>
          <w:b w:val="0"/>
          <w:color w:val="auto"/>
        </w:rPr>
        <w:t>3</w:t>
      </w:r>
      <w:r w:rsidR="00DC62D8" w:rsidRPr="00832C46">
        <w:rPr>
          <w:rFonts w:ascii="Times New Roman" w:hAnsi="Times New Roman" w:cs="Times New Roman"/>
          <w:b w:val="0"/>
          <w:color w:val="auto"/>
        </w:rPr>
        <w:t>. Порядок проведения общественного обсуждения</w:t>
      </w:r>
    </w:p>
    <w:bookmarkEnd w:id="14"/>
    <w:p w:rsidR="00DC62D8" w:rsidRPr="00832C46" w:rsidRDefault="00DC62D8" w:rsidP="00DC62D8">
      <w:pPr>
        <w:spacing w:after="0"/>
        <w:contextualSpacing/>
        <w:rPr>
          <w:rFonts w:ascii="Times New Roman" w:hAnsi="Times New Roman" w:cs="Times New Roman"/>
          <w:sz w:val="24"/>
          <w:szCs w:val="24"/>
        </w:rPr>
      </w:pPr>
    </w:p>
    <w:p w:rsidR="00DC62D8" w:rsidRPr="00832C46" w:rsidRDefault="00DC62D8" w:rsidP="005373A3">
      <w:pPr>
        <w:spacing w:after="0"/>
        <w:ind w:firstLine="708"/>
        <w:contextualSpacing/>
        <w:jc w:val="both"/>
        <w:rPr>
          <w:rFonts w:ascii="Times New Roman" w:hAnsi="Times New Roman" w:cs="Times New Roman"/>
          <w:sz w:val="24"/>
          <w:szCs w:val="24"/>
        </w:rPr>
      </w:pPr>
      <w:bookmarkStart w:id="15" w:name="sub_1031"/>
      <w:r w:rsidRPr="00832C46">
        <w:rPr>
          <w:rFonts w:ascii="Times New Roman" w:hAnsi="Times New Roman" w:cs="Times New Roman"/>
          <w:sz w:val="24"/>
          <w:szCs w:val="24"/>
        </w:rPr>
        <w:t>3.1. Проект муниципальной программы размещается на официальном сайте со сроком обсуждения не менее 30 дней со дня размещения.</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16" w:name="sub_1032"/>
      <w:bookmarkEnd w:id="15"/>
      <w:r w:rsidRPr="00832C46">
        <w:rPr>
          <w:rFonts w:ascii="Times New Roman" w:hAnsi="Times New Roman" w:cs="Times New Roman"/>
          <w:sz w:val="24"/>
          <w:szCs w:val="24"/>
        </w:rPr>
        <w:t>3.2. Срок принятия предложений для включения в муниципальную программу составляет 15 дней со дня размещения проекта муниципальной программы на официальном сайте.</w:t>
      </w:r>
    </w:p>
    <w:p w:rsidR="00DC62D8" w:rsidRPr="00832C46" w:rsidRDefault="00DC62D8" w:rsidP="005373A3">
      <w:pPr>
        <w:spacing w:after="0"/>
        <w:ind w:firstLine="708"/>
        <w:contextualSpacing/>
        <w:jc w:val="both"/>
        <w:rPr>
          <w:rFonts w:ascii="Times New Roman" w:hAnsi="Times New Roman" w:cs="Times New Roman"/>
          <w:sz w:val="24"/>
          <w:szCs w:val="24"/>
        </w:rPr>
      </w:pPr>
      <w:bookmarkStart w:id="17" w:name="sub_1033"/>
      <w:bookmarkEnd w:id="16"/>
      <w:r w:rsidRPr="00832C46">
        <w:rPr>
          <w:rFonts w:ascii="Times New Roman" w:hAnsi="Times New Roman" w:cs="Times New Roman"/>
          <w:sz w:val="24"/>
          <w:szCs w:val="24"/>
        </w:rPr>
        <w:t xml:space="preserve">3.3. Предложения, указанные в </w:t>
      </w:r>
      <w:hyperlink w:anchor="sub_1032" w:history="1">
        <w:r w:rsidRPr="00832C46">
          <w:rPr>
            <w:rStyle w:val="aa"/>
            <w:rFonts w:ascii="Times New Roman" w:hAnsi="Times New Roman" w:cs="Times New Roman"/>
            <w:color w:val="auto"/>
            <w:sz w:val="24"/>
            <w:szCs w:val="24"/>
          </w:rPr>
          <w:t>пункте 3.2</w:t>
        </w:r>
      </w:hyperlink>
      <w:r w:rsidRPr="00832C46">
        <w:rPr>
          <w:rFonts w:ascii="Times New Roman" w:hAnsi="Times New Roman" w:cs="Times New Roman"/>
          <w:sz w:val="24"/>
          <w:szCs w:val="24"/>
        </w:rPr>
        <w:t xml:space="preserve"> настоящего Порядка, рассматриваются Общественной комиссией в соответствии с положением об Общественной комиссии </w:t>
      </w:r>
      <w:r w:rsidR="005373A3" w:rsidRPr="00832C46">
        <w:rPr>
          <w:rFonts w:ascii="Times New Roman" w:hAnsi="Times New Roman" w:cs="Times New Roman"/>
          <w:sz w:val="24"/>
          <w:szCs w:val="24"/>
        </w:rPr>
        <w:t xml:space="preserve">городского округа город </w:t>
      </w:r>
      <w:proofErr w:type="spellStart"/>
      <w:r w:rsidR="005373A3" w:rsidRPr="00832C46">
        <w:rPr>
          <w:rFonts w:ascii="Times New Roman" w:hAnsi="Times New Roman" w:cs="Times New Roman"/>
          <w:sz w:val="24"/>
          <w:szCs w:val="24"/>
        </w:rPr>
        <w:t>Мегион</w:t>
      </w:r>
      <w:proofErr w:type="spellEnd"/>
      <w:r w:rsidRPr="00832C46">
        <w:rPr>
          <w:rFonts w:ascii="Times New Roman" w:hAnsi="Times New Roman" w:cs="Times New Roman"/>
          <w:sz w:val="24"/>
          <w:szCs w:val="24"/>
        </w:rPr>
        <w:t xml:space="preserve"> по обеспечению реализации приоритетного проекта "Формирование комфортной городской среды", утвержденного постановлением администрации </w:t>
      </w:r>
      <w:r w:rsidR="005373A3" w:rsidRPr="00832C46">
        <w:rPr>
          <w:rFonts w:ascii="Times New Roman" w:hAnsi="Times New Roman" w:cs="Times New Roman"/>
          <w:sz w:val="24"/>
          <w:szCs w:val="24"/>
        </w:rPr>
        <w:t xml:space="preserve">города </w:t>
      </w:r>
      <w:proofErr w:type="spellStart"/>
      <w:r w:rsidR="005373A3" w:rsidRPr="00832C46">
        <w:rPr>
          <w:rFonts w:ascii="Times New Roman" w:hAnsi="Times New Roman" w:cs="Times New Roman"/>
          <w:sz w:val="24"/>
          <w:szCs w:val="24"/>
        </w:rPr>
        <w:t>Мегиона</w:t>
      </w:r>
      <w:proofErr w:type="spellEnd"/>
      <w:r w:rsidRPr="00832C46">
        <w:rPr>
          <w:rFonts w:ascii="Times New Roman" w:hAnsi="Times New Roman" w:cs="Times New Roman"/>
          <w:sz w:val="24"/>
          <w:szCs w:val="24"/>
        </w:rPr>
        <w:t>.</w:t>
      </w:r>
    </w:p>
    <w:p w:rsidR="00DC62D8" w:rsidRPr="005373A3" w:rsidRDefault="00DC62D8" w:rsidP="005373A3">
      <w:pPr>
        <w:spacing w:after="0"/>
        <w:ind w:firstLine="708"/>
        <w:contextualSpacing/>
        <w:jc w:val="both"/>
        <w:rPr>
          <w:rFonts w:ascii="Times New Roman" w:hAnsi="Times New Roman" w:cs="Times New Roman"/>
          <w:sz w:val="24"/>
          <w:szCs w:val="24"/>
        </w:rPr>
      </w:pPr>
      <w:bookmarkStart w:id="18" w:name="sub_1034"/>
      <w:bookmarkEnd w:id="17"/>
      <w:r w:rsidRPr="00832C46">
        <w:rPr>
          <w:rFonts w:ascii="Times New Roman" w:hAnsi="Times New Roman" w:cs="Times New Roman"/>
          <w:sz w:val="24"/>
          <w:szCs w:val="24"/>
        </w:rPr>
        <w:t xml:space="preserve">3.4. Результаты общественного обсуждения, протоколы заседания Общественной комиссии размещаются на официальном сайте администрации </w:t>
      </w:r>
      <w:r w:rsidR="005373A3" w:rsidRPr="00832C46">
        <w:rPr>
          <w:rFonts w:ascii="Times New Roman" w:hAnsi="Times New Roman" w:cs="Times New Roman"/>
          <w:sz w:val="24"/>
          <w:szCs w:val="24"/>
        </w:rPr>
        <w:t xml:space="preserve">города </w:t>
      </w:r>
      <w:proofErr w:type="spellStart"/>
      <w:r w:rsidR="005373A3" w:rsidRPr="00832C46">
        <w:rPr>
          <w:rFonts w:ascii="Times New Roman" w:hAnsi="Times New Roman" w:cs="Times New Roman"/>
          <w:sz w:val="24"/>
          <w:szCs w:val="24"/>
        </w:rPr>
        <w:t>Мегиона</w:t>
      </w:r>
      <w:proofErr w:type="spellEnd"/>
      <w:r w:rsidRPr="00832C46">
        <w:rPr>
          <w:rFonts w:ascii="Times New Roman" w:hAnsi="Times New Roman" w:cs="Times New Roman"/>
          <w:sz w:val="24"/>
          <w:szCs w:val="24"/>
        </w:rPr>
        <w:t xml:space="preserve"> не позднее 5 рабочих дней со дня подписания протокола заседания Общественной комиссии.</w:t>
      </w:r>
    </w:p>
    <w:bookmarkEnd w:id="18"/>
    <w:p w:rsidR="00DC62D8" w:rsidRPr="005373A3" w:rsidRDefault="00DC62D8"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F97401">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5373A3" w:rsidRPr="005373A3" w:rsidRDefault="005373A3" w:rsidP="005373A3">
      <w:pPr>
        <w:autoSpaceDE w:val="0"/>
        <w:autoSpaceDN w:val="0"/>
        <w:adjustRightInd w:val="0"/>
        <w:spacing w:after="0" w:line="240" w:lineRule="auto"/>
        <w:ind w:left="5664"/>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lastRenderedPageBreak/>
        <w:t>Приложение 2 к постановлению</w:t>
      </w:r>
    </w:p>
    <w:p w:rsidR="005373A3" w:rsidRPr="005373A3" w:rsidRDefault="005373A3" w:rsidP="005373A3">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администрации города</w:t>
      </w:r>
    </w:p>
    <w:p w:rsidR="005373A3" w:rsidRPr="005373A3" w:rsidRDefault="005373A3" w:rsidP="005373A3">
      <w:pPr>
        <w:autoSpaceDE w:val="0"/>
        <w:autoSpaceDN w:val="0"/>
        <w:adjustRightInd w:val="0"/>
        <w:spacing w:after="0" w:line="240" w:lineRule="auto"/>
        <w:ind w:left="4956" w:firstLine="708"/>
        <w:jc w:val="both"/>
        <w:rPr>
          <w:rFonts w:ascii="Times New Roman" w:hAnsi="Times New Roman" w:cs="Times New Roman"/>
          <w:sz w:val="24"/>
          <w:szCs w:val="24"/>
        </w:rPr>
      </w:pPr>
      <w:r w:rsidRPr="005373A3">
        <w:rPr>
          <w:rFonts w:ascii="Times New Roman" w:eastAsiaTheme="minorHAnsi" w:hAnsi="Times New Roman" w:cs="Times New Roman"/>
          <w:bCs/>
          <w:sz w:val="24"/>
          <w:szCs w:val="24"/>
          <w:lang w:eastAsia="en-US"/>
        </w:rPr>
        <w:t>от _________________№_____</w:t>
      </w:r>
    </w:p>
    <w:p w:rsidR="005373A3" w:rsidRPr="00773841" w:rsidRDefault="005373A3" w:rsidP="005373A3">
      <w:pPr>
        <w:jc w:val="center"/>
        <w:rPr>
          <w:rFonts w:ascii="Times New Roman" w:hAnsi="Times New Roman" w:cs="Times New Roman"/>
          <w:sz w:val="24"/>
          <w:szCs w:val="24"/>
        </w:rPr>
      </w:pPr>
    </w:p>
    <w:p w:rsidR="009A536D" w:rsidRPr="009A536D" w:rsidRDefault="009A536D" w:rsidP="009A536D">
      <w:pPr>
        <w:spacing w:after="0"/>
        <w:contextualSpacing/>
        <w:jc w:val="center"/>
        <w:rPr>
          <w:rFonts w:ascii="Times New Roman" w:hAnsi="Times New Roman" w:cs="Times New Roman"/>
          <w:sz w:val="24"/>
        </w:rPr>
      </w:pPr>
      <w:r w:rsidRPr="009A536D">
        <w:rPr>
          <w:rFonts w:ascii="Times New Roman" w:hAnsi="Times New Roman" w:cs="Times New Roman"/>
          <w:sz w:val="24"/>
        </w:rPr>
        <w:t>Порядок</w:t>
      </w:r>
    </w:p>
    <w:p w:rsidR="009A536D" w:rsidRPr="009A536D" w:rsidRDefault="009A536D" w:rsidP="009A536D">
      <w:pPr>
        <w:autoSpaceDE w:val="0"/>
        <w:autoSpaceDN w:val="0"/>
        <w:adjustRightInd w:val="0"/>
        <w:spacing w:after="0"/>
        <w:contextualSpacing/>
        <w:jc w:val="center"/>
        <w:rPr>
          <w:rFonts w:ascii="Times New Roman" w:hAnsi="Times New Roman" w:cs="Times New Roman"/>
          <w:sz w:val="24"/>
        </w:rPr>
      </w:pPr>
      <w:r w:rsidRPr="009A536D">
        <w:rPr>
          <w:rFonts w:ascii="Times New Roman" w:hAnsi="Times New Roman" w:cs="Times New Roman"/>
          <w:sz w:val="24"/>
        </w:rPr>
        <w:t>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9A536D" w:rsidRPr="009A536D" w:rsidRDefault="009A536D" w:rsidP="009A536D">
      <w:pPr>
        <w:spacing w:after="0"/>
        <w:contextualSpacing/>
        <w:jc w:val="both"/>
        <w:rPr>
          <w:rFonts w:ascii="Times New Roman" w:hAnsi="Times New Roman" w:cs="Times New Roman"/>
          <w:bCs/>
          <w:sz w:val="24"/>
        </w:rPr>
      </w:pPr>
    </w:p>
    <w:p w:rsidR="009A536D" w:rsidRPr="009A536D" w:rsidRDefault="009A536D" w:rsidP="009A536D">
      <w:pPr>
        <w:spacing w:after="0" w:line="240" w:lineRule="auto"/>
        <w:ind w:left="504"/>
        <w:contextualSpacing/>
        <w:jc w:val="center"/>
        <w:rPr>
          <w:rFonts w:ascii="Times New Roman" w:hAnsi="Times New Roman" w:cs="Times New Roman"/>
          <w:sz w:val="24"/>
        </w:rPr>
      </w:pPr>
      <w:r>
        <w:rPr>
          <w:rFonts w:ascii="Times New Roman" w:hAnsi="Times New Roman" w:cs="Times New Roman"/>
          <w:sz w:val="24"/>
          <w:lang w:val="en-US"/>
        </w:rPr>
        <w:t>1.</w:t>
      </w:r>
      <w:r w:rsidRPr="009A536D">
        <w:rPr>
          <w:rFonts w:ascii="Times New Roman" w:hAnsi="Times New Roman" w:cs="Times New Roman"/>
          <w:sz w:val="24"/>
        </w:rPr>
        <w:t>Общие положения</w:t>
      </w:r>
    </w:p>
    <w:p w:rsidR="009A536D" w:rsidRPr="009A536D" w:rsidRDefault="009A536D" w:rsidP="009A536D">
      <w:pPr>
        <w:numPr>
          <w:ilvl w:val="1"/>
          <w:numId w:val="1"/>
        </w:numPr>
        <w:autoSpaceDE w:val="0"/>
        <w:autoSpaceDN w:val="0"/>
        <w:adjustRightInd w:val="0"/>
        <w:spacing w:after="0" w:line="240" w:lineRule="auto"/>
        <w:ind w:left="0" w:firstLine="742"/>
        <w:contextualSpacing/>
        <w:jc w:val="both"/>
        <w:rPr>
          <w:rFonts w:ascii="Times New Roman" w:hAnsi="Times New Roman" w:cs="Times New Roman"/>
          <w:sz w:val="24"/>
        </w:rPr>
      </w:pPr>
      <w:proofErr w:type="gramStart"/>
      <w:r w:rsidRPr="009A536D">
        <w:rPr>
          <w:rFonts w:ascii="Times New Roman" w:hAnsi="Times New Roman" w:cs="Times New Roman"/>
          <w:sz w:val="24"/>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городского округа город </w:t>
      </w:r>
      <w:proofErr w:type="spellStart"/>
      <w:r w:rsidRPr="009A536D">
        <w:rPr>
          <w:rFonts w:ascii="Times New Roman" w:hAnsi="Times New Roman" w:cs="Times New Roman"/>
          <w:sz w:val="24"/>
        </w:rPr>
        <w:t>Мегион</w:t>
      </w:r>
      <w:proofErr w:type="spellEnd"/>
      <w:r w:rsidRPr="009A536D">
        <w:rPr>
          <w:rFonts w:ascii="Times New Roman" w:hAnsi="Times New Roman" w:cs="Times New Roman"/>
          <w:sz w:val="24"/>
        </w:rPr>
        <w:t>, механизм контроля за их расходованием, а также устанавливает порядок и формы трудового и (или) финансового участия граждан в выполнении указанных</w:t>
      </w:r>
      <w:proofErr w:type="gramEnd"/>
      <w:r w:rsidRPr="009A536D">
        <w:rPr>
          <w:rFonts w:ascii="Times New Roman" w:hAnsi="Times New Roman" w:cs="Times New Roman"/>
          <w:sz w:val="24"/>
        </w:rPr>
        <w:t xml:space="preserve"> работ.</w:t>
      </w:r>
    </w:p>
    <w:p w:rsidR="009A536D" w:rsidRPr="009A536D" w:rsidRDefault="009A536D" w:rsidP="009A536D">
      <w:pPr>
        <w:numPr>
          <w:ilvl w:val="1"/>
          <w:numId w:val="1"/>
        </w:numPr>
        <w:autoSpaceDE w:val="0"/>
        <w:autoSpaceDN w:val="0"/>
        <w:adjustRightInd w:val="0"/>
        <w:spacing w:after="0" w:line="240" w:lineRule="auto"/>
        <w:ind w:left="14" w:firstLine="742"/>
        <w:contextualSpacing/>
        <w:jc w:val="both"/>
        <w:rPr>
          <w:rFonts w:ascii="Times New Roman" w:hAnsi="Times New Roman" w:cs="Times New Roman"/>
          <w:sz w:val="24"/>
        </w:rPr>
      </w:pPr>
      <w:r w:rsidRPr="009A536D">
        <w:rPr>
          <w:rFonts w:ascii="Times New Roman" w:hAnsi="Times New Roman" w:cs="Times New Roman"/>
          <w:color w:val="000000"/>
          <w:sz w:val="24"/>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9A536D">
        <w:rPr>
          <w:rFonts w:ascii="Times New Roman" w:hAnsi="Times New Roman" w:cs="Times New Roman"/>
          <w:sz w:val="24"/>
        </w:rPr>
        <w:t>не требующая специальной квалификации</w:t>
      </w:r>
      <w:r w:rsidRPr="009A536D">
        <w:rPr>
          <w:rFonts w:ascii="Times New Roman" w:hAnsi="Times New Roman" w:cs="Times New Roman"/>
          <w:color w:val="000000"/>
          <w:sz w:val="24"/>
          <w:shd w:val="clear" w:color="auto" w:fill="FFFFFF"/>
        </w:rPr>
        <w:t xml:space="preserve"> и организуемая для </w:t>
      </w:r>
      <w:r w:rsidRPr="009A536D">
        <w:rPr>
          <w:rFonts w:ascii="Times New Roman" w:hAnsi="Times New Roman" w:cs="Times New Roman"/>
          <w:sz w:val="24"/>
        </w:rPr>
        <w:t>выполнения минимального и (или) дополнительного перечня работ по благоустройству дворовых территорий.</w:t>
      </w:r>
    </w:p>
    <w:p w:rsidR="009A536D" w:rsidRPr="009A536D" w:rsidRDefault="009A536D" w:rsidP="009A536D">
      <w:pPr>
        <w:numPr>
          <w:ilvl w:val="1"/>
          <w:numId w:val="1"/>
        </w:numPr>
        <w:autoSpaceDE w:val="0"/>
        <w:autoSpaceDN w:val="0"/>
        <w:adjustRightInd w:val="0"/>
        <w:spacing w:after="0" w:line="240" w:lineRule="auto"/>
        <w:ind w:left="14" w:firstLine="756"/>
        <w:contextualSpacing/>
        <w:jc w:val="both"/>
        <w:rPr>
          <w:rFonts w:ascii="Times New Roman" w:hAnsi="Times New Roman" w:cs="Times New Roman"/>
          <w:sz w:val="24"/>
        </w:rPr>
      </w:pPr>
      <w:r w:rsidRPr="009A536D">
        <w:rPr>
          <w:rFonts w:ascii="Times New Roman" w:hAnsi="Times New Roman" w:cs="Times New Roman"/>
          <w:color w:val="000000"/>
          <w:sz w:val="24"/>
          <w:shd w:val="clear" w:color="auto" w:fill="FFFFFF"/>
        </w:rPr>
        <w:t xml:space="preserve">Под формой </w:t>
      </w:r>
      <w:r w:rsidRPr="009A536D">
        <w:rPr>
          <w:rFonts w:ascii="Times New Roman" w:hAnsi="Times New Roman" w:cs="Times New Roman"/>
          <w:sz w:val="24"/>
        </w:rPr>
        <w:t>финансового</w:t>
      </w:r>
      <w:r w:rsidRPr="009A536D">
        <w:rPr>
          <w:rFonts w:ascii="Times New Roman" w:hAnsi="Times New Roman" w:cs="Times New Roman"/>
          <w:color w:val="000000"/>
          <w:sz w:val="24"/>
          <w:shd w:val="clear" w:color="auto" w:fill="FFFFFF"/>
        </w:rPr>
        <w:t xml:space="preserve"> участия понимается привлечение денежных средств </w:t>
      </w:r>
      <w:r w:rsidRPr="009A536D">
        <w:rPr>
          <w:rFonts w:ascii="Times New Roman" w:hAnsi="Times New Roman" w:cs="Times New Roman"/>
          <w:sz w:val="24"/>
        </w:rPr>
        <w:t>заинтересованных лиц</w:t>
      </w:r>
      <w:r w:rsidRPr="009A536D">
        <w:rPr>
          <w:rFonts w:ascii="Times New Roman" w:hAnsi="Times New Roman" w:cs="Times New Roman"/>
          <w:color w:val="000000"/>
          <w:sz w:val="24"/>
          <w:shd w:val="clear" w:color="auto" w:fill="FFFFFF"/>
        </w:rPr>
        <w:t xml:space="preserve"> для финансирования части затрат по </w:t>
      </w:r>
      <w:r w:rsidRPr="009A536D">
        <w:rPr>
          <w:rFonts w:ascii="Times New Roman" w:hAnsi="Times New Roman" w:cs="Times New Roman"/>
          <w:sz w:val="24"/>
        </w:rPr>
        <w:t>выполнению минимального и (или) дополнительного перечня работ по благоустройству дворовых территорий.</w:t>
      </w:r>
    </w:p>
    <w:p w:rsidR="009A536D" w:rsidRPr="009A536D" w:rsidRDefault="009A536D" w:rsidP="009A536D">
      <w:pPr>
        <w:widowControl w:val="0"/>
        <w:autoSpaceDE w:val="0"/>
        <w:autoSpaceDN w:val="0"/>
        <w:adjustRightInd w:val="0"/>
        <w:spacing w:after="0"/>
        <w:contextualSpacing/>
        <w:jc w:val="both"/>
        <w:rPr>
          <w:rFonts w:ascii="Times New Roman" w:hAnsi="Times New Roman" w:cs="Times New Roman"/>
          <w:sz w:val="24"/>
        </w:rPr>
      </w:pPr>
    </w:p>
    <w:p w:rsidR="009A536D" w:rsidRPr="009A536D" w:rsidRDefault="009A536D" w:rsidP="009A536D">
      <w:pPr>
        <w:autoSpaceDE w:val="0"/>
        <w:autoSpaceDN w:val="0"/>
        <w:adjustRightInd w:val="0"/>
        <w:spacing w:after="0" w:line="240" w:lineRule="auto"/>
        <w:contextualSpacing/>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 </w:t>
      </w:r>
      <w:r w:rsidRPr="009A536D">
        <w:rPr>
          <w:rFonts w:ascii="Times New Roman" w:hAnsi="Times New Roman" w:cs="Times New Roman"/>
          <w:color w:val="000000"/>
          <w:sz w:val="24"/>
          <w:shd w:val="clear" w:color="auto" w:fill="FFFFFF"/>
        </w:rPr>
        <w:t xml:space="preserve">Порядок </w:t>
      </w:r>
      <w:proofErr w:type="gramStart"/>
      <w:r w:rsidRPr="009A536D">
        <w:rPr>
          <w:rFonts w:ascii="Times New Roman" w:hAnsi="Times New Roman" w:cs="Times New Roman"/>
          <w:color w:val="000000"/>
          <w:sz w:val="24"/>
          <w:shd w:val="clear" w:color="auto" w:fill="FFFFFF"/>
        </w:rPr>
        <w:t>трудового</w:t>
      </w:r>
      <w:proofErr w:type="gramEnd"/>
    </w:p>
    <w:p w:rsidR="009A536D" w:rsidRPr="009A536D" w:rsidRDefault="009A536D" w:rsidP="009A536D">
      <w:pPr>
        <w:autoSpaceDE w:val="0"/>
        <w:autoSpaceDN w:val="0"/>
        <w:adjustRightInd w:val="0"/>
        <w:spacing w:after="0"/>
        <w:contextualSpacing/>
        <w:jc w:val="center"/>
        <w:rPr>
          <w:rFonts w:ascii="Times New Roman" w:hAnsi="Times New Roman" w:cs="Times New Roman"/>
          <w:color w:val="000000"/>
          <w:sz w:val="24"/>
          <w:shd w:val="clear" w:color="auto" w:fill="FFFFFF"/>
        </w:rPr>
      </w:pPr>
      <w:r w:rsidRPr="009A536D">
        <w:rPr>
          <w:rFonts w:ascii="Times New Roman" w:hAnsi="Times New Roman" w:cs="Times New Roman"/>
          <w:color w:val="000000"/>
          <w:sz w:val="24"/>
          <w:shd w:val="clear" w:color="auto" w:fill="FFFFFF"/>
        </w:rPr>
        <w:t>и (или) финансового участия заинтересованных лиц</w:t>
      </w:r>
    </w:p>
    <w:p w:rsidR="009A536D" w:rsidRPr="009A536D" w:rsidRDefault="009A536D" w:rsidP="009A536D">
      <w:pPr>
        <w:autoSpaceDE w:val="0"/>
        <w:autoSpaceDN w:val="0"/>
        <w:adjustRightInd w:val="0"/>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2.1.</w:t>
      </w:r>
      <w:r w:rsidRPr="009A536D">
        <w:rPr>
          <w:rFonts w:ascii="Times New Roman" w:hAnsi="Times New Roman" w:cs="Times New Roman"/>
          <w:sz w:val="24"/>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9A536D" w:rsidRPr="009A536D" w:rsidRDefault="009A536D" w:rsidP="009A536D">
      <w:pPr>
        <w:autoSpaceDE w:val="0"/>
        <w:autoSpaceDN w:val="0"/>
        <w:adjustRightInd w:val="0"/>
        <w:spacing w:after="0" w:line="240" w:lineRule="auto"/>
        <w:ind w:left="14" w:firstLine="695"/>
        <w:contextualSpacing/>
        <w:jc w:val="both"/>
        <w:rPr>
          <w:rFonts w:ascii="Times New Roman" w:hAnsi="Times New Roman" w:cs="Times New Roman"/>
          <w:sz w:val="24"/>
        </w:rPr>
      </w:pPr>
      <w:r>
        <w:rPr>
          <w:rFonts w:ascii="Times New Roman" w:hAnsi="Times New Roman" w:cs="Times New Roman"/>
          <w:sz w:val="24"/>
        </w:rPr>
        <w:t>2.2.</w:t>
      </w:r>
      <w:r w:rsidRPr="009A536D">
        <w:rPr>
          <w:rFonts w:ascii="Times New Roman" w:hAnsi="Times New Roman" w:cs="Times New Roman"/>
          <w:sz w:val="24"/>
        </w:rPr>
        <w:t>На собрании собственников, жителей многоквартирного (</w:t>
      </w:r>
      <w:proofErr w:type="spellStart"/>
      <w:r w:rsidRPr="009A536D">
        <w:rPr>
          <w:rFonts w:ascii="Times New Roman" w:hAnsi="Times New Roman" w:cs="Times New Roman"/>
          <w:sz w:val="24"/>
        </w:rPr>
        <w:t>ых</w:t>
      </w:r>
      <w:proofErr w:type="spellEnd"/>
      <w:r w:rsidRPr="009A536D">
        <w:rPr>
          <w:rFonts w:ascii="Times New Roman" w:hAnsi="Times New Roman" w:cs="Times New Roman"/>
          <w:sz w:val="24"/>
        </w:rPr>
        <w:t>) домов обсуждаются условия о трудовом (не денежном) участии собственников, жителей многоквартирного (</w:t>
      </w:r>
      <w:proofErr w:type="spellStart"/>
      <w:r w:rsidRPr="009A536D">
        <w:rPr>
          <w:rFonts w:ascii="Times New Roman" w:hAnsi="Times New Roman" w:cs="Times New Roman"/>
          <w:sz w:val="24"/>
        </w:rPr>
        <w:t>ых</w:t>
      </w:r>
      <w:proofErr w:type="spellEnd"/>
      <w:r w:rsidRPr="009A536D">
        <w:rPr>
          <w:rFonts w:ascii="Times New Roman" w:hAnsi="Times New Roman" w:cs="Times New Roman"/>
          <w:sz w:val="24"/>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9A536D" w:rsidRPr="009A536D" w:rsidRDefault="009A536D" w:rsidP="009A536D">
      <w:pPr>
        <w:autoSpaceDE w:val="0"/>
        <w:autoSpaceDN w:val="0"/>
        <w:adjustRightInd w:val="0"/>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2.3.</w:t>
      </w:r>
      <w:r w:rsidRPr="009A536D">
        <w:rPr>
          <w:rFonts w:ascii="Times New Roman" w:hAnsi="Times New Roman" w:cs="Times New Roman"/>
          <w:sz w:val="24"/>
        </w:rPr>
        <w:t xml:space="preserve">Трудовое участие граждан может быть внесено в виде следующих мероприятий, не требующих специальной квалификации, таких как: </w:t>
      </w:r>
    </w:p>
    <w:p w:rsidR="009A536D" w:rsidRPr="009A536D" w:rsidRDefault="009A536D" w:rsidP="009A536D">
      <w:pPr>
        <w:autoSpaceDE w:val="0"/>
        <w:autoSpaceDN w:val="0"/>
        <w:adjustRightInd w:val="0"/>
        <w:spacing w:after="0"/>
        <w:ind w:left="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субботники;</w:t>
      </w:r>
    </w:p>
    <w:p w:rsidR="009A536D" w:rsidRPr="009A536D" w:rsidRDefault="009A536D" w:rsidP="009A536D">
      <w:pPr>
        <w:autoSpaceDE w:val="0"/>
        <w:autoSpaceDN w:val="0"/>
        <w:adjustRightInd w:val="0"/>
        <w:spacing w:after="0"/>
        <w:ind w:left="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подготовка дворовой территории к началу работ (земляные работы);</w:t>
      </w:r>
    </w:p>
    <w:p w:rsidR="009A536D" w:rsidRPr="009A536D" w:rsidRDefault="009A536D" w:rsidP="009A536D">
      <w:pPr>
        <w:autoSpaceDE w:val="0"/>
        <w:autoSpaceDN w:val="0"/>
        <w:adjustRightInd w:val="0"/>
        <w:spacing w:after="0"/>
        <w:ind w:left="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9A536D" w:rsidRPr="009A536D" w:rsidRDefault="009A536D" w:rsidP="009A536D">
      <w:pPr>
        <w:autoSpaceDE w:val="0"/>
        <w:autoSpaceDN w:val="0"/>
        <w:adjustRightInd w:val="0"/>
        <w:spacing w:after="0"/>
        <w:ind w:left="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участие в озеленении территории – высадка растений, создание клумб, уборка территории;</w:t>
      </w:r>
    </w:p>
    <w:p w:rsidR="009A536D" w:rsidRPr="009A536D" w:rsidRDefault="009A536D" w:rsidP="009A536D">
      <w:pPr>
        <w:autoSpaceDE w:val="0"/>
        <w:autoSpaceDN w:val="0"/>
        <w:adjustRightInd w:val="0"/>
        <w:spacing w:after="0"/>
        <w:ind w:left="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обеспечение благоприятных условий для работников подрядной организации, выполняющей работы (например, организация горячего чая).</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sz w:val="24"/>
        </w:rPr>
        <w:lastRenderedPageBreak/>
        <w:t>2.4.</w:t>
      </w:r>
      <w:r w:rsidRPr="009A536D">
        <w:rPr>
          <w:rFonts w:ascii="Times New Roman" w:hAnsi="Times New Roman" w:cs="Times New Roman"/>
          <w:sz w:val="24"/>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города </w:t>
      </w:r>
      <w:proofErr w:type="spellStart"/>
      <w:r w:rsidRPr="009A536D">
        <w:rPr>
          <w:rFonts w:ascii="Times New Roman" w:hAnsi="Times New Roman" w:cs="Times New Roman"/>
          <w:sz w:val="24"/>
        </w:rPr>
        <w:t>Мегиона</w:t>
      </w:r>
      <w:proofErr w:type="spellEnd"/>
      <w:r w:rsidRPr="009A536D">
        <w:rPr>
          <w:rFonts w:ascii="Times New Roman" w:hAnsi="Times New Roman" w:cs="Times New Roman"/>
          <w:sz w:val="24"/>
        </w:rPr>
        <w:t xml:space="preserve"> (далее – администрация) на официальном сайте в сети Интернет, а также непосредственно в многоквартирных домах на информационных стендах. </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sz w:val="24"/>
        </w:rPr>
        <w:t>2.5.</w:t>
      </w:r>
      <w:r w:rsidRPr="009A536D">
        <w:rPr>
          <w:rFonts w:ascii="Times New Roman" w:hAnsi="Times New Roman" w:cs="Times New Roman"/>
          <w:sz w:val="24"/>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администрации муниципальное казенное учреждение «Капитальное строительство» (далее – уполномоченный орган) соответствующий отчет о проведении мероприятий с трудовым участием граждан, приложением к такому отчету фото-, видео материалов.</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color w:val="000000"/>
          <w:sz w:val="24"/>
        </w:rPr>
        <w:t>2.6.</w:t>
      </w:r>
      <w:r w:rsidRPr="009A536D">
        <w:rPr>
          <w:rFonts w:ascii="Times New Roman" w:hAnsi="Times New Roman" w:cs="Times New Roman"/>
          <w:color w:val="000000"/>
          <w:sz w:val="24"/>
        </w:rPr>
        <w:t xml:space="preserve">Организация финансового участия, </w:t>
      </w:r>
      <w:r w:rsidRPr="009A536D">
        <w:rPr>
          <w:rFonts w:ascii="Times New Roman" w:hAnsi="Times New Roman" w:cs="Times New Roman"/>
          <w:sz w:val="24"/>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5 процентов установленного муниципальной программой.</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sz w:val="24"/>
        </w:rPr>
        <w:t>2.7.</w:t>
      </w:r>
      <w:r w:rsidRPr="009A536D">
        <w:rPr>
          <w:rFonts w:ascii="Times New Roman" w:hAnsi="Times New Roman" w:cs="Times New Roman"/>
          <w:sz w:val="24"/>
        </w:rPr>
        <w:t>Для целей финансового участия заинтересованных лиц в благоустройстве территории администрация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сайте администрации в сети Интернет.</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sz w:val="24"/>
        </w:rPr>
        <w:t>2.8.</w:t>
      </w:r>
      <w:r w:rsidRPr="009A536D">
        <w:rPr>
          <w:rFonts w:ascii="Times New Roman" w:hAnsi="Times New Roman" w:cs="Times New Roman"/>
          <w:sz w:val="24"/>
        </w:rPr>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sz w:val="24"/>
        </w:rPr>
        <w:t>2.9.</w:t>
      </w:r>
      <w:r w:rsidRPr="009A536D">
        <w:rPr>
          <w:rFonts w:ascii="Times New Roman" w:hAnsi="Times New Roman" w:cs="Times New Roman"/>
          <w:sz w:val="24"/>
        </w:rPr>
        <w:t xml:space="preserve">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9A536D" w:rsidRPr="009A536D" w:rsidRDefault="009A536D" w:rsidP="009A536D">
      <w:pPr>
        <w:autoSpaceDE w:val="0"/>
        <w:autoSpaceDN w:val="0"/>
        <w:adjustRightInd w:val="0"/>
        <w:spacing w:after="0" w:line="240" w:lineRule="auto"/>
        <w:ind w:firstLine="1134"/>
        <w:contextualSpacing/>
        <w:jc w:val="both"/>
        <w:rPr>
          <w:rFonts w:ascii="Times New Roman" w:hAnsi="Times New Roman" w:cs="Times New Roman"/>
          <w:sz w:val="24"/>
        </w:rPr>
      </w:pPr>
      <w:r>
        <w:rPr>
          <w:rFonts w:ascii="Times New Roman" w:hAnsi="Times New Roman" w:cs="Times New Roman"/>
          <w:sz w:val="24"/>
        </w:rPr>
        <w:t>2.10.</w:t>
      </w:r>
      <w:r w:rsidRPr="009A536D">
        <w:rPr>
          <w:rFonts w:ascii="Times New Roman" w:hAnsi="Times New Roman" w:cs="Times New Roman"/>
          <w:sz w:val="24"/>
        </w:rPr>
        <w:t>Впоследствии, уплаченные средства собственников жилья также вносятся на счет, открытый администрацией, с указанием в назначении платежа номера дома и улицы.</w:t>
      </w:r>
    </w:p>
    <w:p w:rsidR="009A536D" w:rsidRPr="009A536D" w:rsidRDefault="009A536D" w:rsidP="009A536D">
      <w:pPr>
        <w:autoSpaceDE w:val="0"/>
        <w:autoSpaceDN w:val="0"/>
        <w:adjustRightInd w:val="0"/>
        <w:spacing w:after="0"/>
        <w:ind w:left="742"/>
        <w:contextualSpacing/>
        <w:jc w:val="both"/>
        <w:rPr>
          <w:rFonts w:ascii="Times New Roman" w:hAnsi="Times New Roman" w:cs="Times New Roman"/>
          <w:sz w:val="24"/>
          <w:highlight w:val="yellow"/>
        </w:rPr>
      </w:pPr>
    </w:p>
    <w:p w:rsidR="009A536D" w:rsidRPr="009A536D" w:rsidRDefault="009A536D" w:rsidP="009A536D">
      <w:pPr>
        <w:pStyle w:val="ad"/>
        <w:numPr>
          <w:ilvl w:val="0"/>
          <w:numId w:val="2"/>
        </w:numPr>
        <w:spacing w:after="0" w:line="240" w:lineRule="auto"/>
        <w:jc w:val="center"/>
        <w:rPr>
          <w:rFonts w:ascii="Times New Roman" w:hAnsi="Times New Roman" w:cs="Times New Roman"/>
          <w:sz w:val="24"/>
        </w:rPr>
      </w:pPr>
      <w:r w:rsidRPr="009A536D">
        <w:rPr>
          <w:rFonts w:ascii="Times New Roman" w:hAnsi="Times New Roman" w:cs="Times New Roman"/>
          <w:sz w:val="24"/>
        </w:rPr>
        <w:t>Условия аккумулирования и расходования средств</w:t>
      </w:r>
    </w:p>
    <w:p w:rsidR="009A536D" w:rsidRPr="009A536D" w:rsidRDefault="009A536D" w:rsidP="009A536D">
      <w:pPr>
        <w:autoSpaceDE w:val="0"/>
        <w:autoSpaceDN w:val="0"/>
        <w:adjustRightInd w:val="0"/>
        <w:spacing w:after="0" w:line="240" w:lineRule="auto"/>
        <w:ind w:firstLine="1080"/>
        <w:contextualSpacing/>
        <w:jc w:val="both"/>
        <w:rPr>
          <w:rFonts w:ascii="Times New Roman" w:hAnsi="Times New Roman" w:cs="Times New Roman"/>
          <w:sz w:val="24"/>
        </w:rPr>
      </w:pPr>
      <w:r>
        <w:rPr>
          <w:rFonts w:ascii="Times New Roman" w:hAnsi="Times New Roman" w:cs="Times New Roman"/>
          <w:sz w:val="24"/>
        </w:rPr>
        <w:t>3.1.</w:t>
      </w:r>
      <w:r w:rsidRPr="009A536D">
        <w:rPr>
          <w:rFonts w:ascii="Times New Roman" w:hAnsi="Times New Roman" w:cs="Times New Roman"/>
          <w:sz w:val="24"/>
        </w:rPr>
        <w:t xml:space="preserve">Информацию (суммы) о поступивших (поступающих) денежных средствах </w:t>
      </w:r>
      <w:r w:rsidR="00773841">
        <w:rPr>
          <w:rFonts w:ascii="Times New Roman" w:hAnsi="Times New Roman" w:cs="Times New Roman"/>
          <w:sz w:val="24"/>
        </w:rPr>
        <w:t>управление информационной политики администрации города</w:t>
      </w:r>
      <w:r w:rsidRPr="009A536D">
        <w:rPr>
          <w:rFonts w:ascii="Times New Roman" w:hAnsi="Times New Roman" w:cs="Times New Roman"/>
          <w:sz w:val="24"/>
        </w:rPr>
        <w:t xml:space="preserve"> размещает (обновляет) на официальном сайте администрации в сети Интернет в течени</w:t>
      </w:r>
      <w:proofErr w:type="gramStart"/>
      <w:r w:rsidRPr="009A536D">
        <w:rPr>
          <w:rFonts w:ascii="Times New Roman" w:hAnsi="Times New Roman" w:cs="Times New Roman"/>
          <w:sz w:val="24"/>
        </w:rPr>
        <w:t>и</w:t>
      </w:r>
      <w:proofErr w:type="gramEnd"/>
      <w:r w:rsidRPr="009A536D">
        <w:rPr>
          <w:rFonts w:ascii="Times New Roman" w:hAnsi="Times New Roman" w:cs="Times New Roman"/>
          <w:sz w:val="24"/>
        </w:rPr>
        <w:t xml:space="preserve"> каждой рабочей недели в разрезе улицы и номера дома.</w:t>
      </w:r>
    </w:p>
    <w:p w:rsidR="009A536D" w:rsidRPr="009A536D" w:rsidRDefault="009A536D" w:rsidP="009A536D">
      <w:pPr>
        <w:autoSpaceDE w:val="0"/>
        <w:autoSpaceDN w:val="0"/>
        <w:adjustRightInd w:val="0"/>
        <w:spacing w:after="0" w:line="240" w:lineRule="auto"/>
        <w:ind w:firstLine="1080"/>
        <w:contextualSpacing/>
        <w:jc w:val="both"/>
        <w:rPr>
          <w:rFonts w:ascii="Times New Roman" w:hAnsi="Times New Roman" w:cs="Times New Roman"/>
          <w:sz w:val="24"/>
        </w:rPr>
      </w:pPr>
      <w:r>
        <w:rPr>
          <w:rFonts w:ascii="Times New Roman" w:hAnsi="Times New Roman" w:cs="Times New Roman"/>
          <w:sz w:val="24"/>
        </w:rPr>
        <w:t>3.2.</w:t>
      </w:r>
      <w:r w:rsidRPr="009A536D">
        <w:rPr>
          <w:rFonts w:ascii="Times New Roman" w:hAnsi="Times New Roman" w:cs="Times New Roman"/>
          <w:sz w:val="24"/>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9A536D" w:rsidRPr="009A536D" w:rsidRDefault="009A536D" w:rsidP="009A536D">
      <w:pPr>
        <w:autoSpaceDE w:val="0"/>
        <w:autoSpaceDN w:val="0"/>
        <w:adjustRightInd w:val="0"/>
        <w:spacing w:after="0" w:line="240" w:lineRule="auto"/>
        <w:ind w:firstLine="1080"/>
        <w:contextualSpacing/>
        <w:jc w:val="both"/>
        <w:rPr>
          <w:rFonts w:ascii="Times New Roman" w:hAnsi="Times New Roman" w:cs="Times New Roman"/>
          <w:sz w:val="24"/>
        </w:rPr>
      </w:pPr>
      <w:r>
        <w:rPr>
          <w:rFonts w:ascii="Times New Roman" w:hAnsi="Times New Roman" w:cs="Times New Roman"/>
          <w:sz w:val="24"/>
        </w:rPr>
        <w:t>3.3.</w:t>
      </w:r>
      <w:r w:rsidRPr="009A536D">
        <w:rPr>
          <w:rFonts w:ascii="Times New Roman" w:hAnsi="Times New Roman" w:cs="Times New Roman"/>
          <w:sz w:val="24"/>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9A536D" w:rsidRPr="009A536D" w:rsidRDefault="009A536D" w:rsidP="009A536D">
      <w:pPr>
        <w:autoSpaceDE w:val="0"/>
        <w:autoSpaceDN w:val="0"/>
        <w:adjustRightInd w:val="0"/>
        <w:spacing w:after="0" w:line="240" w:lineRule="auto"/>
        <w:ind w:firstLine="1080"/>
        <w:contextualSpacing/>
        <w:jc w:val="both"/>
        <w:rPr>
          <w:rFonts w:ascii="Times New Roman" w:hAnsi="Times New Roman" w:cs="Times New Roman"/>
          <w:sz w:val="24"/>
        </w:rPr>
      </w:pPr>
      <w:r>
        <w:rPr>
          <w:rFonts w:ascii="Times New Roman" w:hAnsi="Times New Roman" w:cs="Times New Roman"/>
          <w:sz w:val="24"/>
        </w:rPr>
        <w:t>3.4.</w:t>
      </w:r>
      <w:r w:rsidRPr="009A536D">
        <w:rPr>
          <w:rFonts w:ascii="Times New Roman" w:hAnsi="Times New Roman" w:cs="Times New Roman"/>
          <w:sz w:val="24"/>
        </w:rPr>
        <w:t>Администрация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9A536D" w:rsidRPr="009A536D" w:rsidRDefault="009A536D" w:rsidP="009A536D">
      <w:pPr>
        <w:autoSpaceDE w:val="0"/>
        <w:autoSpaceDN w:val="0"/>
        <w:adjustRightInd w:val="0"/>
        <w:spacing w:after="0"/>
        <w:ind w:firstLine="1080"/>
        <w:contextualSpacing/>
        <w:jc w:val="both"/>
        <w:rPr>
          <w:rFonts w:ascii="Times New Roman" w:hAnsi="Times New Roman" w:cs="Times New Roman"/>
          <w:sz w:val="24"/>
        </w:rPr>
      </w:pPr>
    </w:p>
    <w:p w:rsidR="009A536D" w:rsidRDefault="009A536D" w:rsidP="009A536D">
      <w:pPr>
        <w:autoSpaceDE w:val="0"/>
        <w:autoSpaceDN w:val="0"/>
        <w:adjustRightInd w:val="0"/>
        <w:spacing w:after="0" w:line="240" w:lineRule="auto"/>
        <w:ind w:left="720"/>
        <w:contextualSpacing/>
        <w:jc w:val="both"/>
        <w:rPr>
          <w:rFonts w:ascii="Times New Roman" w:hAnsi="Times New Roman" w:cs="Times New Roman"/>
          <w:sz w:val="24"/>
        </w:rPr>
      </w:pPr>
    </w:p>
    <w:p w:rsidR="009A536D" w:rsidRPr="009A536D" w:rsidRDefault="009A536D" w:rsidP="009A536D">
      <w:pPr>
        <w:autoSpaceDE w:val="0"/>
        <w:autoSpaceDN w:val="0"/>
        <w:adjustRightInd w:val="0"/>
        <w:spacing w:after="0" w:line="240" w:lineRule="auto"/>
        <w:ind w:left="360"/>
        <w:contextualSpacing/>
        <w:jc w:val="center"/>
        <w:rPr>
          <w:rFonts w:ascii="Times New Roman" w:hAnsi="Times New Roman" w:cs="Times New Roman"/>
          <w:sz w:val="24"/>
        </w:rPr>
      </w:pPr>
      <w:r>
        <w:rPr>
          <w:rFonts w:ascii="Times New Roman" w:hAnsi="Times New Roman" w:cs="Times New Roman"/>
          <w:sz w:val="24"/>
        </w:rPr>
        <w:t>4.</w:t>
      </w:r>
      <w:proofErr w:type="gramStart"/>
      <w:r w:rsidRPr="009A536D">
        <w:rPr>
          <w:rFonts w:ascii="Times New Roman" w:hAnsi="Times New Roman" w:cs="Times New Roman"/>
          <w:sz w:val="24"/>
        </w:rPr>
        <w:t>Контроль за</w:t>
      </w:r>
      <w:proofErr w:type="gramEnd"/>
      <w:r w:rsidRPr="009A536D">
        <w:rPr>
          <w:rFonts w:ascii="Times New Roman" w:hAnsi="Times New Roman" w:cs="Times New Roman"/>
          <w:sz w:val="24"/>
        </w:rPr>
        <w:t xml:space="preserve"> соблюдением условий порядка</w:t>
      </w:r>
    </w:p>
    <w:p w:rsidR="009A536D" w:rsidRPr="009A536D" w:rsidRDefault="009A536D" w:rsidP="009A536D">
      <w:pPr>
        <w:autoSpaceDE w:val="0"/>
        <w:autoSpaceDN w:val="0"/>
        <w:adjustRightInd w:val="0"/>
        <w:spacing w:after="0" w:line="240" w:lineRule="auto"/>
        <w:ind w:left="770"/>
        <w:contextualSpacing/>
        <w:jc w:val="both"/>
        <w:rPr>
          <w:rFonts w:ascii="Times New Roman" w:hAnsi="Times New Roman" w:cs="Times New Roman"/>
          <w:sz w:val="24"/>
        </w:rPr>
      </w:pPr>
      <w:r>
        <w:rPr>
          <w:rFonts w:ascii="Times New Roman" w:hAnsi="Times New Roman" w:cs="Times New Roman"/>
          <w:sz w:val="24"/>
        </w:rPr>
        <w:t>4.1.</w:t>
      </w:r>
      <w:proofErr w:type="gramStart"/>
      <w:r w:rsidRPr="009A536D">
        <w:rPr>
          <w:rFonts w:ascii="Times New Roman" w:hAnsi="Times New Roman" w:cs="Times New Roman"/>
          <w:sz w:val="24"/>
        </w:rPr>
        <w:t>Контроль за</w:t>
      </w:r>
      <w:proofErr w:type="gramEnd"/>
      <w:r w:rsidRPr="009A536D">
        <w:rPr>
          <w:rFonts w:ascii="Times New Roman" w:hAnsi="Times New Roman" w:cs="Times New Roman"/>
          <w:sz w:val="24"/>
        </w:rPr>
        <w:t xml:space="preserve"> целевым расходованием аккумулированных денежных средств заинтересованных лиц осуществляется уполномоченным органом администрации в соответствии с бюджетным законодательством.</w:t>
      </w:r>
    </w:p>
    <w:p w:rsidR="009A536D" w:rsidRPr="009A536D" w:rsidRDefault="009A536D" w:rsidP="009A536D">
      <w:pPr>
        <w:autoSpaceDE w:val="0"/>
        <w:autoSpaceDN w:val="0"/>
        <w:adjustRightInd w:val="0"/>
        <w:spacing w:after="0" w:line="240" w:lineRule="auto"/>
        <w:ind w:left="770"/>
        <w:contextualSpacing/>
        <w:jc w:val="both"/>
        <w:rPr>
          <w:rFonts w:ascii="Times New Roman" w:hAnsi="Times New Roman" w:cs="Times New Roman"/>
          <w:sz w:val="24"/>
        </w:rPr>
      </w:pPr>
      <w:r>
        <w:rPr>
          <w:rFonts w:ascii="Times New Roman" w:hAnsi="Times New Roman" w:cs="Times New Roman"/>
          <w:sz w:val="24"/>
        </w:rPr>
        <w:t>4.2.</w:t>
      </w:r>
      <w:r w:rsidRPr="009A536D">
        <w:rPr>
          <w:rFonts w:ascii="Times New Roman" w:hAnsi="Times New Roman" w:cs="Times New Roman"/>
          <w:sz w:val="24"/>
        </w:rPr>
        <w:t>Администрация обеспечивает возврат аккумулированных денежных средств заинтересованным лицам в срок до 31 декабря текущего года при условии:</w:t>
      </w:r>
    </w:p>
    <w:p w:rsidR="009A536D" w:rsidRPr="009A536D" w:rsidRDefault="009A536D" w:rsidP="009A536D">
      <w:pPr>
        <w:autoSpaceDE w:val="0"/>
        <w:autoSpaceDN w:val="0"/>
        <w:adjustRightInd w:val="0"/>
        <w:spacing w:after="0"/>
        <w:ind w:firstLine="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экономии денежных средств, по итогам проведения конкурсных процедур;</w:t>
      </w:r>
    </w:p>
    <w:p w:rsidR="009A536D" w:rsidRPr="009A536D" w:rsidRDefault="009A536D" w:rsidP="009A536D">
      <w:pPr>
        <w:autoSpaceDE w:val="0"/>
        <w:autoSpaceDN w:val="0"/>
        <w:adjustRightInd w:val="0"/>
        <w:spacing w:after="0"/>
        <w:ind w:firstLine="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неисполнения работ по благоустройству дворовой территории многоквартирного дома по вине подрядной организации;</w:t>
      </w:r>
    </w:p>
    <w:p w:rsidR="009A536D" w:rsidRPr="009A536D" w:rsidRDefault="009A536D" w:rsidP="009A536D">
      <w:pPr>
        <w:autoSpaceDE w:val="0"/>
        <w:autoSpaceDN w:val="0"/>
        <w:adjustRightInd w:val="0"/>
        <w:spacing w:after="0"/>
        <w:ind w:firstLine="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не предоставления заинтересованными лицами доступа к проведению благоустройства на дворовой территории;</w:t>
      </w:r>
    </w:p>
    <w:p w:rsidR="009A536D" w:rsidRPr="009A536D" w:rsidRDefault="009A536D" w:rsidP="009A536D">
      <w:pPr>
        <w:autoSpaceDE w:val="0"/>
        <w:autoSpaceDN w:val="0"/>
        <w:adjustRightInd w:val="0"/>
        <w:spacing w:after="0"/>
        <w:ind w:firstLine="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возникновения обстоятельств непреодолимой силы;</w:t>
      </w:r>
    </w:p>
    <w:p w:rsidR="009A536D" w:rsidRPr="009A536D" w:rsidRDefault="009A536D" w:rsidP="009A536D">
      <w:pPr>
        <w:autoSpaceDE w:val="0"/>
        <w:autoSpaceDN w:val="0"/>
        <w:adjustRightInd w:val="0"/>
        <w:spacing w:after="0"/>
        <w:ind w:firstLine="709"/>
        <w:contextualSpacing/>
        <w:jc w:val="both"/>
        <w:rPr>
          <w:rFonts w:ascii="Times New Roman" w:hAnsi="Times New Roman" w:cs="Times New Roman"/>
          <w:sz w:val="24"/>
        </w:rPr>
      </w:pPr>
      <w:r w:rsidRPr="009A536D">
        <w:rPr>
          <w:rFonts w:ascii="Times New Roman" w:hAnsi="Times New Roman" w:cs="Times New Roman"/>
          <w:sz w:val="24"/>
        </w:rPr>
        <w:t>-</w:t>
      </w:r>
      <w:r w:rsidRPr="009A536D">
        <w:rPr>
          <w:rFonts w:ascii="Times New Roman" w:hAnsi="Times New Roman" w:cs="Times New Roman"/>
          <w:sz w:val="24"/>
        </w:rPr>
        <w:tab/>
        <w:t>возникновения иных случаев, предусмотренных действующим законодательством.</w:t>
      </w:r>
    </w:p>
    <w:p w:rsidR="009A536D" w:rsidRPr="00245F5C" w:rsidRDefault="009A536D" w:rsidP="009A536D">
      <w:pPr>
        <w:rPr>
          <w:sz w:val="24"/>
        </w:rPr>
      </w:pPr>
    </w:p>
    <w:p w:rsidR="009A536D" w:rsidRPr="00245F5C" w:rsidRDefault="009A536D" w:rsidP="009A536D">
      <w:pPr>
        <w:tabs>
          <w:tab w:val="left" w:pos="0"/>
        </w:tabs>
        <w:rPr>
          <w:sz w:val="24"/>
        </w:rPr>
      </w:pPr>
    </w:p>
    <w:p w:rsidR="005373A3" w:rsidRDefault="005373A3"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9A536D" w:rsidRDefault="009A536D" w:rsidP="005373A3">
      <w:pPr>
        <w:jc w:val="center"/>
        <w:rPr>
          <w:rFonts w:ascii="Times New Roman" w:hAnsi="Times New Roman" w:cs="Times New Roman"/>
          <w:sz w:val="24"/>
          <w:szCs w:val="24"/>
        </w:rPr>
      </w:pPr>
    </w:p>
    <w:p w:rsidR="00F86049" w:rsidRPr="005373A3" w:rsidRDefault="00F86049" w:rsidP="00F86049">
      <w:pPr>
        <w:autoSpaceDE w:val="0"/>
        <w:autoSpaceDN w:val="0"/>
        <w:adjustRightInd w:val="0"/>
        <w:spacing w:after="0" w:line="240" w:lineRule="auto"/>
        <w:ind w:left="5664"/>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 xml:space="preserve">Приложение </w:t>
      </w:r>
      <w:r>
        <w:rPr>
          <w:rFonts w:ascii="Times New Roman" w:eastAsiaTheme="minorHAnsi" w:hAnsi="Times New Roman" w:cs="Times New Roman"/>
          <w:bCs/>
          <w:sz w:val="24"/>
          <w:szCs w:val="24"/>
          <w:lang w:eastAsia="en-US"/>
        </w:rPr>
        <w:t>3</w:t>
      </w:r>
      <w:r w:rsidRPr="005373A3">
        <w:rPr>
          <w:rFonts w:ascii="Times New Roman" w:eastAsiaTheme="minorHAnsi" w:hAnsi="Times New Roman" w:cs="Times New Roman"/>
          <w:bCs/>
          <w:sz w:val="24"/>
          <w:szCs w:val="24"/>
          <w:lang w:eastAsia="en-US"/>
        </w:rPr>
        <w:t xml:space="preserve"> к постановлению</w:t>
      </w:r>
    </w:p>
    <w:p w:rsidR="00F86049" w:rsidRPr="005373A3" w:rsidRDefault="00F86049" w:rsidP="00F86049">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администрации города</w:t>
      </w:r>
    </w:p>
    <w:p w:rsidR="00F86049" w:rsidRDefault="00F86049" w:rsidP="00F86049">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от _________________№_____</w:t>
      </w:r>
    </w:p>
    <w:p w:rsidR="00F86049" w:rsidRPr="005373A3" w:rsidRDefault="00F86049" w:rsidP="00F86049">
      <w:pPr>
        <w:autoSpaceDE w:val="0"/>
        <w:autoSpaceDN w:val="0"/>
        <w:adjustRightInd w:val="0"/>
        <w:spacing w:after="0" w:line="240" w:lineRule="auto"/>
        <w:ind w:left="4956" w:firstLine="708"/>
        <w:jc w:val="both"/>
        <w:rPr>
          <w:rFonts w:ascii="Times New Roman" w:hAnsi="Times New Roman" w:cs="Times New Roman"/>
          <w:sz w:val="24"/>
          <w:szCs w:val="24"/>
        </w:rPr>
      </w:pPr>
    </w:p>
    <w:p w:rsidR="00F86049" w:rsidRPr="000A5C20" w:rsidRDefault="00F86049" w:rsidP="00F86049">
      <w:pPr>
        <w:pStyle w:val="Default"/>
        <w:jc w:val="center"/>
      </w:pPr>
      <w:r w:rsidRPr="000A5C20">
        <w:rPr>
          <w:bCs/>
        </w:rPr>
        <w:t>Порядок</w:t>
      </w:r>
    </w:p>
    <w:p w:rsidR="00F86049" w:rsidRPr="000A5C20" w:rsidRDefault="00F86049" w:rsidP="00F86049">
      <w:pPr>
        <w:pStyle w:val="Default"/>
        <w:jc w:val="center"/>
        <w:rPr>
          <w:bCs/>
        </w:rPr>
      </w:pPr>
      <w:r w:rsidRPr="000A5C20">
        <w:rPr>
          <w:bCs/>
        </w:rPr>
        <w:t>представления, рассмотрения и оценки предложений заинтересованных лиц о включении дворовой территории в муниципальную программу</w:t>
      </w:r>
    </w:p>
    <w:p w:rsidR="00F86049" w:rsidRPr="000A5C20" w:rsidRDefault="00F86049" w:rsidP="00F86049">
      <w:pPr>
        <w:pStyle w:val="Default"/>
        <w:jc w:val="center"/>
        <w:rPr>
          <w:bCs/>
        </w:rPr>
      </w:pPr>
      <w:r w:rsidRPr="000A5C20">
        <w:rPr>
          <w:bCs/>
        </w:rPr>
        <w:t xml:space="preserve">формирование современной городской среды городского округа город </w:t>
      </w:r>
      <w:proofErr w:type="spellStart"/>
      <w:r w:rsidRPr="000A5C20">
        <w:rPr>
          <w:bCs/>
        </w:rPr>
        <w:t>Мегион</w:t>
      </w:r>
      <w:proofErr w:type="spellEnd"/>
      <w:r w:rsidRPr="000A5C20">
        <w:rPr>
          <w:bCs/>
        </w:rPr>
        <w:t xml:space="preserve"> </w:t>
      </w:r>
    </w:p>
    <w:p w:rsidR="00F86049" w:rsidRPr="000A5C20" w:rsidRDefault="00F86049" w:rsidP="00F86049">
      <w:pPr>
        <w:pStyle w:val="Default"/>
        <w:jc w:val="both"/>
      </w:pPr>
    </w:p>
    <w:p w:rsidR="00F86049" w:rsidRPr="000A5C20" w:rsidRDefault="00F86049" w:rsidP="00F86049">
      <w:pPr>
        <w:pStyle w:val="Default"/>
        <w:numPr>
          <w:ilvl w:val="0"/>
          <w:numId w:val="3"/>
        </w:numPr>
        <w:spacing w:after="34"/>
        <w:ind w:left="0" w:firstLine="709"/>
        <w:jc w:val="both"/>
      </w:pPr>
      <w:r w:rsidRPr="000A5C20">
        <w:t xml:space="preserve">Настоящий Порядок разработан в целях формирования муниципальной программы </w:t>
      </w:r>
      <w:r w:rsidRPr="000A5C20">
        <w:rPr>
          <w:bCs/>
        </w:rPr>
        <w:t xml:space="preserve">формирование современной городской среды городского округа город </w:t>
      </w:r>
      <w:proofErr w:type="spellStart"/>
      <w:r w:rsidRPr="000A5C20">
        <w:rPr>
          <w:bCs/>
        </w:rPr>
        <w:t>Мегион</w:t>
      </w:r>
      <w:proofErr w:type="spellEnd"/>
      <w:r w:rsidRPr="000A5C20">
        <w:t xml:space="preserve">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F86049" w:rsidRPr="000A5C20" w:rsidRDefault="00F86049" w:rsidP="00F86049">
      <w:pPr>
        <w:pStyle w:val="Default"/>
        <w:numPr>
          <w:ilvl w:val="0"/>
          <w:numId w:val="3"/>
        </w:numPr>
        <w:spacing w:after="34"/>
        <w:ind w:left="0" w:firstLine="709"/>
        <w:jc w:val="both"/>
      </w:pPr>
      <w:r w:rsidRPr="000A5C20">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F86049" w:rsidRPr="000A5C20" w:rsidRDefault="00F86049" w:rsidP="00F86049">
      <w:pPr>
        <w:pStyle w:val="Default"/>
        <w:spacing w:after="34"/>
        <w:ind w:left="709"/>
        <w:jc w:val="both"/>
      </w:pPr>
      <w:r w:rsidRPr="000A5C20">
        <w:t>2.1. Минимальный перечень работ:</w:t>
      </w:r>
    </w:p>
    <w:p w:rsidR="00F86049" w:rsidRPr="000A5C20" w:rsidRDefault="00F86049" w:rsidP="00F86049">
      <w:pPr>
        <w:pStyle w:val="Default"/>
        <w:spacing w:after="34"/>
        <w:ind w:left="709"/>
        <w:jc w:val="both"/>
      </w:pPr>
      <w:r w:rsidRPr="000A5C20">
        <w:t>а) ремонт дворовых проездов;</w:t>
      </w:r>
    </w:p>
    <w:p w:rsidR="00F86049" w:rsidRPr="000A5C20" w:rsidRDefault="00F86049" w:rsidP="00F86049">
      <w:pPr>
        <w:pStyle w:val="Default"/>
        <w:spacing w:after="34"/>
        <w:ind w:left="709"/>
        <w:jc w:val="both"/>
      </w:pPr>
      <w:r w:rsidRPr="000A5C20">
        <w:t>б) обеспечение освещение дворовых территорий;</w:t>
      </w:r>
    </w:p>
    <w:p w:rsidR="00F86049" w:rsidRPr="000A5C20" w:rsidRDefault="00F86049" w:rsidP="00F86049">
      <w:pPr>
        <w:pStyle w:val="Default"/>
        <w:spacing w:after="34"/>
        <w:ind w:left="709"/>
        <w:jc w:val="both"/>
      </w:pPr>
      <w:r w:rsidRPr="000A5C20">
        <w:t>в) установка скамеек;</w:t>
      </w:r>
    </w:p>
    <w:p w:rsidR="00F86049" w:rsidRPr="000A5C20" w:rsidRDefault="00F86049" w:rsidP="00F86049">
      <w:pPr>
        <w:pStyle w:val="Default"/>
        <w:spacing w:after="34"/>
        <w:ind w:left="709"/>
        <w:jc w:val="both"/>
      </w:pPr>
      <w:r w:rsidRPr="000A5C20">
        <w:t>г) урн для мусора.</w:t>
      </w:r>
    </w:p>
    <w:p w:rsidR="00F86049" w:rsidRPr="000A5C20" w:rsidRDefault="00F86049" w:rsidP="00F86049">
      <w:pPr>
        <w:pStyle w:val="Default"/>
        <w:spacing w:after="34"/>
        <w:ind w:left="709"/>
        <w:jc w:val="both"/>
      </w:pPr>
      <w:r w:rsidRPr="000A5C20">
        <w:t>2.2. Дополнительный перечень работ:</w:t>
      </w:r>
    </w:p>
    <w:p w:rsidR="00F86049" w:rsidRPr="000A5C20" w:rsidRDefault="00F86049" w:rsidP="00F86049">
      <w:pPr>
        <w:pStyle w:val="Default"/>
        <w:spacing w:after="34"/>
        <w:ind w:left="709"/>
        <w:jc w:val="both"/>
      </w:pPr>
      <w:r w:rsidRPr="000A5C20">
        <w:t>а) оборудование детских и (или) спортивных площадок;</w:t>
      </w:r>
    </w:p>
    <w:p w:rsidR="00F86049" w:rsidRPr="000A5C20" w:rsidRDefault="00F86049" w:rsidP="00F86049">
      <w:pPr>
        <w:pStyle w:val="Default"/>
        <w:spacing w:after="34"/>
        <w:ind w:left="709"/>
        <w:jc w:val="both"/>
      </w:pPr>
      <w:r w:rsidRPr="000A5C20">
        <w:t>в) оборудование автомобильных парковок;</w:t>
      </w:r>
    </w:p>
    <w:p w:rsidR="00F86049" w:rsidRPr="000A5C20" w:rsidRDefault="00F86049" w:rsidP="00F86049">
      <w:pPr>
        <w:pStyle w:val="Default"/>
        <w:spacing w:after="34"/>
        <w:ind w:left="709"/>
        <w:jc w:val="both"/>
      </w:pPr>
      <w:r w:rsidRPr="000A5C20">
        <w:t>г) озеленение территорий;</w:t>
      </w:r>
    </w:p>
    <w:p w:rsidR="00F86049" w:rsidRPr="000A5C20" w:rsidRDefault="00F86049" w:rsidP="00F86049">
      <w:pPr>
        <w:pStyle w:val="Default"/>
        <w:spacing w:after="34"/>
        <w:ind w:left="709"/>
        <w:jc w:val="both"/>
      </w:pPr>
      <w:r w:rsidRPr="000A5C20">
        <w:t>д) иные виды работ.</w:t>
      </w:r>
    </w:p>
    <w:p w:rsidR="00F86049" w:rsidRPr="000A5C20" w:rsidRDefault="00F86049" w:rsidP="00F86049">
      <w:pPr>
        <w:pStyle w:val="Default"/>
        <w:numPr>
          <w:ilvl w:val="0"/>
          <w:numId w:val="3"/>
        </w:numPr>
        <w:spacing w:after="34"/>
        <w:ind w:left="0" w:firstLine="709"/>
        <w:jc w:val="both"/>
      </w:pPr>
      <w:r w:rsidRPr="000A5C20">
        <w:rPr>
          <w:color w:val="auto"/>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F86049" w:rsidRPr="000A5C20" w:rsidRDefault="00F86049" w:rsidP="00F86049">
      <w:pPr>
        <w:pStyle w:val="Default"/>
        <w:numPr>
          <w:ilvl w:val="0"/>
          <w:numId w:val="3"/>
        </w:numPr>
        <w:spacing w:after="34"/>
        <w:ind w:left="0" w:firstLine="709"/>
        <w:jc w:val="both"/>
      </w:pPr>
      <w:r w:rsidRPr="000A5C20">
        <w:rPr>
          <w:color w:val="auto"/>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F86049" w:rsidRPr="000A5C20" w:rsidRDefault="00F86049" w:rsidP="00F86049">
      <w:pPr>
        <w:pStyle w:val="Default"/>
        <w:numPr>
          <w:ilvl w:val="0"/>
          <w:numId w:val="3"/>
        </w:numPr>
        <w:spacing w:after="34"/>
        <w:ind w:left="0" w:firstLine="709"/>
        <w:jc w:val="both"/>
      </w:pPr>
      <w:r w:rsidRPr="000A5C20">
        <w:rPr>
          <w:color w:val="auto"/>
        </w:rPr>
        <w:t xml:space="preserve">Для включения дворовой территории в муниципальную программу заинтересованными лицами представляются в </w:t>
      </w:r>
      <w:r w:rsidR="00C52B09">
        <w:rPr>
          <w:color w:val="auto"/>
        </w:rPr>
        <w:t>муниципальное казенное учреждение «Капитальное строительство»</w:t>
      </w:r>
      <w:r w:rsidRPr="000A5C20">
        <w:rPr>
          <w:color w:val="auto"/>
        </w:rPr>
        <w:t xml:space="preserve"> (далее – </w:t>
      </w:r>
      <w:proofErr w:type="spellStart"/>
      <w:r w:rsidRPr="000A5C20">
        <w:rPr>
          <w:color w:val="auto"/>
        </w:rPr>
        <w:t>уполноменный</w:t>
      </w:r>
      <w:proofErr w:type="spellEnd"/>
      <w:r w:rsidRPr="000A5C20">
        <w:rPr>
          <w:color w:val="auto"/>
        </w:rPr>
        <w:t xml:space="preserve"> орган) следующие документы: </w:t>
      </w:r>
    </w:p>
    <w:p w:rsidR="00F86049" w:rsidRPr="000A5C20" w:rsidRDefault="00F86049" w:rsidP="00F86049">
      <w:pPr>
        <w:pStyle w:val="Default"/>
        <w:numPr>
          <w:ilvl w:val="1"/>
          <w:numId w:val="4"/>
        </w:numPr>
        <w:ind w:left="0" w:firstLine="709"/>
        <w:jc w:val="both"/>
        <w:rPr>
          <w:color w:val="auto"/>
        </w:rPr>
      </w:pPr>
      <w:r w:rsidRPr="000A5C20">
        <w:rPr>
          <w:color w:val="auto"/>
        </w:rPr>
        <w:t>Заявка в двух экземплярах по форме согласно приложению к настоящему Порядку.</w:t>
      </w:r>
    </w:p>
    <w:p w:rsidR="00F86049" w:rsidRPr="000A5C20" w:rsidRDefault="00F86049" w:rsidP="00F86049">
      <w:pPr>
        <w:pStyle w:val="Default"/>
        <w:numPr>
          <w:ilvl w:val="1"/>
          <w:numId w:val="4"/>
        </w:numPr>
        <w:ind w:left="0" w:firstLine="709"/>
        <w:jc w:val="both"/>
        <w:rPr>
          <w:color w:val="auto"/>
        </w:rPr>
      </w:pPr>
      <w:r w:rsidRPr="000A5C20">
        <w:rPr>
          <w:color w:val="auto"/>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w:t>
      </w:r>
      <w:r w:rsidRPr="000A5C20">
        <w:rPr>
          <w:color w:val="auto"/>
        </w:rPr>
        <w:lastRenderedPageBreak/>
        <w:t xml:space="preserve">сооружения, расположенных в границах дворовой территории, содержащих, в том числе, следующую информацию: </w:t>
      </w:r>
    </w:p>
    <w:p w:rsidR="00F86049" w:rsidRPr="000A5C20" w:rsidRDefault="00F86049" w:rsidP="00F86049">
      <w:pPr>
        <w:pStyle w:val="Default"/>
        <w:ind w:firstLine="709"/>
        <w:jc w:val="both"/>
        <w:rPr>
          <w:color w:val="auto"/>
        </w:rPr>
      </w:pPr>
      <w:r w:rsidRPr="000A5C20">
        <w:rPr>
          <w:color w:val="auto"/>
        </w:rPr>
        <w:t xml:space="preserve">а) решение об обращении с предложением по включению дворовой территории в муниципальную программу; </w:t>
      </w:r>
    </w:p>
    <w:p w:rsidR="00F86049" w:rsidRPr="000A5C20" w:rsidRDefault="00F86049" w:rsidP="00F86049">
      <w:pPr>
        <w:pStyle w:val="Default"/>
        <w:ind w:firstLine="709"/>
        <w:jc w:val="both"/>
        <w:rPr>
          <w:color w:val="auto"/>
        </w:rPr>
      </w:pPr>
      <w:r w:rsidRPr="000A5C20">
        <w:rPr>
          <w:color w:val="auto"/>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F86049" w:rsidRPr="000A5C20" w:rsidRDefault="00F86049" w:rsidP="00F86049">
      <w:pPr>
        <w:pStyle w:val="Default"/>
        <w:ind w:firstLine="709"/>
        <w:jc w:val="both"/>
        <w:rPr>
          <w:color w:val="auto"/>
        </w:rPr>
      </w:pPr>
      <w:r w:rsidRPr="000A5C20">
        <w:rPr>
          <w:color w:val="auto"/>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F86049" w:rsidRPr="000A5C20" w:rsidRDefault="00F86049" w:rsidP="00F86049">
      <w:pPr>
        <w:pStyle w:val="Default"/>
        <w:ind w:firstLine="709"/>
        <w:jc w:val="both"/>
        <w:rPr>
          <w:color w:val="auto"/>
        </w:rPr>
      </w:pPr>
      <w:r w:rsidRPr="000A5C20">
        <w:rPr>
          <w:color w:val="auto"/>
        </w:rPr>
        <w:t>г) форма участия: финансовое и (или) трудовое;</w:t>
      </w:r>
    </w:p>
    <w:p w:rsidR="00F86049" w:rsidRPr="000A5C20" w:rsidRDefault="00F86049" w:rsidP="00F86049">
      <w:pPr>
        <w:pStyle w:val="Default"/>
        <w:ind w:firstLine="709"/>
        <w:jc w:val="both"/>
        <w:rPr>
          <w:color w:val="auto"/>
        </w:rPr>
      </w:pPr>
      <w:r w:rsidRPr="000A5C20">
        <w:rPr>
          <w:color w:val="auto"/>
        </w:rPr>
        <w:t xml:space="preserve">д) решение о порядке сбора денежных средств на </w:t>
      </w:r>
      <w:proofErr w:type="spellStart"/>
      <w:r w:rsidRPr="000A5C20">
        <w:rPr>
          <w:color w:val="auto"/>
        </w:rPr>
        <w:t>софинансирование</w:t>
      </w:r>
      <w:proofErr w:type="spellEnd"/>
      <w:r w:rsidRPr="000A5C20">
        <w:rPr>
          <w:color w:val="auto"/>
        </w:rPr>
        <w:t xml:space="preserve"> видов работ; </w:t>
      </w:r>
    </w:p>
    <w:p w:rsidR="00F86049" w:rsidRPr="000A5C20" w:rsidRDefault="00F86049" w:rsidP="00F86049">
      <w:pPr>
        <w:pStyle w:val="Default"/>
        <w:ind w:firstLine="709"/>
        <w:jc w:val="both"/>
        <w:rPr>
          <w:color w:val="auto"/>
        </w:rPr>
      </w:pPr>
      <w:r w:rsidRPr="000A5C20">
        <w:rPr>
          <w:color w:val="auto"/>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F86049" w:rsidRPr="000A5C20" w:rsidRDefault="00F86049" w:rsidP="00F86049">
      <w:pPr>
        <w:pStyle w:val="Default"/>
        <w:ind w:firstLine="709"/>
        <w:jc w:val="both"/>
        <w:rPr>
          <w:color w:val="auto"/>
        </w:rPr>
      </w:pPr>
      <w:r w:rsidRPr="000A5C20">
        <w:rPr>
          <w:color w:val="auto"/>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F86049" w:rsidRPr="000A5C20" w:rsidRDefault="00F86049" w:rsidP="00F86049">
      <w:pPr>
        <w:pStyle w:val="Default"/>
        <w:ind w:firstLine="709"/>
        <w:jc w:val="both"/>
        <w:rPr>
          <w:color w:val="auto"/>
        </w:rPr>
      </w:pPr>
      <w:proofErr w:type="gramStart"/>
      <w:r w:rsidRPr="000A5C20">
        <w:rPr>
          <w:color w:val="auto"/>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0A5C20">
        <w:rPr>
          <w:color w:val="auto"/>
        </w:rPr>
        <w:t>софинансирования</w:t>
      </w:r>
      <w:proofErr w:type="spellEnd"/>
      <w:r w:rsidRPr="000A5C20">
        <w:rPr>
          <w:color w:val="auto"/>
        </w:rPr>
        <w:t xml:space="preserve"> (далее – представитель заинтересованных лиц); </w:t>
      </w:r>
      <w:proofErr w:type="gramEnd"/>
    </w:p>
    <w:p w:rsidR="00F86049" w:rsidRPr="000A5C20" w:rsidRDefault="00F86049" w:rsidP="00F86049">
      <w:pPr>
        <w:pStyle w:val="Default"/>
        <w:numPr>
          <w:ilvl w:val="1"/>
          <w:numId w:val="4"/>
        </w:numPr>
        <w:ind w:left="0" w:firstLine="709"/>
        <w:jc w:val="both"/>
        <w:rPr>
          <w:color w:val="auto"/>
        </w:rPr>
      </w:pPr>
      <w:r w:rsidRPr="000A5C20">
        <w:rPr>
          <w:color w:val="auto"/>
        </w:rPr>
        <w:t>Схема с границами территории, предлагаемой к благоустройству (при наличии).</w:t>
      </w:r>
    </w:p>
    <w:p w:rsidR="00F86049" w:rsidRPr="000A5C20" w:rsidRDefault="00F86049" w:rsidP="00F86049">
      <w:pPr>
        <w:pStyle w:val="Default"/>
        <w:numPr>
          <w:ilvl w:val="1"/>
          <w:numId w:val="4"/>
        </w:numPr>
        <w:ind w:left="0" w:firstLine="709"/>
        <w:jc w:val="both"/>
        <w:rPr>
          <w:color w:val="auto"/>
        </w:rPr>
      </w:pPr>
      <w:r w:rsidRPr="000A5C20">
        <w:rPr>
          <w:color w:val="auto"/>
        </w:rPr>
        <w:t>Копия проектно-сметной документации, в том числе локальной сметы (при наличии).</w:t>
      </w:r>
    </w:p>
    <w:p w:rsidR="00F86049" w:rsidRPr="000A5C20" w:rsidRDefault="00F86049" w:rsidP="00F86049">
      <w:pPr>
        <w:pStyle w:val="Default"/>
        <w:numPr>
          <w:ilvl w:val="1"/>
          <w:numId w:val="4"/>
        </w:numPr>
        <w:ind w:left="0" w:firstLine="709"/>
        <w:jc w:val="both"/>
        <w:rPr>
          <w:color w:val="auto"/>
        </w:rPr>
      </w:pPr>
      <w:r w:rsidRPr="000A5C20">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t>Ответственность за достоверность сведений в заявке и прилагаемых к ней документах, несут заинтересованные лица, представившие их.</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t xml:space="preserve">Заявка с прилагаемыми к ней документами подается в </w:t>
      </w:r>
      <w:r w:rsidR="00C52B09">
        <w:rPr>
          <w:color w:val="auto"/>
        </w:rPr>
        <w:t>уполномоченный орган</w:t>
      </w:r>
      <w:r w:rsidRPr="000A5C20">
        <w:rPr>
          <w:color w:val="auto"/>
        </w:rPr>
        <w:t xml:space="preserve"> по адресу: город </w:t>
      </w:r>
      <w:proofErr w:type="spellStart"/>
      <w:r w:rsidRPr="000A5C20">
        <w:rPr>
          <w:color w:val="auto"/>
        </w:rPr>
        <w:t>Мегион</w:t>
      </w:r>
      <w:proofErr w:type="spellEnd"/>
      <w:r w:rsidRPr="000A5C20">
        <w:rPr>
          <w:color w:val="auto"/>
        </w:rPr>
        <w:t>, улица Советская, дом 19, кабинет 309.</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t xml:space="preserve">Уполномоченный орган администрации еженедельно передает поступившие заявки  в общественную муниципальную комиссию по контролю и координации реализации муниципальной программы формирования современной городской среды (далее – комиссия), состав которой утвержден распоряжением администрации города </w:t>
      </w:r>
      <w:proofErr w:type="spellStart"/>
      <w:r w:rsidRPr="000A5C20">
        <w:rPr>
          <w:color w:val="auto"/>
        </w:rPr>
        <w:t>Мегиона</w:t>
      </w:r>
      <w:proofErr w:type="spellEnd"/>
      <w:r w:rsidRPr="000A5C20">
        <w:rPr>
          <w:color w:val="auto"/>
        </w:rPr>
        <w:t>.</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t>Решения общественной комиссии оформляются протоколом и вместе с одобренными заявками в течение 2 рабочих дней размещаются администрацией на своем официальном сайте в сети Интернет.</w:t>
      </w:r>
    </w:p>
    <w:p w:rsidR="00F86049" w:rsidRPr="000A5C20" w:rsidRDefault="00F86049" w:rsidP="00F86049">
      <w:pPr>
        <w:pStyle w:val="Default"/>
        <w:numPr>
          <w:ilvl w:val="0"/>
          <w:numId w:val="3"/>
        </w:numPr>
        <w:spacing w:after="34"/>
        <w:ind w:left="0" w:firstLine="709"/>
        <w:jc w:val="both"/>
        <w:rPr>
          <w:color w:val="auto"/>
        </w:rPr>
      </w:pPr>
      <w:r w:rsidRPr="000A5C20">
        <w:rPr>
          <w:color w:val="auto"/>
        </w:rPr>
        <w:lastRenderedPageBreak/>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F86049" w:rsidRPr="000A5C20" w:rsidRDefault="00F86049" w:rsidP="00F86049">
      <w:pPr>
        <w:pStyle w:val="Default"/>
        <w:spacing w:after="34"/>
        <w:ind w:firstLine="709"/>
        <w:jc w:val="both"/>
        <w:rPr>
          <w:color w:val="auto"/>
        </w:rPr>
      </w:pPr>
      <w:r w:rsidRPr="000A5C20">
        <w:rPr>
          <w:color w:val="auto"/>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F86049" w:rsidRPr="000A5C20" w:rsidRDefault="00F86049" w:rsidP="00F86049">
      <w:pPr>
        <w:rPr>
          <w:sz w:val="24"/>
        </w:rPr>
      </w:pPr>
      <w:r w:rsidRPr="000A5C20">
        <w:rPr>
          <w:sz w:val="24"/>
        </w:rPr>
        <w:br w:type="page"/>
      </w:r>
    </w:p>
    <w:p w:rsidR="00F86049" w:rsidRPr="000A5C20" w:rsidRDefault="00F86049" w:rsidP="00F86049">
      <w:pPr>
        <w:pStyle w:val="Default"/>
        <w:ind w:left="4111"/>
        <w:jc w:val="right"/>
        <w:rPr>
          <w:color w:val="auto"/>
        </w:rPr>
      </w:pPr>
      <w:r w:rsidRPr="000A5C20">
        <w:rPr>
          <w:color w:val="auto"/>
        </w:rPr>
        <w:lastRenderedPageBreak/>
        <w:t xml:space="preserve">Приложение </w:t>
      </w:r>
    </w:p>
    <w:p w:rsidR="00F86049" w:rsidRPr="000A5C20" w:rsidRDefault="00F86049" w:rsidP="00F86049">
      <w:pPr>
        <w:pStyle w:val="Default"/>
        <w:ind w:left="4111"/>
        <w:jc w:val="both"/>
        <w:rPr>
          <w:color w:val="auto"/>
        </w:rPr>
      </w:pPr>
      <w:r w:rsidRPr="000A5C20">
        <w:rPr>
          <w:color w:val="auto"/>
        </w:rPr>
        <w:t>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F86049" w:rsidRPr="000A5C20" w:rsidRDefault="00F86049" w:rsidP="00F86049">
      <w:pPr>
        <w:pStyle w:val="Default"/>
        <w:rPr>
          <w:color w:val="auto"/>
        </w:rPr>
      </w:pPr>
    </w:p>
    <w:p w:rsidR="00F86049" w:rsidRPr="000A5C20" w:rsidRDefault="00F86049" w:rsidP="00F86049">
      <w:pPr>
        <w:pStyle w:val="Default"/>
        <w:ind w:left="4111"/>
        <w:jc w:val="center"/>
        <w:rPr>
          <w:color w:val="auto"/>
        </w:rPr>
      </w:pPr>
      <w:r w:rsidRPr="000A5C20">
        <w:rPr>
          <w:color w:val="auto"/>
        </w:rPr>
        <w:t>В уполномоченный орган местного самоуправления муниципального образования</w:t>
      </w:r>
    </w:p>
    <w:p w:rsidR="00F86049" w:rsidRPr="000A5C20" w:rsidRDefault="00F86049" w:rsidP="00F86049">
      <w:pPr>
        <w:pStyle w:val="Default"/>
        <w:ind w:left="4111"/>
        <w:rPr>
          <w:color w:val="auto"/>
        </w:rPr>
      </w:pPr>
      <w:r w:rsidRPr="000A5C20">
        <w:rPr>
          <w:color w:val="auto"/>
        </w:rPr>
        <w:t xml:space="preserve">От ___________________________________ </w:t>
      </w:r>
    </w:p>
    <w:p w:rsidR="00F86049" w:rsidRPr="000A5C20" w:rsidRDefault="00F86049" w:rsidP="00F86049">
      <w:pPr>
        <w:pStyle w:val="Default"/>
        <w:ind w:left="4111"/>
        <w:rPr>
          <w:color w:val="auto"/>
        </w:rPr>
      </w:pPr>
      <w:r w:rsidRPr="000A5C20">
        <w:rPr>
          <w:color w:val="auto"/>
        </w:rPr>
        <w:t xml:space="preserve">(указывается полностью фамилия, имя, отчество представителя) </w:t>
      </w:r>
    </w:p>
    <w:p w:rsidR="00F86049" w:rsidRPr="000A5C20" w:rsidRDefault="00F86049" w:rsidP="00F86049">
      <w:pPr>
        <w:pStyle w:val="Default"/>
        <w:ind w:left="4111"/>
        <w:rPr>
          <w:color w:val="auto"/>
        </w:rPr>
      </w:pPr>
      <w:r w:rsidRPr="000A5C20">
        <w:rPr>
          <w:color w:val="auto"/>
        </w:rPr>
        <w:t xml:space="preserve">____________________________________________________________________________ </w:t>
      </w:r>
    </w:p>
    <w:p w:rsidR="00F86049" w:rsidRPr="000A5C20" w:rsidRDefault="00F86049" w:rsidP="00F86049">
      <w:pPr>
        <w:pStyle w:val="Default"/>
        <w:ind w:left="4111"/>
        <w:rPr>
          <w:color w:val="auto"/>
        </w:rPr>
      </w:pPr>
      <w:proofErr w:type="gramStart"/>
      <w:r w:rsidRPr="000A5C20">
        <w:rPr>
          <w:color w:val="auto"/>
        </w:rPr>
        <w:t>проживающий</w:t>
      </w:r>
      <w:proofErr w:type="gramEnd"/>
      <w:r w:rsidRPr="000A5C20">
        <w:rPr>
          <w:color w:val="auto"/>
        </w:rPr>
        <w:t xml:space="preserve"> (</w:t>
      </w:r>
      <w:proofErr w:type="spellStart"/>
      <w:r w:rsidRPr="000A5C20">
        <w:rPr>
          <w:color w:val="auto"/>
        </w:rPr>
        <w:t>ая</w:t>
      </w:r>
      <w:proofErr w:type="spellEnd"/>
      <w:r w:rsidRPr="000A5C20">
        <w:rPr>
          <w:color w:val="auto"/>
        </w:rPr>
        <w:t xml:space="preserve">) по адресу: </w:t>
      </w:r>
    </w:p>
    <w:p w:rsidR="00F86049" w:rsidRPr="000A5C20" w:rsidRDefault="00F86049" w:rsidP="00F86049">
      <w:pPr>
        <w:pStyle w:val="Default"/>
        <w:ind w:left="4111"/>
        <w:rPr>
          <w:color w:val="auto"/>
        </w:rPr>
      </w:pPr>
      <w:r w:rsidRPr="000A5C20">
        <w:rPr>
          <w:color w:val="auto"/>
        </w:rPr>
        <w:t xml:space="preserve">___________________________________________________________________________ </w:t>
      </w:r>
    </w:p>
    <w:p w:rsidR="00F86049" w:rsidRPr="000A5C20" w:rsidRDefault="00F86049" w:rsidP="00F86049">
      <w:pPr>
        <w:pStyle w:val="Default"/>
        <w:ind w:left="4111"/>
        <w:rPr>
          <w:color w:val="auto"/>
        </w:rPr>
      </w:pPr>
      <w:r w:rsidRPr="000A5C20">
        <w:rPr>
          <w:color w:val="auto"/>
        </w:rPr>
        <w:t xml:space="preserve">Номер контактного телефона: _____________________________________ </w:t>
      </w:r>
    </w:p>
    <w:p w:rsidR="00F86049" w:rsidRPr="000A5C20" w:rsidRDefault="00F86049" w:rsidP="00F86049">
      <w:pPr>
        <w:pStyle w:val="Default"/>
        <w:rPr>
          <w:color w:val="auto"/>
        </w:rPr>
      </w:pPr>
    </w:p>
    <w:p w:rsidR="00F86049" w:rsidRPr="000A5C20" w:rsidRDefault="00F86049" w:rsidP="00F86049">
      <w:pPr>
        <w:pStyle w:val="Default"/>
        <w:rPr>
          <w:color w:val="auto"/>
        </w:rPr>
      </w:pPr>
    </w:p>
    <w:p w:rsidR="00F86049" w:rsidRPr="000A5C20" w:rsidRDefault="00F86049" w:rsidP="00F86049">
      <w:pPr>
        <w:pStyle w:val="Default"/>
        <w:jc w:val="center"/>
        <w:rPr>
          <w:color w:val="auto"/>
        </w:rPr>
      </w:pPr>
      <w:r w:rsidRPr="000A5C20">
        <w:rPr>
          <w:color w:val="auto"/>
        </w:rPr>
        <w:t>ЗАЯВКА</w:t>
      </w:r>
    </w:p>
    <w:p w:rsidR="00F86049" w:rsidRPr="000A5C20" w:rsidRDefault="00F86049" w:rsidP="00F86049">
      <w:pPr>
        <w:pStyle w:val="Default"/>
        <w:jc w:val="center"/>
        <w:rPr>
          <w:color w:val="auto"/>
        </w:rPr>
      </w:pPr>
      <w:r w:rsidRPr="000A5C20">
        <w:rPr>
          <w:color w:val="auto"/>
        </w:rPr>
        <w:t xml:space="preserve">о включении дворовой территории в муниципальную программу формирования современной городской среды </w:t>
      </w:r>
    </w:p>
    <w:p w:rsidR="00F86049" w:rsidRPr="000A5C20" w:rsidRDefault="00F86049" w:rsidP="00F86049">
      <w:pPr>
        <w:pStyle w:val="Default"/>
        <w:jc w:val="center"/>
        <w:rPr>
          <w:color w:val="auto"/>
        </w:rPr>
      </w:pPr>
      <w:r w:rsidRPr="000A5C20">
        <w:rPr>
          <w:color w:val="auto"/>
        </w:rPr>
        <w:t xml:space="preserve">на территории городского округа город </w:t>
      </w:r>
      <w:proofErr w:type="spellStart"/>
      <w:r w:rsidRPr="000A5C20">
        <w:rPr>
          <w:color w:val="auto"/>
        </w:rPr>
        <w:t>Мегион</w:t>
      </w:r>
      <w:proofErr w:type="spellEnd"/>
      <w:r w:rsidRPr="000A5C20">
        <w:rPr>
          <w:color w:val="auto"/>
        </w:rPr>
        <w:t xml:space="preserve"> в 2017 году</w:t>
      </w:r>
    </w:p>
    <w:p w:rsidR="00F86049" w:rsidRPr="000A5C20" w:rsidRDefault="00F86049" w:rsidP="00F86049">
      <w:pPr>
        <w:pStyle w:val="Default"/>
        <w:jc w:val="center"/>
        <w:rPr>
          <w:color w:val="auto"/>
        </w:rPr>
      </w:pPr>
    </w:p>
    <w:p w:rsidR="00F86049" w:rsidRPr="000A5C20" w:rsidRDefault="00F86049" w:rsidP="00F86049">
      <w:pPr>
        <w:pStyle w:val="Default"/>
        <w:rPr>
          <w:color w:val="auto"/>
        </w:rPr>
      </w:pPr>
      <w:r w:rsidRPr="000A5C20">
        <w:rPr>
          <w:color w:val="auto"/>
        </w:rPr>
        <w:t xml:space="preserve">Прошу включить дворовую территорию многоквартирного дома __________________________________________________________________________________________________________ </w:t>
      </w:r>
    </w:p>
    <w:p w:rsidR="00F86049" w:rsidRPr="000A5C20" w:rsidRDefault="00F86049" w:rsidP="00F86049">
      <w:pPr>
        <w:pStyle w:val="Default"/>
        <w:rPr>
          <w:color w:val="auto"/>
        </w:rPr>
      </w:pPr>
      <w:r w:rsidRPr="000A5C20">
        <w:rPr>
          <w:color w:val="auto"/>
        </w:rPr>
        <w:t xml:space="preserve">(указать адрес многоквартирного дома) </w:t>
      </w:r>
    </w:p>
    <w:p w:rsidR="00F86049" w:rsidRPr="000A5C20" w:rsidRDefault="00F86049" w:rsidP="00F86049">
      <w:pPr>
        <w:pStyle w:val="Default"/>
        <w:rPr>
          <w:color w:val="auto"/>
        </w:rPr>
      </w:pPr>
      <w:r w:rsidRPr="000A5C20">
        <w:rPr>
          <w:color w:val="auto"/>
        </w:rPr>
        <w:t>в муниципальную программу формирования современной городской среды в 2017 году для благоустройства дворовой территории.</w:t>
      </w:r>
    </w:p>
    <w:p w:rsidR="00F86049" w:rsidRPr="000A5C20" w:rsidRDefault="00F86049" w:rsidP="00F86049">
      <w:pPr>
        <w:pStyle w:val="Default"/>
        <w:rPr>
          <w:color w:val="auto"/>
        </w:rPr>
      </w:pPr>
    </w:p>
    <w:p w:rsidR="00F86049" w:rsidRPr="000A5C20" w:rsidRDefault="00F86049" w:rsidP="00F86049">
      <w:pPr>
        <w:pStyle w:val="Default"/>
        <w:rPr>
          <w:color w:val="auto"/>
        </w:rPr>
      </w:pPr>
      <w:r w:rsidRPr="000A5C20">
        <w:rPr>
          <w:color w:val="auto"/>
        </w:rPr>
        <w:t>Приложение:</w:t>
      </w:r>
    </w:p>
    <w:p w:rsidR="00F86049" w:rsidRPr="000A5C20" w:rsidRDefault="00F86049" w:rsidP="00F86049">
      <w:pPr>
        <w:pStyle w:val="Default"/>
        <w:numPr>
          <w:ilvl w:val="2"/>
          <w:numId w:val="4"/>
        </w:numPr>
        <w:ind w:left="0" w:firstLine="709"/>
        <w:jc w:val="both"/>
        <w:rPr>
          <w:color w:val="auto"/>
        </w:rPr>
      </w:pPr>
      <w:r w:rsidRPr="000A5C20">
        <w:rPr>
          <w:color w:val="auto"/>
        </w:rPr>
        <w:t>Оригинал протокол</w:t>
      </w:r>
      <w:proofErr w:type="gramStart"/>
      <w:r w:rsidRPr="000A5C20">
        <w:rPr>
          <w:color w:val="auto"/>
        </w:rPr>
        <w:t>а(</w:t>
      </w:r>
      <w:proofErr w:type="spellStart"/>
      <w:proofErr w:type="gramEnd"/>
      <w:r w:rsidRPr="000A5C20">
        <w:rPr>
          <w:color w:val="auto"/>
        </w:rPr>
        <w:t>ов</w:t>
      </w:r>
      <w:proofErr w:type="spellEnd"/>
      <w:r w:rsidRPr="000A5C20">
        <w:rPr>
          <w:color w:val="auto"/>
        </w:rPr>
        <w:t>) общего собрания собственников помещений в многоквартирном доме, решений собственников зданий и сооружений.</w:t>
      </w:r>
    </w:p>
    <w:p w:rsidR="00F86049" w:rsidRPr="000A5C20" w:rsidRDefault="00F86049" w:rsidP="00F86049">
      <w:pPr>
        <w:pStyle w:val="Default"/>
        <w:numPr>
          <w:ilvl w:val="2"/>
          <w:numId w:val="4"/>
        </w:numPr>
        <w:ind w:left="0" w:firstLine="709"/>
        <w:jc w:val="both"/>
        <w:rPr>
          <w:color w:val="auto"/>
        </w:rPr>
      </w:pPr>
      <w:r w:rsidRPr="000A5C20">
        <w:rPr>
          <w:color w:val="auto"/>
        </w:rPr>
        <w:t>Схема с границами территории, предлагаемой к благоустройству (при наличии).</w:t>
      </w:r>
    </w:p>
    <w:p w:rsidR="00F86049" w:rsidRPr="000A5C20" w:rsidRDefault="00F86049" w:rsidP="00F86049">
      <w:pPr>
        <w:pStyle w:val="Default"/>
        <w:numPr>
          <w:ilvl w:val="2"/>
          <w:numId w:val="4"/>
        </w:numPr>
        <w:ind w:left="0" w:firstLine="709"/>
        <w:jc w:val="both"/>
        <w:rPr>
          <w:color w:val="auto"/>
        </w:rPr>
      </w:pPr>
      <w:r w:rsidRPr="000A5C20">
        <w:rPr>
          <w:color w:val="auto"/>
        </w:rPr>
        <w:t>Копия проектно-сметной документации, в том числе локальной сметы (при наличии).</w:t>
      </w:r>
    </w:p>
    <w:p w:rsidR="00F86049" w:rsidRPr="000A5C20" w:rsidRDefault="00F86049" w:rsidP="00F86049">
      <w:pPr>
        <w:pStyle w:val="Default"/>
        <w:numPr>
          <w:ilvl w:val="2"/>
          <w:numId w:val="4"/>
        </w:numPr>
        <w:ind w:left="0" w:firstLine="709"/>
        <w:jc w:val="both"/>
        <w:rPr>
          <w:color w:val="auto"/>
        </w:rPr>
      </w:pPr>
      <w:r w:rsidRPr="000A5C20">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86049" w:rsidRPr="000A5C20" w:rsidRDefault="00F86049" w:rsidP="00F86049">
      <w:pPr>
        <w:pStyle w:val="Default"/>
        <w:rPr>
          <w:color w:val="aut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F86049" w:rsidRPr="000A5C20" w:rsidTr="007A58B0">
        <w:trPr>
          <w:trHeight w:val="323"/>
        </w:trPr>
        <w:tc>
          <w:tcPr>
            <w:tcW w:w="3095" w:type="dxa"/>
          </w:tcPr>
          <w:p w:rsidR="00F86049" w:rsidRPr="000A5C20" w:rsidRDefault="00F86049" w:rsidP="007A58B0">
            <w:pPr>
              <w:pStyle w:val="Default"/>
              <w:rPr>
                <w:color w:val="auto"/>
              </w:rPr>
            </w:pPr>
            <w:r w:rsidRPr="000A5C20">
              <w:rPr>
                <w:color w:val="auto"/>
              </w:rPr>
              <w:t>Представитель</w:t>
            </w:r>
          </w:p>
        </w:tc>
        <w:tc>
          <w:tcPr>
            <w:tcW w:w="3096" w:type="dxa"/>
          </w:tcPr>
          <w:p w:rsidR="00F86049" w:rsidRPr="000A5C20" w:rsidRDefault="00F86049" w:rsidP="007A58B0">
            <w:pPr>
              <w:pStyle w:val="Default"/>
              <w:jc w:val="center"/>
              <w:rPr>
                <w:color w:val="auto"/>
              </w:rPr>
            </w:pPr>
            <w:r w:rsidRPr="000A5C20">
              <w:rPr>
                <w:color w:val="auto"/>
              </w:rPr>
              <w:t>______________</w:t>
            </w:r>
          </w:p>
        </w:tc>
        <w:tc>
          <w:tcPr>
            <w:tcW w:w="3096" w:type="dxa"/>
          </w:tcPr>
          <w:p w:rsidR="00F86049" w:rsidRPr="000A5C20" w:rsidRDefault="00F86049" w:rsidP="007A58B0">
            <w:pPr>
              <w:pStyle w:val="Default"/>
              <w:jc w:val="center"/>
              <w:rPr>
                <w:color w:val="auto"/>
              </w:rPr>
            </w:pPr>
            <w:r w:rsidRPr="000A5C20">
              <w:rPr>
                <w:color w:val="auto"/>
              </w:rPr>
              <w:t>______________</w:t>
            </w:r>
          </w:p>
        </w:tc>
      </w:tr>
      <w:tr w:rsidR="00F86049" w:rsidRPr="000A5C20" w:rsidTr="007A58B0">
        <w:tc>
          <w:tcPr>
            <w:tcW w:w="3095" w:type="dxa"/>
          </w:tcPr>
          <w:p w:rsidR="00F86049" w:rsidRPr="000A5C20" w:rsidRDefault="00F86049" w:rsidP="007A58B0">
            <w:pPr>
              <w:pStyle w:val="Default"/>
              <w:rPr>
                <w:color w:val="auto"/>
              </w:rPr>
            </w:pPr>
          </w:p>
        </w:tc>
        <w:tc>
          <w:tcPr>
            <w:tcW w:w="3096" w:type="dxa"/>
          </w:tcPr>
          <w:p w:rsidR="00F86049" w:rsidRPr="000A5C20" w:rsidRDefault="00F86049" w:rsidP="007A58B0">
            <w:pPr>
              <w:pStyle w:val="Default"/>
              <w:jc w:val="center"/>
              <w:rPr>
                <w:color w:val="auto"/>
              </w:rPr>
            </w:pPr>
            <w:r w:rsidRPr="000A5C20">
              <w:rPr>
                <w:color w:val="auto"/>
              </w:rPr>
              <w:t>(подпись)</w:t>
            </w:r>
          </w:p>
        </w:tc>
        <w:tc>
          <w:tcPr>
            <w:tcW w:w="3096" w:type="dxa"/>
          </w:tcPr>
          <w:p w:rsidR="00F86049" w:rsidRPr="000A5C20" w:rsidRDefault="00F86049" w:rsidP="007A58B0">
            <w:pPr>
              <w:pStyle w:val="Default"/>
              <w:jc w:val="center"/>
              <w:rPr>
                <w:color w:val="auto"/>
              </w:rPr>
            </w:pPr>
            <w:r w:rsidRPr="000A5C20">
              <w:rPr>
                <w:color w:val="auto"/>
              </w:rPr>
              <w:t>(Фамилия и инициалы)</w:t>
            </w:r>
          </w:p>
        </w:tc>
      </w:tr>
    </w:tbl>
    <w:p w:rsidR="00F86049" w:rsidRPr="000A5C20" w:rsidRDefault="00F86049" w:rsidP="00F86049">
      <w:pPr>
        <w:pStyle w:val="Default"/>
        <w:rPr>
          <w:color w:val="auto"/>
        </w:rPr>
      </w:pPr>
    </w:p>
    <w:p w:rsidR="009A536D" w:rsidRDefault="009A536D"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Pr="005373A3" w:rsidRDefault="00F86049" w:rsidP="00F86049">
      <w:pPr>
        <w:autoSpaceDE w:val="0"/>
        <w:autoSpaceDN w:val="0"/>
        <w:adjustRightInd w:val="0"/>
        <w:spacing w:after="0" w:line="240" w:lineRule="auto"/>
        <w:ind w:left="5664"/>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lastRenderedPageBreak/>
        <w:t xml:space="preserve">Приложение </w:t>
      </w:r>
      <w:r>
        <w:rPr>
          <w:rFonts w:ascii="Times New Roman" w:eastAsiaTheme="minorHAnsi" w:hAnsi="Times New Roman" w:cs="Times New Roman"/>
          <w:bCs/>
          <w:sz w:val="24"/>
          <w:szCs w:val="24"/>
          <w:lang w:eastAsia="en-US"/>
        </w:rPr>
        <w:t>4</w:t>
      </w:r>
      <w:r w:rsidRPr="005373A3">
        <w:rPr>
          <w:rFonts w:ascii="Times New Roman" w:eastAsiaTheme="minorHAnsi" w:hAnsi="Times New Roman" w:cs="Times New Roman"/>
          <w:bCs/>
          <w:sz w:val="24"/>
          <w:szCs w:val="24"/>
          <w:lang w:eastAsia="en-US"/>
        </w:rPr>
        <w:t xml:space="preserve"> к постановлению</w:t>
      </w:r>
    </w:p>
    <w:p w:rsidR="00F86049" w:rsidRPr="005373A3" w:rsidRDefault="00F86049" w:rsidP="00F86049">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администрации города</w:t>
      </w:r>
    </w:p>
    <w:p w:rsidR="00F86049" w:rsidRDefault="00F86049" w:rsidP="00F86049">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от _________________№_____</w:t>
      </w:r>
    </w:p>
    <w:p w:rsidR="00F86049" w:rsidRPr="005373A3" w:rsidRDefault="00F86049" w:rsidP="00F86049">
      <w:pPr>
        <w:autoSpaceDE w:val="0"/>
        <w:autoSpaceDN w:val="0"/>
        <w:adjustRightInd w:val="0"/>
        <w:spacing w:after="0" w:line="240" w:lineRule="auto"/>
        <w:ind w:left="4956" w:firstLine="708"/>
        <w:jc w:val="both"/>
        <w:rPr>
          <w:rFonts w:ascii="Times New Roman" w:hAnsi="Times New Roman" w:cs="Times New Roman"/>
          <w:sz w:val="24"/>
          <w:szCs w:val="24"/>
        </w:rPr>
      </w:pPr>
    </w:p>
    <w:p w:rsidR="00F86049" w:rsidRPr="00A61EA1" w:rsidRDefault="00F86049" w:rsidP="00F86049">
      <w:pPr>
        <w:pStyle w:val="Default"/>
        <w:jc w:val="center"/>
      </w:pPr>
      <w:r w:rsidRPr="00A61EA1">
        <w:rPr>
          <w:bCs/>
        </w:rPr>
        <w:t>Порядок</w:t>
      </w:r>
    </w:p>
    <w:p w:rsidR="00F86049" w:rsidRPr="00A61EA1" w:rsidRDefault="00F86049" w:rsidP="00F86049">
      <w:pPr>
        <w:pStyle w:val="Default"/>
        <w:jc w:val="center"/>
        <w:rPr>
          <w:bCs/>
          <w:color w:val="auto"/>
        </w:rPr>
      </w:pPr>
      <w:r w:rsidRPr="00A61EA1">
        <w:rPr>
          <w:bCs/>
          <w:color w:val="auto"/>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Pr>
          <w:bCs/>
          <w:color w:val="auto"/>
        </w:rPr>
        <w:t>«Ф</w:t>
      </w:r>
      <w:r w:rsidRPr="00A61EA1">
        <w:rPr>
          <w:bCs/>
          <w:color w:val="auto"/>
        </w:rPr>
        <w:t xml:space="preserve">ормирование современной городской среды городского округа город </w:t>
      </w:r>
      <w:proofErr w:type="spellStart"/>
      <w:r w:rsidRPr="00A61EA1">
        <w:rPr>
          <w:bCs/>
          <w:color w:val="auto"/>
        </w:rPr>
        <w:t>Мегион</w:t>
      </w:r>
      <w:proofErr w:type="spellEnd"/>
      <w:r>
        <w:rPr>
          <w:bCs/>
          <w:color w:val="auto"/>
        </w:rPr>
        <w:t>»</w:t>
      </w:r>
    </w:p>
    <w:p w:rsidR="00F86049" w:rsidRPr="00A61EA1" w:rsidRDefault="00F86049" w:rsidP="00F86049">
      <w:pPr>
        <w:pStyle w:val="Default"/>
        <w:jc w:val="both"/>
        <w:rPr>
          <w:color w:val="auto"/>
        </w:rPr>
      </w:pPr>
    </w:p>
    <w:p w:rsidR="00F86049" w:rsidRPr="00A61EA1" w:rsidRDefault="00F86049" w:rsidP="00F86049">
      <w:pPr>
        <w:pStyle w:val="Default"/>
        <w:numPr>
          <w:ilvl w:val="0"/>
          <w:numId w:val="5"/>
        </w:numPr>
        <w:spacing w:after="34"/>
        <w:ind w:left="0" w:firstLine="709"/>
        <w:jc w:val="both"/>
        <w:rPr>
          <w:color w:val="auto"/>
        </w:rPr>
      </w:pPr>
      <w:r w:rsidRPr="00A61EA1">
        <w:rPr>
          <w:color w:val="auto"/>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городского округа город </w:t>
      </w:r>
      <w:proofErr w:type="spellStart"/>
      <w:r w:rsidRPr="00A61EA1">
        <w:rPr>
          <w:color w:val="auto"/>
        </w:rPr>
        <w:t>Мегион</w:t>
      </w:r>
      <w:proofErr w:type="spellEnd"/>
      <w:r w:rsidRPr="00A61EA1">
        <w:rPr>
          <w:color w:val="auto"/>
        </w:rPr>
        <w:t xml:space="preserve"> наиболее посещаемой муниципальной территории общего пользования, подлежащей благоустройству (далее – общественная территория).</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Заявитель в заявке вправе указать:</w:t>
      </w:r>
    </w:p>
    <w:p w:rsidR="00F86049" w:rsidRPr="00A61EA1" w:rsidRDefault="00F86049" w:rsidP="00F86049">
      <w:pPr>
        <w:pStyle w:val="Default"/>
        <w:numPr>
          <w:ilvl w:val="1"/>
          <w:numId w:val="5"/>
        </w:numPr>
        <w:spacing w:after="34"/>
        <w:ind w:left="0" w:firstLine="709"/>
        <w:jc w:val="both"/>
        <w:rPr>
          <w:color w:val="auto"/>
        </w:rPr>
      </w:pPr>
      <w:r w:rsidRPr="00A61EA1">
        <w:rPr>
          <w:color w:val="auto"/>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86049" w:rsidRPr="00A61EA1" w:rsidRDefault="00F86049" w:rsidP="00F86049">
      <w:pPr>
        <w:pStyle w:val="Default"/>
        <w:numPr>
          <w:ilvl w:val="1"/>
          <w:numId w:val="5"/>
        </w:numPr>
        <w:spacing w:after="34"/>
        <w:ind w:left="0" w:firstLine="709"/>
        <w:jc w:val="both"/>
        <w:rPr>
          <w:color w:val="auto"/>
        </w:rPr>
      </w:pPr>
      <w:r w:rsidRPr="00A61EA1">
        <w:rPr>
          <w:color w:val="auto"/>
        </w:rPr>
        <w:t>предложения по размещению на общественной территории видов оборудования, малых архитектурных форм, иных некапитальных объектов;</w:t>
      </w:r>
    </w:p>
    <w:p w:rsidR="00F86049" w:rsidRPr="00A61EA1" w:rsidRDefault="00F86049" w:rsidP="00F86049">
      <w:pPr>
        <w:pStyle w:val="Default"/>
        <w:numPr>
          <w:ilvl w:val="1"/>
          <w:numId w:val="5"/>
        </w:numPr>
        <w:spacing w:after="34"/>
        <w:ind w:left="0" w:firstLine="709"/>
        <w:jc w:val="both"/>
        <w:rPr>
          <w:color w:val="auto"/>
        </w:rPr>
      </w:pPr>
      <w:r w:rsidRPr="00A61EA1">
        <w:rPr>
          <w:color w:val="auto"/>
        </w:rPr>
        <w:t>предложения по организации различных по функциональному назначению зон на общественной территории, предлагаемой к благоустройству;</w:t>
      </w:r>
    </w:p>
    <w:p w:rsidR="00F86049" w:rsidRPr="00A61EA1" w:rsidRDefault="00F86049" w:rsidP="00F86049">
      <w:pPr>
        <w:pStyle w:val="Default"/>
        <w:numPr>
          <w:ilvl w:val="1"/>
          <w:numId w:val="5"/>
        </w:numPr>
        <w:spacing w:after="34"/>
        <w:ind w:left="0" w:firstLine="709"/>
        <w:jc w:val="both"/>
        <w:rPr>
          <w:color w:val="auto"/>
        </w:rPr>
      </w:pPr>
      <w:r w:rsidRPr="00A61EA1">
        <w:rPr>
          <w:color w:val="auto"/>
        </w:rPr>
        <w:t>предложения по стилевому решению, в том числе по типам озеленения общественной территории, освещения и осветительного оборудования;</w:t>
      </w:r>
    </w:p>
    <w:p w:rsidR="00F86049" w:rsidRPr="00A61EA1" w:rsidRDefault="00F86049" w:rsidP="00F86049">
      <w:pPr>
        <w:pStyle w:val="Default"/>
        <w:numPr>
          <w:ilvl w:val="1"/>
          <w:numId w:val="5"/>
        </w:numPr>
        <w:spacing w:after="34"/>
        <w:ind w:left="0" w:firstLine="709"/>
        <w:jc w:val="both"/>
        <w:rPr>
          <w:color w:val="auto"/>
        </w:rPr>
      </w:pPr>
      <w:r w:rsidRPr="00A61EA1">
        <w:rPr>
          <w:color w:val="auto"/>
        </w:rPr>
        <w:t>проблемы, на решение которых направлены мероприятия по благоустройству общественной территории.</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 xml:space="preserve">Заявка с прилагаемыми к ней документами подается в муниципальное казенное учреждение «Капитальное строительство» (далее – уполномоченный орган) по адресу: город </w:t>
      </w:r>
      <w:proofErr w:type="spellStart"/>
      <w:r w:rsidRPr="00A61EA1">
        <w:rPr>
          <w:color w:val="auto"/>
        </w:rPr>
        <w:t>Мегион</w:t>
      </w:r>
      <w:proofErr w:type="spellEnd"/>
      <w:r w:rsidRPr="00A61EA1">
        <w:rPr>
          <w:color w:val="auto"/>
        </w:rPr>
        <w:t>, улица Советская, дом 19, кабинет 309.</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lastRenderedPageBreak/>
        <w:t>Уполномоченный орган еженедельно передает поступившие заявки  в общественную муниципальную комиссию по контролю и координации реализации муниципальной прог</w:t>
      </w:r>
      <w:bookmarkStart w:id="19" w:name="_GoBack"/>
      <w:bookmarkEnd w:id="19"/>
      <w:r w:rsidRPr="00A61EA1">
        <w:rPr>
          <w:color w:val="auto"/>
        </w:rPr>
        <w:t>раммы формирования современной городской среды (далее – комиссия), состав которой утвержден распоряжением администрации.</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Комиссия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F86049" w:rsidRPr="00A61EA1" w:rsidRDefault="00F86049" w:rsidP="00F86049">
      <w:pPr>
        <w:pStyle w:val="Default"/>
        <w:spacing w:after="34"/>
        <w:ind w:firstLine="709"/>
        <w:jc w:val="both"/>
        <w:rPr>
          <w:color w:val="auto"/>
        </w:rPr>
      </w:pPr>
      <w:r w:rsidRPr="00A61EA1">
        <w:rPr>
          <w:color w:val="auto"/>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F86049" w:rsidRPr="00A61EA1" w:rsidRDefault="00F86049" w:rsidP="00F86049">
      <w:pPr>
        <w:pStyle w:val="Default"/>
        <w:numPr>
          <w:ilvl w:val="0"/>
          <w:numId w:val="5"/>
        </w:numPr>
        <w:spacing w:after="34"/>
        <w:ind w:left="0" w:firstLine="709"/>
        <w:jc w:val="both"/>
        <w:rPr>
          <w:color w:val="auto"/>
        </w:rPr>
      </w:pPr>
      <w:r w:rsidRPr="00A61EA1">
        <w:rPr>
          <w:color w:val="auto"/>
        </w:rPr>
        <w:t xml:space="preserve">Решения общественной комиссии оформляются протоколом и вместе с одобренными проектами в течение 2 рабочих дней размещаются </w:t>
      </w:r>
      <w:r w:rsidR="00C52B09">
        <w:rPr>
          <w:color w:val="auto"/>
        </w:rPr>
        <w:t>управлением информационной политики администрации города</w:t>
      </w:r>
      <w:r w:rsidRPr="00A61EA1">
        <w:rPr>
          <w:color w:val="auto"/>
        </w:rPr>
        <w:t xml:space="preserve"> на официальном сайте в сети Интернет и представляются на народное голосование.</w:t>
      </w:r>
    </w:p>
    <w:p w:rsidR="00F86049" w:rsidRPr="00A61EA1" w:rsidRDefault="00F86049" w:rsidP="00F86049">
      <w:pPr>
        <w:rPr>
          <w:sz w:val="24"/>
        </w:rPr>
      </w:pPr>
      <w:r w:rsidRPr="00A61EA1">
        <w:rPr>
          <w:sz w:val="24"/>
        </w:rPr>
        <w:br w:type="page"/>
      </w:r>
    </w:p>
    <w:p w:rsidR="00F86049" w:rsidRPr="00A61EA1" w:rsidRDefault="00F86049" w:rsidP="00F86049">
      <w:pPr>
        <w:pStyle w:val="Default"/>
        <w:ind w:left="4111"/>
        <w:jc w:val="right"/>
        <w:rPr>
          <w:color w:val="auto"/>
        </w:rPr>
      </w:pPr>
      <w:r w:rsidRPr="00A61EA1">
        <w:rPr>
          <w:color w:val="auto"/>
        </w:rPr>
        <w:lastRenderedPageBreak/>
        <w:t xml:space="preserve">Приложение </w:t>
      </w:r>
    </w:p>
    <w:p w:rsidR="00F86049" w:rsidRPr="00A61EA1" w:rsidRDefault="00F86049" w:rsidP="00F86049">
      <w:pPr>
        <w:pStyle w:val="Default"/>
        <w:ind w:left="4111"/>
        <w:jc w:val="both"/>
        <w:rPr>
          <w:color w:val="auto"/>
        </w:rPr>
      </w:pPr>
      <w:r w:rsidRPr="00A61EA1">
        <w:rPr>
          <w:color w:val="auto"/>
        </w:rPr>
        <w:t>к Порядку 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w:t>
      </w:r>
    </w:p>
    <w:p w:rsidR="00F86049" w:rsidRPr="00A61EA1" w:rsidRDefault="00F86049" w:rsidP="00F86049">
      <w:pPr>
        <w:pStyle w:val="Default"/>
        <w:rPr>
          <w:color w:val="auto"/>
        </w:rPr>
      </w:pPr>
    </w:p>
    <w:p w:rsidR="00F86049" w:rsidRPr="00A61EA1" w:rsidRDefault="00F86049" w:rsidP="00F86049">
      <w:pPr>
        <w:pStyle w:val="Default"/>
        <w:ind w:left="4111"/>
        <w:jc w:val="center"/>
        <w:rPr>
          <w:color w:val="auto"/>
        </w:rPr>
      </w:pPr>
      <w:r w:rsidRPr="00A61EA1">
        <w:rPr>
          <w:color w:val="auto"/>
        </w:rPr>
        <w:t>В уполномоченный орган местного самоуправления муниципального образования</w:t>
      </w:r>
    </w:p>
    <w:p w:rsidR="00F86049" w:rsidRPr="00A61EA1" w:rsidRDefault="00F86049" w:rsidP="00F86049">
      <w:pPr>
        <w:pStyle w:val="Default"/>
        <w:ind w:left="4111"/>
        <w:rPr>
          <w:color w:val="auto"/>
        </w:rPr>
      </w:pPr>
      <w:r w:rsidRPr="00A61EA1">
        <w:rPr>
          <w:color w:val="auto"/>
        </w:rPr>
        <w:t xml:space="preserve">От ___________________________________ </w:t>
      </w:r>
    </w:p>
    <w:p w:rsidR="00F86049" w:rsidRPr="00A61EA1" w:rsidRDefault="00F86049" w:rsidP="00F86049">
      <w:pPr>
        <w:pStyle w:val="Default"/>
        <w:ind w:left="4111"/>
        <w:jc w:val="center"/>
        <w:rPr>
          <w:color w:val="auto"/>
        </w:rPr>
      </w:pPr>
      <w:r w:rsidRPr="00A61EA1">
        <w:rPr>
          <w:color w:val="auto"/>
        </w:rPr>
        <w:t>(указывается полностью фамилия, имя, отчество, наименование организации)</w:t>
      </w:r>
    </w:p>
    <w:p w:rsidR="00F86049" w:rsidRPr="00A61EA1" w:rsidRDefault="00F86049" w:rsidP="00F86049">
      <w:pPr>
        <w:pStyle w:val="Default"/>
        <w:ind w:left="4111"/>
        <w:rPr>
          <w:color w:val="auto"/>
        </w:rPr>
      </w:pPr>
      <w:r w:rsidRPr="00A61EA1">
        <w:rPr>
          <w:color w:val="auto"/>
        </w:rPr>
        <w:t xml:space="preserve">______________________________________ </w:t>
      </w:r>
    </w:p>
    <w:p w:rsidR="00F86049" w:rsidRPr="00A61EA1" w:rsidRDefault="00F86049" w:rsidP="00F86049">
      <w:pPr>
        <w:pStyle w:val="Default"/>
        <w:ind w:left="4111"/>
        <w:rPr>
          <w:color w:val="auto"/>
        </w:rPr>
      </w:pPr>
      <w:proofErr w:type="gramStart"/>
      <w:r w:rsidRPr="00A61EA1">
        <w:rPr>
          <w:color w:val="auto"/>
        </w:rPr>
        <w:t>проживающий</w:t>
      </w:r>
      <w:proofErr w:type="gramEnd"/>
      <w:r w:rsidRPr="00A61EA1">
        <w:rPr>
          <w:color w:val="auto"/>
        </w:rPr>
        <w:t xml:space="preserve"> (</w:t>
      </w:r>
      <w:proofErr w:type="spellStart"/>
      <w:r w:rsidRPr="00A61EA1">
        <w:rPr>
          <w:color w:val="auto"/>
        </w:rPr>
        <w:t>ая</w:t>
      </w:r>
      <w:proofErr w:type="spellEnd"/>
      <w:r w:rsidRPr="00A61EA1">
        <w:rPr>
          <w:color w:val="auto"/>
        </w:rPr>
        <w:t>) по адресу</w:t>
      </w:r>
    </w:p>
    <w:p w:rsidR="00F86049" w:rsidRPr="00A61EA1" w:rsidRDefault="00F86049" w:rsidP="00F86049">
      <w:pPr>
        <w:pStyle w:val="Default"/>
        <w:ind w:left="4111"/>
        <w:rPr>
          <w:color w:val="auto"/>
        </w:rPr>
      </w:pPr>
      <w:r w:rsidRPr="00A61EA1">
        <w:rPr>
          <w:color w:val="auto"/>
        </w:rPr>
        <w:t>(</w:t>
      </w:r>
      <w:proofErr w:type="gramStart"/>
      <w:r w:rsidRPr="00A61EA1">
        <w:rPr>
          <w:color w:val="auto"/>
        </w:rPr>
        <w:t>имеющий</w:t>
      </w:r>
      <w:proofErr w:type="gramEnd"/>
      <w:r w:rsidRPr="00A61EA1">
        <w:rPr>
          <w:color w:val="auto"/>
        </w:rPr>
        <w:t xml:space="preserve"> местонахождения – для юридических лиц): </w:t>
      </w:r>
    </w:p>
    <w:p w:rsidR="00F86049" w:rsidRPr="00A61EA1" w:rsidRDefault="00F86049" w:rsidP="00F86049">
      <w:pPr>
        <w:pStyle w:val="Default"/>
        <w:ind w:left="4111"/>
        <w:rPr>
          <w:color w:val="auto"/>
        </w:rPr>
      </w:pPr>
      <w:r w:rsidRPr="00A61EA1">
        <w:rPr>
          <w:color w:val="auto"/>
        </w:rPr>
        <w:t xml:space="preserve">___________________________________________________________________________ </w:t>
      </w:r>
    </w:p>
    <w:p w:rsidR="00F86049" w:rsidRPr="00A61EA1" w:rsidRDefault="00F86049" w:rsidP="00F86049">
      <w:pPr>
        <w:pStyle w:val="Default"/>
        <w:ind w:left="4111"/>
        <w:rPr>
          <w:color w:val="auto"/>
        </w:rPr>
      </w:pPr>
      <w:r w:rsidRPr="00A61EA1">
        <w:rPr>
          <w:color w:val="auto"/>
        </w:rPr>
        <w:t xml:space="preserve">Номер контактного телефона: _____________________________________ </w:t>
      </w:r>
    </w:p>
    <w:p w:rsidR="00F86049" w:rsidRPr="00A61EA1" w:rsidRDefault="00F86049" w:rsidP="00F86049">
      <w:pPr>
        <w:pStyle w:val="Default"/>
        <w:rPr>
          <w:color w:val="auto"/>
        </w:rPr>
      </w:pPr>
    </w:p>
    <w:p w:rsidR="00F86049" w:rsidRPr="00A61EA1" w:rsidRDefault="00F86049" w:rsidP="00F86049">
      <w:pPr>
        <w:pStyle w:val="Default"/>
        <w:jc w:val="center"/>
        <w:rPr>
          <w:color w:val="auto"/>
        </w:rPr>
      </w:pPr>
      <w:r w:rsidRPr="00A61EA1">
        <w:rPr>
          <w:color w:val="auto"/>
        </w:rPr>
        <w:t>ЗАЯВКА</w:t>
      </w:r>
    </w:p>
    <w:p w:rsidR="00F86049" w:rsidRPr="00A61EA1" w:rsidRDefault="00F86049" w:rsidP="00F86049">
      <w:pPr>
        <w:pStyle w:val="Default"/>
        <w:jc w:val="center"/>
        <w:rPr>
          <w:color w:val="auto"/>
        </w:rPr>
      </w:pPr>
      <w:r w:rsidRPr="00A61EA1">
        <w:rPr>
          <w:color w:val="auto"/>
        </w:rPr>
        <w:t>о включении общественной территории</w:t>
      </w:r>
    </w:p>
    <w:p w:rsidR="00F86049" w:rsidRPr="00A61EA1" w:rsidRDefault="00F86049" w:rsidP="00F86049">
      <w:pPr>
        <w:pStyle w:val="Default"/>
        <w:jc w:val="center"/>
        <w:rPr>
          <w:color w:val="auto"/>
        </w:rPr>
      </w:pPr>
      <w:r w:rsidRPr="00A61EA1">
        <w:rPr>
          <w:color w:val="auto"/>
        </w:rPr>
        <w:t>в муниципальную программу формирования современной городской среды</w:t>
      </w:r>
      <w:r>
        <w:rPr>
          <w:color w:val="auto"/>
        </w:rPr>
        <w:t xml:space="preserve"> </w:t>
      </w:r>
      <w:r w:rsidRPr="00A61EA1">
        <w:rPr>
          <w:color w:val="auto"/>
        </w:rPr>
        <w:t xml:space="preserve">городского округа город </w:t>
      </w:r>
      <w:proofErr w:type="spellStart"/>
      <w:r w:rsidRPr="00A61EA1">
        <w:rPr>
          <w:color w:val="auto"/>
        </w:rPr>
        <w:t>Мегион</w:t>
      </w:r>
      <w:proofErr w:type="spellEnd"/>
    </w:p>
    <w:p w:rsidR="00F86049" w:rsidRPr="00A61EA1" w:rsidRDefault="00F86049" w:rsidP="00F86049">
      <w:pPr>
        <w:spacing w:line="240" w:lineRule="exact"/>
        <w:ind w:left="74" w:right="-74" w:firstLine="6"/>
        <w:rPr>
          <w:sz w:val="24"/>
        </w:rPr>
      </w:pPr>
    </w:p>
    <w:p w:rsidR="00F86049" w:rsidRPr="00A61EA1" w:rsidRDefault="00F86049" w:rsidP="00F86049">
      <w:pPr>
        <w:spacing w:line="240" w:lineRule="exact"/>
        <w:ind w:left="74" w:right="-74" w:firstLine="6"/>
        <w:jc w:val="center"/>
        <w:rPr>
          <w:sz w:val="24"/>
        </w:rPr>
      </w:pPr>
      <w:r w:rsidRPr="00A61EA1">
        <w:rPr>
          <w:sz w:val="24"/>
        </w:rPr>
        <w:t>1. Общая характеристика проекта</w:t>
      </w:r>
    </w:p>
    <w:p w:rsidR="00F86049" w:rsidRPr="00A61EA1" w:rsidRDefault="00F86049" w:rsidP="00F86049">
      <w:pPr>
        <w:spacing w:line="240" w:lineRule="exact"/>
        <w:ind w:left="74" w:right="-74" w:firstLine="6"/>
        <w:jc w:val="center"/>
        <w:rPr>
          <w:sz w:val="24"/>
        </w:rPr>
      </w:pPr>
    </w:p>
    <w:tbl>
      <w:tblPr>
        <w:tblStyle w:val="a3"/>
        <w:tblW w:w="0" w:type="auto"/>
        <w:tblLook w:val="04A0" w:firstRow="1" w:lastRow="0" w:firstColumn="1" w:lastColumn="0" w:noHBand="0" w:noVBand="1"/>
      </w:tblPr>
      <w:tblGrid>
        <w:gridCol w:w="5778"/>
        <w:gridCol w:w="3509"/>
      </w:tblGrid>
      <w:tr w:rsidR="00F86049" w:rsidRPr="00A61EA1" w:rsidTr="007A58B0">
        <w:tc>
          <w:tcPr>
            <w:tcW w:w="5778" w:type="dxa"/>
          </w:tcPr>
          <w:p w:rsidR="00F86049" w:rsidRPr="00A61EA1" w:rsidRDefault="00F86049" w:rsidP="007A58B0">
            <w:pPr>
              <w:pStyle w:val="Default"/>
              <w:jc w:val="center"/>
            </w:pPr>
            <w:r w:rsidRPr="00A61EA1">
              <w:t xml:space="preserve">Направление реализации проекта </w:t>
            </w:r>
          </w:p>
        </w:tc>
        <w:tc>
          <w:tcPr>
            <w:tcW w:w="3509" w:type="dxa"/>
          </w:tcPr>
          <w:p w:rsidR="00F86049" w:rsidRPr="00A61EA1" w:rsidRDefault="00F86049" w:rsidP="007A58B0">
            <w:pPr>
              <w:pStyle w:val="Default"/>
              <w:jc w:val="center"/>
              <w:rPr>
                <w:color w:val="auto"/>
              </w:rPr>
            </w:pPr>
          </w:p>
        </w:tc>
      </w:tr>
      <w:tr w:rsidR="00F86049" w:rsidRPr="00A61EA1" w:rsidTr="007A58B0">
        <w:tc>
          <w:tcPr>
            <w:tcW w:w="5778" w:type="dxa"/>
          </w:tcPr>
          <w:p w:rsidR="00F86049" w:rsidRPr="00A61EA1" w:rsidRDefault="00F86049" w:rsidP="007A58B0">
            <w:pPr>
              <w:pStyle w:val="Default"/>
              <w:jc w:val="center"/>
            </w:pPr>
            <w:r w:rsidRPr="00A61EA1">
              <w:t xml:space="preserve">Наименование проекта, адрес или описание местоположения </w:t>
            </w:r>
          </w:p>
        </w:tc>
        <w:tc>
          <w:tcPr>
            <w:tcW w:w="3509" w:type="dxa"/>
          </w:tcPr>
          <w:p w:rsidR="00F86049" w:rsidRPr="00A61EA1" w:rsidRDefault="00F86049" w:rsidP="007A58B0">
            <w:pPr>
              <w:pStyle w:val="Default"/>
              <w:jc w:val="center"/>
              <w:rPr>
                <w:color w:val="auto"/>
              </w:rPr>
            </w:pPr>
          </w:p>
        </w:tc>
      </w:tr>
      <w:tr w:rsidR="00F86049" w:rsidRPr="00A61EA1" w:rsidTr="007A58B0">
        <w:tc>
          <w:tcPr>
            <w:tcW w:w="5778" w:type="dxa"/>
          </w:tcPr>
          <w:p w:rsidR="00F86049" w:rsidRPr="00A61EA1" w:rsidRDefault="00F86049" w:rsidP="007A58B0">
            <w:pPr>
              <w:pStyle w:val="Default"/>
              <w:jc w:val="center"/>
            </w:pPr>
            <w:r w:rsidRPr="00A61EA1">
              <w:t xml:space="preserve">Площадь, на которой реализуется проект, кв. м </w:t>
            </w:r>
          </w:p>
        </w:tc>
        <w:tc>
          <w:tcPr>
            <w:tcW w:w="3509" w:type="dxa"/>
          </w:tcPr>
          <w:p w:rsidR="00F86049" w:rsidRPr="00A61EA1" w:rsidRDefault="00F86049" w:rsidP="007A58B0">
            <w:pPr>
              <w:pStyle w:val="Default"/>
              <w:jc w:val="center"/>
              <w:rPr>
                <w:color w:val="auto"/>
              </w:rPr>
            </w:pPr>
          </w:p>
        </w:tc>
      </w:tr>
      <w:tr w:rsidR="00F86049" w:rsidRPr="00A61EA1" w:rsidTr="007A58B0">
        <w:tc>
          <w:tcPr>
            <w:tcW w:w="5778" w:type="dxa"/>
          </w:tcPr>
          <w:p w:rsidR="00F86049" w:rsidRPr="00A61EA1" w:rsidRDefault="00F86049" w:rsidP="007A58B0">
            <w:pPr>
              <w:pStyle w:val="Default"/>
              <w:jc w:val="center"/>
            </w:pPr>
            <w:r w:rsidRPr="00A61EA1">
              <w:t xml:space="preserve">Цель и задачи проекта </w:t>
            </w:r>
          </w:p>
        </w:tc>
        <w:tc>
          <w:tcPr>
            <w:tcW w:w="3509" w:type="dxa"/>
          </w:tcPr>
          <w:p w:rsidR="00F86049" w:rsidRPr="00A61EA1" w:rsidRDefault="00F86049" w:rsidP="007A58B0">
            <w:pPr>
              <w:pStyle w:val="Default"/>
              <w:jc w:val="center"/>
              <w:rPr>
                <w:color w:val="auto"/>
              </w:rPr>
            </w:pPr>
          </w:p>
        </w:tc>
      </w:tr>
      <w:tr w:rsidR="00F86049" w:rsidRPr="00A61EA1" w:rsidTr="007A58B0">
        <w:tc>
          <w:tcPr>
            <w:tcW w:w="5778" w:type="dxa"/>
          </w:tcPr>
          <w:p w:rsidR="00F86049" w:rsidRPr="00A61EA1" w:rsidRDefault="00F86049" w:rsidP="007A58B0">
            <w:pPr>
              <w:pStyle w:val="Default"/>
              <w:jc w:val="center"/>
            </w:pPr>
            <w:r w:rsidRPr="00A61EA1">
              <w:t xml:space="preserve">Инициатор проекта </w:t>
            </w:r>
          </w:p>
        </w:tc>
        <w:tc>
          <w:tcPr>
            <w:tcW w:w="3509" w:type="dxa"/>
          </w:tcPr>
          <w:p w:rsidR="00F86049" w:rsidRPr="00A61EA1" w:rsidRDefault="00F86049" w:rsidP="007A58B0">
            <w:pPr>
              <w:pStyle w:val="Default"/>
              <w:jc w:val="center"/>
              <w:rPr>
                <w:color w:val="auto"/>
              </w:rPr>
            </w:pPr>
          </w:p>
        </w:tc>
      </w:tr>
      <w:tr w:rsidR="00F86049" w:rsidRPr="00A61EA1" w:rsidTr="007A58B0">
        <w:tc>
          <w:tcPr>
            <w:tcW w:w="5778" w:type="dxa"/>
          </w:tcPr>
          <w:p w:rsidR="00F86049" w:rsidRPr="00A61EA1" w:rsidRDefault="00F86049" w:rsidP="007A58B0">
            <w:pPr>
              <w:pStyle w:val="Default"/>
              <w:jc w:val="center"/>
              <w:rPr>
                <w:color w:val="auto"/>
              </w:rPr>
            </w:pPr>
            <w:r w:rsidRPr="00A61EA1">
              <w:rPr>
                <w:color w:val="auto"/>
              </w:rPr>
              <w:t>Целевая аудитория проекта</w:t>
            </w:r>
          </w:p>
        </w:tc>
        <w:tc>
          <w:tcPr>
            <w:tcW w:w="3509" w:type="dxa"/>
          </w:tcPr>
          <w:p w:rsidR="00F86049" w:rsidRPr="00A61EA1" w:rsidRDefault="00F86049" w:rsidP="007A58B0">
            <w:pPr>
              <w:pStyle w:val="Default"/>
              <w:jc w:val="center"/>
              <w:rPr>
                <w:color w:val="auto"/>
              </w:rPr>
            </w:pPr>
          </w:p>
        </w:tc>
      </w:tr>
      <w:tr w:rsidR="00F86049" w:rsidRPr="00A61EA1" w:rsidTr="007A58B0">
        <w:tc>
          <w:tcPr>
            <w:tcW w:w="5778" w:type="dxa"/>
          </w:tcPr>
          <w:p w:rsidR="00F86049" w:rsidRPr="00A61EA1" w:rsidRDefault="00F86049" w:rsidP="007A58B0">
            <w:pPr>
              <w:pStyle w:val="Default"/>
              <w:jc w:val="center"/>
              <w:rPr>
                <w:color w:val="auto"/>
              </w:rPr>
            </w:pPr>
            <w:r w:rsidRPr="00A61EA1">
              <w:rPr>
                <w:color w:val="auto"/>
              </w:rPr>
              <w:t>Количество человек заинтересованных в реализации проекта</w:t>
            </w:r>
          </w:p>
        </w:tc>
        <w:tc>
          <w:tcPr>
            <w:tcW w:w="3509" w:type="dxa"/>
          </w:tcPr>
          <w:p w:rsidR="00F86049" w:rsidRPr="00A61EA1" w:rsidRDefault="00F86049" w:rsidP="007A58B0">
            <w:pPr>
              <w:pStyle w:val="Default"/>
              <w:jc w:val="center"/>
              <w:rPr>
                <w:color w:val="auto"/>
              </w:rPr>
            </w:pPr>
          </w:p>
        </w:tc>
      </w:tr>
    </w:tbl>
    <w:p w:rsidR="00F86049" w:rsidRPr="00A61EA1" w:rsidRDefault="00F86049" w:rsidP="00F86049">
      <w:pPr>
        <w:spacing w:line="240" w:lineRule="exact"/>
        <w:ind w:left="74" w:right="-74" w:firstLine="6"/>
        <w:rPr>
          <w:sz w:val="24"/>
        </w:rPr>
      </w:pPr>
    </w:p>
    <w:p w:rsidR="00F86049" w:rsidRPr="00A61EA1" w:rsidRDefault="00F86049" w:rsidP="00F86049">
      <w:pPr>
        <w:pStyle w:val="Default"/>
        <w:jc w:val="center"/>
        <w:rPr>
          <w:color w:val="auto"/>
        </w:rPr>
      </w:pPr>
      <w:r w:rsidRPr="00A61EA1">
        <w:rPr>
          <w:color w:val="auto"/>
        </w:rPr>
        <w:t>2. Описание проекта (не более 3 страниц)</w:t>
      </w:r>
    </w:p>
    <w:p w:rsidR="00F86049" w:rsidRPr="00A61EA1" w:rsidRDefault="00F86049" w:rsidP="00F86049">
      <w:pPr>
        <w:pStyle w:val="Default"/>
        <w:jc w:val="center"/>
        <w:rPr>
          <w:color w:val="auto"/>
        </w:rPr>
      </w:pPr>
    </w:p>
    <w:p w:rsidR="00F86049" w:rsidRPr="00A61EA1" w:rsidRDefault="00F86049" w:rsidP="00F86049">
      <w:pPr>
        <w:pStyle w:val="Default"/>
        <w:numPr>
          <w:ilvl w:val="0"/>
          <w:numId w:val="6"/>
        </w:numPr>
        <w:ind w:left="0" w:firstLine="709"/>
        <w:jc w:val="both"/>
        <w:rPr>
          <w:color w:val="auto"/>
        </w:rPr>
      </w:pPr>
      <w:r w:rsidRPr="00A61EA1">
        <w:rPr>
          <w:color w:val="auto"/>
        </w:rPr>
        <w:t>Описание проблемы и обоснование ее актуальности для жителей поселения:</w:t>
      </w:r>
    </w:p>
    <w:p w:rsidR="00F86049" w:rsidRPr="00A61EA1" w:rsidRDefault="00F86049" w:rsidP="00F86049">
      <w:pPr>
        <w:pStyle w:val="Default"/>
        <w:numPr>
          <w:ilvl w:val="0"/>
          <w:numId w:val="7"/>
        </w:numPr>
        <w:jc w:val="both"/>
        <w:rPr>
          <w:color w:val="auto"/>
        </w:rPr>
      </w:pPr>
      <w:r w:rsidRPr="00A61EA1">
        <w:rPr>
          <w:color w:val="auto"/>
        </w:rPr>
        <w:t>характеристика существующей ситуации и описание решаемой проблемы;</w:t>
      </w:r>
    </w:p>
    <w:p w:rsidR="00F86049" w:rsidRPr="00A61EA1" w:rsidRDefault="00F86049" w:rsidP="00F86049">
      <w:pPr>
        <w:pStyle w:val="Default"/>
        <w:numPr>
          <w:ilvl w:val="0"/>
          <w:numId w:val="7"/>
        </w:numPr>
        <w:jc w:val="both"/>
        <w:rPr>
          <w:color w:val="auto"/>
        </w:rPr>
      </w:pPr>
      <w:r w:rsidRPr="00A61EA1">
        <w:rPr>
          <w:color w:val="auto"/>
        </w:rPr>
        <w:t>необходимость выполнения проекта;</w:t>
      </w:r>
    </w:p>
    <w:p w:rsidR="00F86049" w:rsidRPr="00A61EA1" w:rsidRDefault="00F86049" w:rsidP="00F86049">
      <w:pPr>
        <w:pStyle w:val="Default"/>
        <w:numPr>
          <w:ilvl w:val="0"/>
          <w:numId w:val="7"/>
        </w:numPr>
        <w:jc w:val="both"/>
        <w:rPr>
          <w:color w:val="auto"/>
        </w:rPr>
      </w:pPr>
      <w:r w:rsidRPr="00A61EA1">
        <w:rPr>
          <w:color w:val="auto"/>
        </w:rPr>
        <w:t>круг людей, которых касается решаемая проблема;</w:t>
      </w:r>
    </w:p>
    <w:p w:rsidR="00F86049" w:rsidRPr="00A61EA1" w:rsidRDefault="00F86049" w:rsidP="00F86049">
      <w:pPr>
        <w:pStyle w:val="Default"/>
        <w:numPr>
          <w:ilvl w:val="0"/>
          <w:numId w:val="7"/>
        </w:numPr>
        <w:jc w:val="both"/>
        <w:rPr>
          <w:color w:val="auto"/>
        </w:rPr>
      </w:pPr>
      <w:r w:rsidRPr="00A61EA1">
        <w:rPr>
          <w:color w:val="auto"/>
        </w:rPr>
        <w:t>актуальность решаемой проблемы для поселения, общественная значимость.</w:t>
      </w:r>
    </w:p>
    <w:p w:rsidR="00F86049" w:rsidRPr="00A61EA1" w:rsidRDefault="00F86049" w:rsidP="00F86049">
      <w:pPr>
        <w:pStyle w:val="Default"/>
        <w:numPr>
          <w:ilvl w:val="0"/>
          <w:numId w:val="6"/>
        </w:numPr>
        <w:ind w:left="0" w:firstLine="709"/>
        <w:jc w:val="both"/>
        <w:rPr>
          <w:color w:val="auto"/>
        </w:rPr>
      </w:pPr>
      <w:r w:rsidRPr="00A61EA1">
        <w:rPr>
          <w:color w:val="auto"/>
        </w:rPr>
        <w:t>Цели и задачи проекта.</w:t>
      </w:r>
    </w:p>
    <w:p w:rsidR="00F86049" w:rsidRPr="00A61EA1" w:rsidRDefault="00F86049" w:rsidP="00F86049">
      <w:pPr>
        <w:pStyle w:val="Default"/>
        <w:numPr>
          <w:ilvl w:val="0"/>
          <w:numId w:val="6"/>
        </w:numPr>
        <w:ind w:left="0" w:firstLine="709"/>
        <w:jc w:val="both"/>
        <w:rPr>
          <w:color w:val="auto"/>
        </w:rPr>
      </w:pPr>
      <w:r w:rsidRPr="00A61EA1">
        <w:rPr>
          <w:color w:val="auto"/>
        </w:rPr>
        <w:t>Мероприятия по реализации проекта:</w:t>
      </w:r>
    </w:p>
    <w:p w:rsidR="00F86049" w:rsidRPr="00A61EA1" w:rsidRDefault="00F86049" w:rsidP="00F86049">
      <w:pPr>
        <w:pStyle w:val="Default"/>
        <w:numPr>
          <w:ilvl w:val="0"/>
          <w:numId w:val="7"/>
        </w:numPr>
        <w:jc w:val="both"/>
        <w:rPr>
          <w:color w:val="auto"/>
        </w:rPr>
      </w:pPr>
      <w:r w:rsidRPr="00A61EA1">
        <w:rPr>
          <w:color w:val="auto"/>
        </w:rPr>
        <w:t>конкретные мероприятия (работы), предполагаемые к реализации в ходе проекта, в том числе с участием общественности, основные этапы;</w:t>
      </w:r>
    </w:p>
    <w:p w:rsidR="00F86049" w:rsidRPr="00A61EA1" w:rsidRDefault="00F86049" w:rsidP="00F86049">
      <w:pPr>
        <w:pStyle w:val="Default"/>
        <w:numPr>
          <w:ilvl w:val="0"/>
          <w:numId w:val="7"/>
        </w:numPr>
        <w:jc w:val="both"/>
        <w:rPr>
          <w:color w:val="auto"/>
        </w:rPr>
      </w:pPr>
      <w:r w:rsidRPr="00A61EA1">
        <w:rPr>
          <w:color w:val="auto"/>
        </w:rPr>
        <w:lastRenderedPageBreak/>
        <w:t>способы привлечения населения для реализации проекта (формы и методы работы с местным населением);</w:t>
      </w:r>
    </w:p>
    <w:p w:rsidR="00F86049" w:rsidRPr="00A61EA1" w:rsidRDefault="00F86049" w:rsidP="00F86049">
      <w:pPr>
        <w:pStyle w:val="Default"/>
        <w:numPr>
          <w:ilvl w:val="0"/>
          <w:numId w:val="7"/>
        </w:numPr>
        <w:jc w:val="both"/>
        <w:rPr>
          <w:color w:val="auto"/>
        </w:rPr>
      </w:pPr>
      <w:r w:rsidRPr="00A61EA1">
        <w:rPr>
          <w:color w:val="auto"/>
        </w:rPr>
        <w:t>предполагаемое воздействие на окружающую среду.</w:t>
      </w:r>
    </w:p>
    <w:p w:rsidR="00F86049" w:rsidRPr="00A61EA1" w:rsidRDefault="00F86049" w:rsidP="00F86049">
      <w:pPr>
        <w:pStyle w:val="Default"/>
        <w:numPr>
          <w:ilvl w:val="0"/>
          <w:numId w:val="6"/>
        </w:numPr>
        <w:ind w:left="0" w:firstLine="709"/>
        <w:jc w:val="both"/>
        <w:rPr>
          <w:color w:val="auto"/>
        </w:rPr>
      </w:pPr>
      <w:r w:rsidRPr="00A61EA1">
        <w:rPr>
          <w:color w:val="auto"/>
        </w:rPr>
        <w:t>Ожидаемые результаты проекта:</w:t>
      </w:r>
    </w:p>
    <w:p w:rsidR="00F86049" w:rsidRPr="00A61EA1" w:rsidRDefault="00F86049" w:rsidP="00F86049">
      <w:pPr>
        <w:pStyle w:val="Default"/>
        <w:numPr>
          <w:ilvl w:val="0"/>
          <w:numId w:val="7"/>
        </w:numPr>
        <w:jc w:val="both"/>
        <w:rPr>
          <w:color w:val="auto"/>
        </w:rPr>
      </w:pPr>
      <w:r w:rsidRPr="00A61EA1">
        <w:rPr>
          <w:color w:val="auto"/>
        </w:rPr>
        <w:t>практические результаты, которые планируется достичь в ходе выполнения проекта. Результаты, характеризующие решение заявленной проблемы;</w:t>
      </w:r>
    </w:p>
    <w:p w:rsidR="00F86049" w:rsidRPr="00A61EA1" w:rsidRDefault="00F86049" w:rsidP="00F86049">
      <w:pPr>
        <w:pStyle w:val="Default"/>
        <w:numPr>
          <w:ilvl w:val="0"/>
          <w:numId w:val="7"/>
        </w:numPr>
        <w:jc w:val="both"/>
        <w:rPr>
          <w:color w:val="auto"/>
        </w:rPr>
      </w:pPr>
      <w:r w:rsidRPr="00A61EA1">
        <w:rPr>
          <w:color w:val="auto"/>
        </w:rPr>
        <w:t>количественные показатели.</w:t>
      </w:r>
    </w:p>
    <w:p w:rsidR="00F86049" w:rsidRPr="00A61EA1" w:rsidRDefault="00F86049" w:rsidP="00F86049">
      <w:pPr>
        <w:pStyle w:val="Default"/>
        <w:numPr>
          <w:ilvl w:val="0"/>
          <w:numId w:val="6"/>
        </w:numPr>
        <w:ind w:left="0" w:firstLine="709"/>
        <w:jc w:val="both"/>
        <w:rPr>
          <w:color w:val="auto"/>
        </w:rPr>
      </w:pPr>
      <w:r w:rsidRPr="00A61EA1">
        <w:rPr>
          <w:color w:val="auto"/>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Default="00F86049" w:rsidP="005373A3">
      <w:pPr>
        <w:jc w:val="center"/>
        <w:rPr>
          <w:rFonts w:ascii="Times New Roman" w:hAnsi="Times New Roman" w:cs="Times New Roman"/>
          <w:sz w:val="24"/>
          <w:szCs w:val="24"/>
        </w:rPr>
      </w:pPr>
    </w:p>
    <w:p w:rsidR="00F86049" w:rsidRPr="005373A3" w:rsidRDefault="00F86049" w:rsidP="00F86049">
      <w:pPr>
        <w:autoSpaceDE w:val="0"/>
        <w:autoSpaceDN w:val="0"/>
        <w:adjustRightInd w:val="0"/>
        <w:spacing w:after="0" w:line="240" w:lineRule="auto"/>
        <w:ind w:left="5664"/>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lastRenderedPageBreak/>
        <w:t xml:space="preserve">Приложение </w:t>
      </w:r>
      <w:r>
        <w:rPr>
          <w:rFonts w:ascii="Times New Roman" w:eastAsiaTheme="minorHAnsi" w:hAnsi="Times New Roman" w:cs="Times New Roman"/>
          <w:bCs/>
          <w:sz w:val="24"/>
          <w:szCs w:val="24"/>
          <w:lang w:eastAsia="en-US"/>
        </w:rPr>
        <w:t>5</w:t>
      </w:r>
      <w:r w:rsidRPr="005373A3">
        <w:rPr>
          <w:rFonts w:ascii="Times New Roman" w:eastAsiaTheme="minorHAnsi" w:hAnsi="Times New Roman" w:cs="Times New Roman"/>
          <w:bCs/>
          <w:sz w:val="24"/>
          <w:szCs w:val="24"/>
          <w:lang w:eastAsia="en-US"/>
        </w:rPr>
        <w:t xml:space="preserve"> к постановлению</w:t>
      </w:r>
    </w:p>
    <w:p w:rsidR="00F86049" w:rsidRPr="005373A3" w:rsidRDefault="00F86049" w:rsidP="00F86049">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администрации города</w:t>
      </w:r>
    </w:p>
    <w:p w:rsidR="00F86049" w:rsidRDefault="00F86049" w:rsidP="00F86049">
      <w:pPr>
        <w:autoSpaceDE w:val="0"/>
        <w:autoSpaceDN w:val="0"/>
        <w:adjustRightInd w:val="0"/>
        <w:spacing w:after="0" w:line="240" w:lineRule="auto"/>
        <w:ind w:left="4956" w:firstLine="708"/>
        <w:jc w:val="both"/>
        <w:rPr>
          <w:rFonts w:ascii="Times New Roman" w:eastAsiaTheme="minorHAnsi" w:hAnsi="Times New Roman" w:cs="Times New Roman"/>
          <w:bCs/>
          <w:sz w:val="24"/>
          <w:szCs w:val="24"/>
          <w:lang w:eastAsia="en-US"/>
        </w:rPr>
      </w:pPr>
      <w:r w:rsidRPr="005373A3">
        <w:rPr>
          <w:rFonts w:ascii="Times New Roman" w:eastAsiaTheme="minorHAnsi" w:hAnsi="Times New Roman" w:cs="Times New Roman"/>
          <w:bCs/>
          <w:sz w:val="24"/>
          <w:szCs w:val="24"/>
          <w:lang w:eastAsia="en-US"/>
        </w:rPr>
        <w:t>от _________________№_____</w:t>
      </w:r>
    </w:p>
    <w:p w:rsidR="00F86049" w:rsidRPr="005373A3" w:rsidRDefault="00F86049" w:rsidP="00F86049">
      <w:pPr>
        <w:autoSpaceDE w:val="0"/>
        <w:autoSpaceDN w:val="0"/>
        <w:adjustRightInd w:val="0"/>
        <w:spacing w:after="0" w:line="240" w:lineRule="auto"/>
        <w:ind w:left="4956" w:firstLine="708"/>
        <w:jc w:val="both"/>
        <w:rPr>
          <w:rFonts w:ascii="Times New Roman" w:hAnsi="Times New Roman" w:cs="Times New Roman"/>
          <w:sz w:val="24"/>
          <w:szCs w:val="24"/>
        </w:rPr>
      </w:pPr>
    </w:p>
    <w:p w:rsidR="00F86049" w:rsidRPr="00F86049" w:rsidRDefault="00F86049" w:rsidP="00F86049">
      <w:pPr>
        <w:pStyle w:val="Default"/>
        <w:contextualSpacing/>
        <w:jc w:val="center"/>
      </w:pPr>
      <w:r w:rsidRPr="00F86049">
        <w:rPr>
          <w:bCs/>
        </w:rPr>
        <w:t>Порядок</w:t>
      </w:r>
    </w:p>
    <w:p w:rsidR="00F86049" w:rsidRPr="00F86049" w:rsidRDefault="00F86049" w:rsidP="00F86049">
      <w:pPr>
        <w:spacing w:after="0"/>
        <w:contextualSpacing/>
        <w:jc w:val="center"/>
        <w:rPr>
          <w:rFonts w:ascii="Times New Roman" w:hAnsi="Times New Roman" w:cs="Times New Roman"/>
          <w:sz w:val="24"/>
        </w:rPr>
      </w:pPr>
      <w:r w:rsidRPr="00F86049">
        <w:rPr>
          <w:rFonts w:ascii="Times New Roman" w:hAnsi="Times New Roman" w:cs="Times New Roman"/>
          <w:sz w:val="24"/>
        </w:rPr>
        <w:t xml:space="preserve">разработки, обсуждения с заинтересованными лицами и утверждения </w:t>
      </w:r>
      <w:proofErr w:type="gramStart"/>
      <w:r w:rsidRPr="00F86049">
        <w:rPr>
          <w:rFonts w:ascii="Times New Roman" w:hAnsi="Times New Roman" w:cs="Times New Roman"/>
          <w:sz w:val="24"/>
        </w:rPr>
        <w:t>дизайн-проекта</w:t>
      </w:r>
      <w:proofErr w:type="gramEnd"/>
      <w:r w:rsidRPr="00F86049">
        <w:rPr>
          <w:rFonts w:ascii="Times New Roman" w:hAnsi="Times New Roman" w:cs="Times New Roman"/>
          <w:sz w:val="24"/>
        </w:rPr>
        <w:t xml:space="preserve"> благоустройства дворовой территории, включенной в муниципальную программу формирование современной городской среды городского округа город </w:t>
      </w:r>
      <w:proofErr w:type="spellStart"/>
      <w:r w:rsidRPr="00F86049">
        <w:rPr>
          <w:rFonts w:ascii="Times New Roman" w:hAnsi="Times New Roman" w:cs="Times New Roman"/>
          <w:sz w:val="24"/>
        </w:rPr>
        <w:t>Мегион</w:t>
      </w:r>
      <w:proofErr w:type="spellEnd"/>
    </w:p>
    <w:p w:rsidR="00F86049" w:rsidRPr="00F86049" w:rsidRDefault="00F86049" w:rsidP="00F86049">
      <w:pPr>
        <w:numPr>
          <w:ilvl w:val="0"/>
          <w:numId w:val="8"/>
        </w:numPr>
        <w:spacing w:after="0" w:line="240" w:lineRule="auto"/>
        <w:ind w:left="0" w:firstLine="0"/>
        <w:contextualSpacing/>
        <w:jc w:val="center"/>
        <w:rPr>
          <w:rFonts w:ascii="Times New Roman" w:hAnsi="Times New Roman" w:cs="Times New Roman"/>
          <w:sz w:val="24"/>
        </w:rPr>
      </w:pPr>
      <w:r w:rsidRPr="00F86049">
        <w:rPr>
          <w:rFonts w:ascii="Times New Roman" w:hAnsi="Times New Roman" w:cs="Times New Roman"/>
          <w:sz w:val="24"/>
        </w:rPr>
        <w:t>Общие положения</w:t>
      </w:r>
    </w:p>
    <w:p w:rsidR="00F86049" w:rsidRPr="00F86049" w:rsidRDefault="00F86049" w:rsidP="00F86049">
      <w:pPr>
        <w:pStyle w:val="ad"/>
        <w:widowControl w:val="0"/>
        <w:numPr>
          <w:ilvl w:val="1"/>
          <w:numId w:val="9"/>
        </w:numPr>
        <w:shd w:val="clear" w:color="auto" w:fill="FFFFFF"/>
        <w:autoSpaceDE w:val="0"/>
        <w:autoSpaceDN w:val="0"/>
        <w:adjustRightInd w:val="0"/>
        <w:spacing w:after="0" w:line="240" w:lineRule="auto"/>
        <w:ind w:left="0" w:firstLine="709"/>
        <w:jc w:val="both"/>
        <w:rPr>
          <w:rFonts w:ascii="Times New Roman" w:hAnsi="Times New Roman" w:cs="Times New Roman"/>
          <w:iCs/>
          <w:sz w:val="24"/>
          <w:szCs w:val="24"/>
        </w:rPr>
      </w:pPr>
      <w:r w:rsidRPr="00F86049">
        <w:rPr>
          <w:rFonts w:ascii="Times New Roman" w:hAnsi="Times New Roman" w:cs="Times New Roman"/>
          <w:iCs/>
          <w:sz w:val="24"/>
          <w:szCs w:val="24"/>
        </w:rPr>
        <w:t xml:space="preserve">Настоящий Порядок регламентирует процедуру разработки, обсуждения с заинтересованными лицами и утверждения </w:t>
      </w:r>
      <w:proofErr w:type="gramStart"/>
      <w:r w:rsidRPr="00F86049">
        <w:rPr>
          <w:rFonts w:ascii="Times New Roman" w:hAnsi="Times New Roman" w:cs="Times New Roman"/>
          <w:iCs/>
          <w:sz w:val="24"/>
          <w:szCs w:val="24"/>
        </w:rPr>
        <w:t>дизайн-проекта</w:t>
      </w:r>
      <w:proofErr w:type="gramEnd"/>
      <w:r w:rsidRPr="00F86049">
        <w:rPr>
          <w:rFonts w:ascii="Times New Roman" w:hAnsi="Times New Roman" w:cs="Times New Roman"/>
          <w:iCs/>
          <w:sz w:val="24"/>
          <w:szCs w:val="24"/>
        </w:rPr>
        <w:t xml:space="preserve"> благоустройства дворовой территории, включенной в муниципальную программу формирование современной городской среды городского округа город </w:t>
      </w:r>
      <w:proofErr w:type="spellStart"/>
      <w:r w:rsidRPr="00F86049">
        <w:rPr>
          <w:rFonts w:ascii="Times New Roman" w:hAnsi="Times New Roman" w:cs="Times New Roman"/>
          <w:iCs/>
          <w:sz w:val="24"/>
          <w:szCs w:val="24"/>
        </w:rPr>
        <w:t>Мегион</w:t>
      </w:r>
      <w:proofErr w:type="spellEnd"/>
      <w:r w:rsidRPr="00F86049">
        <w:rPr>
          <w:rFonts w:ascii="Times New Roman" w:hAnsi="Times New Roman" w:cs="Times New Roman"/>
          <w:iCs/>
          <w:sz w:val="24"/>
          <w:szCs w:val="24"/>
        </w:rPr>
        <w:t xml:space="preserve"> (далее – Порядок).</w:t>
      </w:r>
    </w:p>
    <w:p w:rsidR="00F86049" w:rsidRPr="00F86049" w:rsidRDefault="00F86049" w:rsidP="00F86049">
      <w:pPr>
        <w:pStyle w:val="ad"/>
        <w:widowControl w:val="0"/>
        <w:numPr>
          <w:ilvl w:val="1"/>
          <w:numId w:val="9"/>
        </w:numPr>
        <w:shd w:val="clear" w:color="auto" w:fill="FFFFFF"/>
        <w:autoSpaceDE w:val="0"/>
        <w:autoSpaceDN w:val="0"/>
        <w:adjustRightInd w:val="0"/>
        <w:spacing w:after="0" w:line="240" w:lineRule="auto"/>
        <w:ind w:left="0" w:firstLine="709"/>
        <w:jc w:val="both"/>
        <w:rPr>
          <w:rFonts w:ascii="Times New Roman" w:hAnsi="Times New Roman" w:cs="Times New Roman"/>
          <w:iCs/>
          <w:sz w:val="24"/>
          <w:szCs w:val="24"/>
        </w:rPr>
      </w:pPr>
      <w:r w:rsidRPr="00F86049">
        <w:rPr>
          <w:rFonts w:ascii="Times New Roman" w:hAnsi="Times New Roman" w:cs="Times New Roman"/>
          <w:iCs/>
          <w:sz w:val="24"/>
          <w:szCs w:val="24"/>
        </w:rPr>
        <w:t xml:space="preserve">Под </w:t>
      </w:r>
      <w:proofErr w:type="gramStart"/>
      <w:r w:rsidRPr="00F86049">
        <w:rPr>
          <w:rFonts w:ascii="Times New Roman" w:hAnsi="Times New Roman" w:cs="Times New Roman"/>
          <w:iCs/>
          <w:sz w:val="24"/>
          <w:szCs w:val="24"/>
        </w:rPr>
        <w:t>дизайн-проектом</w:t>
      </w:r>
      <w:proofErr w:type="gramEnd"/>
      <w:r w:rsidRPr="00F86049">
        <w:rPr>
          <w:rFonts w:ascii="Times New Roman" w:hAnsi="Times New Roman" w:cs="Times New Roman"/>
          <w:iCs/>
          <w:sz w:val="24"/>
          <w:szCs w:val="24"/>
        </w:rPr>
        <w:t xml:space="preserve">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F86049" w:rsidRPr="00F86049" w:rsidRDefault="00F86049" w:rsidP="00F86049">
      <w:pPr>
        <w:spacing w:after="0"/>
        <w:ind w:firstLine="709"/>
        <w:contextualSpacing/>
        <w:rPr>
          <w:rFonts w:ascii="Times New Roman" w:hAnsi="Times New Roman" w:cs="Times New Roman"/>
          <w:iCs/>
          <w:sz w:val="24"/>
        </w:rPr>
      </w:pPr>
      <w:r w:rsidRPr="00F86049">
        <w:rPr>
          <w:rFonts w:ascii="Times New Roman" w:hAnsi="Times New Roman" w:cs="Times New Roman"/>
          <w:iCs/>
          <w:sz w:val="24"/>
        </w:rPr>
        <w:t xml:space="preserve">Содержание </w:t>
      </w:r>
      <w:proofErr w:type="gramStart"/>
      <w:r w:rsidRPr="00F86049">
        <w:rPr>
          <w:rFonts w:ascii="Times New Roman" w:hAnsi="Times New Roman" w:cs="Times New Roman"/>
          <w:iCs/>
          <w:sz w:val="24"/>
        </w:rPr>
        <w:t>дизайн-проекта</w:t>
      </w:r>
      <w:proofErr w:type="gramEnd"/>
      <w:r w:rsidRPr="00F86049">
        <w:rPr>
          <w:rFonts w:ascii="Times New Roman" w:hAnsi="Times New Roman" w:cs="Times New Roman"/>
          <w:iCs/>
          <w:sz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86049" w:rsidRPr="00F86049" w:rsidRDefault="00F86049" w:rsidP="00F86049">
      <w:pPr>
        <w:pStyle w:val="ad"/>
        <w:widowControl w:val="0"/>
        <w:numPr>
          <w:ilvl w:val="1"/>
          <w:numId w:val="9"/>
        </w:numPr>
        <w:shd w:val="clear" w:color="auto" w:fill="FFFFFF"/>
        <w:autoSpaceDE w:val="0"/>
        <w:autoSpaceDN w:val="0"/>
        <w:adjustRightInd w:val="0"/>
        <w:spacing w:after="0" w:line="240" w:lineRule="auto"/>
        <w:ind w:left="0" w:firstLine="709"/>
        <w:jc w:val="both"/>
        <w:rPr>
          <w:rFonts w:ascii="Times New Roman" w:hAnsi="Times New Roman" w:cs="Times New Roman"/>
          <w:iCs/>
          <w:sz w:val="24"/>
          <w:szCs w:val="24"/>
        </w:rPr>
      </w:pPr>
      <w:r w:rsidRPr="00F86049">
        <w:rPr>
          <w:rFonts w:ascii="Times New Roman" w:hAnsi="Times New Roman" w:cs="Times New Roman"/>
          <w:iCs/>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w:t>
      </w:r>
      <w:r w:rsidRPr="00F86049">
        <w:rPr>
          <w:rFonts w:ascii="Times New Roman" w:hAnsi="Times New Roman" w:cs="Times New Roman"/>
          <w:iCs/>
          <w:sz w:val="24"/>
          <w:szCs w:val="24"/>
        </w:rPr>
        <w:br/>
        <w:t>(далее – заинтересованные лица).</w:t>
      </w:r>
    </w:p>
    <w:p w:rsidR="00F86049" w:rsidRPr="00F86049" w:rsidRDefault="00F86049" w:rsidP="00F86049">
      <w:pPr>
        <w:spacing w:after="0"/>
        <w:contextualSpacing/>
        <w:rPr>
          <w:rFonts w:ascii="Times New Roman" w:hAnsi="Times New Roman" w:cs="Times New Roman"/>
          <w:sz w:val="24"/>
        </w:rPr>
      </w:pPr>
    </w:p>
    <w:p w:rsidR="00F86049" w:rsidRPr="00F86049" w:rsidRDefault="00F86049" w:rsidP="00F86049">
      <w:pPr>
        <w:numPr>
          <w:ilvl w:val="0"/>
          <w:numId w:val="8"/>
        </w:numPr>
        <w:spacing w:after="0" w:line="240" w:lineRule="auto"/>
        <w:ind w:left="0" w:firstLine="0"/>
        <w:contextualSpacing/>
        <w:jc w:val="center"/>
        <w:rPr>
          <w:rFonts w:ascii="Times New Roman" w:hAnsi="Times New Roman" w:cs="Times New Roman"/>
          <w:sz w:val="24"/>
        </w:rPr>
      </w:pPr>
      <w:r w:rsidRPr="00F86049">
        <w:rPr>
          <w:rFonts w:ascii="Times New Roman" w:hAnsi="Times New Roman" w:cs="Times New Roman"/>
          <w:sz w:val="24"/>
        </w:rPr>
        <w:t xml:space="preserve">Разработка </w:t>
      </w:r>
      <w:proofErr w:type="gramStart"/>
      <w:r w:rsidRPr="00F86049">
        <w:rPr>
          <w:rFonts w:ascii="Times New Roman" w:hAnsi="Times New Roman" w:cs="Times New Roman"/>
          <w:sz w:val="24"/>
        </w:rPr>
        <w:t>дизайн-проекта</w:t>
      </w:r>
      <w:proofErr w:type="gramEnd"/>
    </w:p>
    <w:p w:rsidR="00F86049" w:rsidRPr="00F86049" w:rsidRDefault="00F86049" w:rsidP="00F86049">
      <w:pPr>
        <w:spacing w:after="0"/>
        <w:contextualSpacing/>
        <w:rPr>
          <w:rFonts w:ascii="Times New Roman" w:hAnsi="Times New Roman" w:cs="Times New Roman"/>
          <w:sz w:val="24"/>
        </w:rPr>
      </w:pPr>
    </w:p>
    <w:p w:rsidR="00F86049" w:rsidRPr="00F86049" w:rsidRDefault="00F86049" w:rsidP="00F86049">
      <w:pPr>
        <w:pStyle w:val="ad"/>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iCs/>
          <w:sz w:val="24"/>
          <w:szCs w:val="24"/>
        </w:rPr>
      </w:pPr>
      <w:r w:rsidRPr="00F86049">
        <w:rPr>
          <w:rFonts w:ascii="Times New Roman" w:hAnsi="Times New Roman" w:cs="Times New Roman"/>
          <w:iCs/>
          <w:sz w:val="24"/>
          <w:szCs w:val="24"/>
        </w:rPr>
        <w:t xml:space="preserve">Разработка </w:t>
      </w:r>
      <w:proofErr w:type="gramStart"/>
      <w:r w:rsidRPr="00F86049">
        <w:rPr>
          <w:rFonts w:ascii="Times New Roman" w:hAnsi="Times New Roman" w:cs="Times New Roman"/>
          <w:iCs/>
          <w:sz w:val="24"/>
          <w:szCs w:val="24"/>
        </w:rPr>
        <w:t>дизайн-проекта</w:t>
      </w:r>
      <w:proofErr w:type="gramEnd"/>
      <w:r w:rsidRPr="00F86049">
        <w:rPr>
          <w:rFonts w:ascii="Times New Roman" w:hAnsi="Times New Roman" w:cs="Times New Roman"/>
          <w:iCs/>
          <w:sz w:val="24"/>
          <w:szCs w:val="24"/>
        </w:rPr>
        <w:t xml:space="preserve"> осуществляется муниципальным казенным учреждением «Капитальное строительство» (далее – уполномоченный орган) в течение 20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ab/>
        <w:t xml:space="preserve">2.3. Разработка </w:t>
      </w:r>
      <w:proofErr w:type="gramStart"/>
      <w:r w:rsidRPr="00F86049">
        <w:rPr>
          <w:rFonts w:ascii="Times New Roman" w:hAnsi="Times New Roman" w:cs="Times New Roman"/>
          <w:sz w:val="24"/>
        </w:rPr>
        <w:t>дизайн-проекта</w:t>
      </w:r>
      <w:proofErr w:type="gramEnd"/>
      <w:r w:rsidRPr="00F86049">
        <w:rPr>
          <w:rFonts w:ascii="Times New Roman" w:hAnsi="Times New Roman" w:cs="Times New Roman"/>
          <w:sz w:val="24"/>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2.3.1. Минимальный перечень работ:</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а) ремонт дворовых проездов;</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б) обеспечение освещение дворовых территорий;</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в) установка скамеек;</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г) урн для мусора.</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2.3.2. Дополнительный перечень работ:</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а) оборудование детских и (или) спортивных площадок;</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в) оборудование автомобильных парковок;</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lastRenderedPageBreak/>
        <w:t>г) озеленение территорий;</w:t>
      </w:r>
    </w:p>
    <w:p w:rsidR="00F86049" w:rsidRPr="00F86049" w:rsidRDefault="00F86049" w:rsidP="00F86049">
      <w:pPr>
        <w:shd w:val="clear" w:color="auto" w:fill="FFFFFF"/>
        <w:spacing w:after="0"/>
        <w:ind w:firstLine="504"/>
        <w:contextualSpacing/>
        <w:rPr>
          <w:rFonts w:ascii="Times New Roman" w:hAnsi="Times New Roman" w:cs="Times New Roman"/>
          <w:sz w:val="24"/>
        </w:rPr>
      </w:pPr>
      <w:r w:rsidRPr="00F86049">
        <w:rPr>
          <w:rFonts w:ascii="Times New Roman" w:hAnsi="Times New Roman" w:cs="Times New Roman"/>
          <w:sz w:val="24"/>
        </w:rPr>
        <w:t>д) иные виды работ.</w:t>
      </w:r>
    </w:p>
    <w:p w:rsidR="00F86049" w:rsidRPr="00F86049" w:rsidRDefault="00F86049" w:rsidP="00F86049">
      <w:pPr>
        <w:tabs>
          <w:tab w:val="left" w:pos="709"/>
          <w:tab w:val="left" w:pos="1664"/>
        </w:tabs>
        <w:spacing w:after="0"/>
        <w:contextualSpacing/>
        <w:rPr>
          <w:rFonts w:ascii="Times New Roman" w:hAnsi="Times New Roman" w:cs="Times New Roman"/>
          <w:sz w:val="24"/>
        </w:rPr>
      </w:pPr>
      <w:r w:rsidRPr="00F86049">
        <w:rPr>
          <w:rFonts w:ascii="Times New Roman" w:hAnsi="Times New Roman" w:cs="Times New Roman"/>
          <w:sz w:val="24"/>
        </w:rPr>
        <w:tab/>
      </w:r>
    </w:p>
    <w:p w:rsidR="00F86049" w:rsidRPr="00F86049" w:rsidRDefault="00F86049" w:rsidP="00F86049">
      <w:pPr>
        <w:numPr>
          <w:ilvl w:val="0"/>
          <w:numId w:val="8"/>
        </w:numPr>
        <w:spacing w:after="0" w:line="240" w:lineRule="auto"/>
        <w:ind w:left="0" w:firstLine="0"/>
        <w:contextualSpacing/>
        <w:jc w:val="center"/>
        <w:rPr>
          <w:rFonts w:ascii="Times New Roman" w:eastAsia="Calibri" w:hAnsi="Times New Roman" w:cs="Times New Roman"/>
          <w:sz w:val="24"/>
          <w:lang w:eastAsia="en-US"/>
        </w:rPr>
      </w:pPr>
      <w:r w:rsidRPr="00F86049">
        <w:rPr>
          <w:rFonts w:ascii="Times New Roman" w:eastAsia="Calibri" w:hAnsi="Times New Roman" w:cs="Times New Roman"/>
          <w:sz w:val="24"/>
          <w:lang w:eastAsia="en-US"/>
        </w:rPr>
        <w:t xml:space="preserve">Обсуждение, согласование и утверждение </w:t>
      </w:r>
      <w:proofErr w:type="gramStart"/>
      <w:r w:rsidRPr="00F86049">
        <w:rPr>
          <w:rFonts w:ascii="Times New Roman" w:eastAsia="Calibri" w:hAnsi="Times New Roman" w:cs="Times New Roman"/>
          <w:sz w:val="24"/>
          <w:lang w:eastAsia="en-US"/>
        </w:rPr>
        <w:t>дизайн-проекта</w:t>
      </w:r>
      <w:proofErr w:type="gramEnd"/>
    </w:p>
    <w:p w:rsidR="00F86049" w:rsidRPr="00F86049" w:rsidRDefault="00F86049" w:rsidP="00F86049">
      <w:pPr>
        <w:spacing w:after="0"/>
        <w:contextualSpacing/>
        <w:jc w:val="center"/>
        <w:rPr>
          <w:rFonts w:ascii="Times New Roman" w:eastAsia="Calibri" w:hAnsi="Times New Roman" w:cs="Times New Roman"/>
          <w:sz w:val="24"/>
          <w:lang w:eastAsia="en-US"/>
        </w:rPr>
      </w:pPr>
    </w:p>
    <w:p w:rsidR="00F86049" w:rsidRPr="00F86049" w:rsidRDefault="00F86049" w:rsidP="00F86049">
      <w:pPr>
        <w:pStyle w:val="ad"/>
        <w:widowControl w:val="0"/>
        <w:numPr>
          <w:ilvl w:val="0"/>
          <w:numId w:val="11"/>
        </w:numPr>
        <w:shd w:val="clear" w:color="auto" w:fill="FFFFFF"/>
        <w:autoSpaceDE w:val="0"/>
        <w:autoSpaceDN w:val="0"/>
        <w:adjustRightInd w:val="0"/>
        <w:spacing w:after="0" w:line="240" w:lineRule="auto"/>
        <w:ind w:left="0" w:right="-74" w:firstLine="709"/>
        <w:jc w:val="both"/>
        <w:rPr>
          <w:rFonts w:ascii="Times New Roman" w:hAnsi="Times New Roman" w:cs="Times New Roman"/>
          <w:sz w:val="24"/>
          <w:szCs w:val="24"/>
        </w:rPr>
      </w:pPr>
      <w:proofErr w:type="gramStart"/>
      <w:r w:rsidRPr="00F86049">
        <w:rPr>
          <w:rFonts w:ascii="Times New Roman" w:hAnsi="Times New Roman" w:cs="Times New Roman"/>
          <w:sz w:val="24"/>
          <w:szCs w:val="24"/>
        </w:rPr>
        <w:t xml:space="preserve">В целях обсуждения, согласования и утверждения дизайн-проекта благоустройства дворовой территории многоквартирного дома, </w:t>
      </w:r>
      <w:r w:rsidRPr="00F86049">
        <w:rPr>
          <w:rFonts w:ascii="Times New Roman" w:hAnsi="Times New Roman" w:cs="Times New Roman"/>
          <w:iCs/>
          <w:sz w:val="24"/>
          <w:szCs w:val="24"/>
        </w:rPr>
        <w:t xml:space="preserve">уполномоченный орган администрации </w:t>
      </w:r>
      <w:r w:rsidRPr="00F86049">
        <w:rPr>
          <w:rFonts w:ascii="Times New Roman" w:hAnsi="Times New Roman" w:cs="Times New Roman"/>
          <w:sz w:val="24"/>
          <w:szCs w:val="24"/>
        </w:rPr>
        <w:t>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 его изготовления.</w:t>
      </w:r>
      <w:proofErr w:type="gramEnd"/>
    </w:p>
    <w:p w:rsidR="00F86049" w:rsidRPr="00F86049" w:rsidRDefault="00F86049" w:rsidP="00F86049">
      <w:pPr>
        <w:pStyle w:val="ad"/>
        <w:widowControl w:val="0"/>
        <w:numPr>
          <w:ilvl w:val="0"/>
          <w:numId w:val="11"/>
        </w:numPr>
        <w:shd w:val="clear" w:color="auto" w:fill="FFFFFF"/>
        <w:autoSpaceDE w:val="0"/>
        <w:autoSpaceDN w:val="0"/>
        <w:adjustRightInd w:val="0"/>
        <w:spacing w:after="0" w:line="240" w:lineRule="auto"/>
        <w:ind w:left="0" w:right="-74" w:firstLine="709"/>
        <w:jc w:val="both"/>
        <w:rPr>
          <w:rFonts w:ascii="Times New Roman" w:hAnsi="Times New Roman" w:cs="Times New Roman"/>
          <w:iCs/>
          <w:sz w:val="24"/>
          <w:szCs w:val="24"/>
        </w:rPr>
      </w:pPr>
      <w:r w:rsidRPr="00F86049">
        <w:rPr>
          <w:rFonts w:ascii="Times New Roman" w:hAnsi="Times New Roman" w:cs="Times New Roman"/>
          <w:iCs/>
          <w:sz w:val="24"/>
          <w:szCs w:val="24"/>
        </w:rPr>
        <w:t xml:space="preserve">Представитель собственников обеспечивает обсуждение, согласование </w:t>
      </w:r>
      <w:proofErr w:type="gramStart"/>
      <w:r w:rsidRPr="00F86049">
        <w:rPr>
          <w:rFonts w:ascii="Times New Roman" w:hAnsi="Times New Roman" w:cs="Times New Roman"/>
          <w:iCs/>
          <w:sz w:val="24"/>
          <w:szCs w:val="24"/>
        </w:rPr>
        <w:t>дизайн-проекта</w:t>
      </w:r>
      <w:proofErr w:type="gramEnd"/>
      <w:r w:rsidRPr="00F86049">
        <w:rPr>
          <w:rFonts w:ascii="Times New Roman" w:hAnsi="Times New Roman" w:cs="Times New Roman"/>
          <w:iCs/>
          <w:sz w:val="24"/>
          <w:szCs w:val="24"/>
        </w:rPr>
        <w:t xml:space="preserve"> благоустройства дворовой территории многоквартирного дома, для дальнейшего его утверждения в срок, не превышающий 15 рабочих дней.</w:t>
      </w:r>
    </w:p>
    <w:p w:rsidR="00F86049" w:rsidRPr="00F86049" w:rsidRDefault="00F86049" w:rsidP="00F86049">
      <w:pPr>
        <w:pStyle w:val="ad"/>
        <w:widowControl w:val="0"/>
        <w:numPr>
          <w:ilvl w:val="0"/>
          <w:numId w:val="11"/>
        </w:numPr>
        <w:shd w:val="clear" w:color="auto" w:fill="FFFFFF"/>
        <w:autoSpaceDE w:val="0"/>
        <w:autoSpaceDN w:val="0"/>
        <w:adjustRightInd w:val="0"/>
        <w:spacing w:after="0" w:line="240" w:lineRule="auto"/>
        <w:ind w:left="0" w:right="-74" w:firstLine="709"/>
        <w:jc w:val="both"/>
        <w:rPr>
          <w:rFonts w:ascii="Times New Roman" w:hAnsi="Times New Roman" w:cs="Times New Roman"/>
          <w:iCs/>
          <w:sz w:val="24"/>
          <w:szCs w:val="24"/>
        </w:rPr>
      </w:pPr>
      <w:r w:rsidRPr="00F86049">
        <w:rPr>
          <w:rFonts w:ascii="Times New Roman" w:hAnsi="Times New Roman" w:cs="Times New Roman"/>
          <w:iCs/>
          <w:sz w:val="24"/>
          <w:szCs w:val="24"/>
        </w:rPr>
        <w:t>В целях максимального учета мнений граждан дизайн-проект размещается на официальном сайте администрации для голосования собственников и жителей многоквартирного дома, с указанием конкретного срока окончания приема замечаний и предложений.</w:t>
      </w:r>
    </w:p>
    <w:p w:rsidR="00F86049" w:rsidRPr="00F86049" w:rsidRDefault="00F86049" w:rsidP="00F86049">
      <w:pPr>
        <w:pStyle w:val="ad"/>
        <w:widowControl w:val="0"/>
        <w:numPr>
          <w:ilvl w:val="0"/>
          <w:numId w:val="11"/>
        </w:numPr>
        <w:shd w:val="clear" w:color="auto" w:fill="FFFFFF"/>
        <w:autoSpaceDE w:val="0"/>
        <w:autoSpaceDN w:val="0"/>
        <w:adjustRightInd w:val="0"/>
        <w:spacing w:after="0" w:line="240" w:lineRule="auto"/>
        <w:ind w:left="0" w:right="-74" w:firstLine="709"/>
        <w:jc w:val="both"/>
        <w:rPr>
          <w:rFonts w:ascii="Times New Roman" w:hAnsi="Times New Roman" w:cs="Times New Roman"/>
          <w:iCs/>
          <w:sz w:val="24"/>
          <w:szCs w:val="24"/>
        </w:rPr>
      </w:pPr>
      <w:r w:rsidRPr="00F86049">
        <w:rPr>
          <w:rFonts w:ascii="Times New Roman" w:hAnsi="Times New Roman" w:cs="Times New Roman"/>
          <w:iCs/>
          <w:sz w:val="24"/>
          <w:szCs w:val="24"/>
        </w:rPr>
        <w:t xml:space="preserve">Утверждение </w:t>
      </w:r>
      <w:proofErr w:type="gramStart"/>
      <w:r w:rsidRPr="00F86049">
        <w:rPr>
          <w:rFonts w:ascii="Times New Roman" w:hAnsi="Times New Roman" w:cs="Times New Roman"/>
          <w:iCs/>
          <w:sz w:val="24"/>
          <w:szCs w:val="24"/>
        </w:rPr>
        <w:t>дизайн-проекта</w:t>
      </w:r>
      <w:proofErr w:type="gramEnd"/>
      <w:r w:rsidRPr="00F86049">
        <w:rPr>
          <w:rFonts w:ascii="Times New Roman" w:hAnsi="Times New Roman" w:cs="Times New Roman"/>
          <w:iCs/>
          <w:sz w:val="24"/>
          <w:szCs w:val="24"/>
        </w:rPr>
        <w:t xml:space="preserve"> благоустройства дворовой территории многоквартирного дома осуществляется уполномоченным органом администрации в течение 3 рабочих дней со дня согласования дизайн-проекта дворовой территории многоквартирного дома представителем собственников.</w:t>
      </w:r>
    </w:p>
    <w:p w:rsidR="00F86049" w:rsidRPr="00F86049" w:rsidRDefault="00F86049" w:rsidP="00F86049">
      <w:pPr>
        <w:pStyle w:val="ad"/>
        <w:widowControl w:val="0"/>
        <w:numPr>
          <w:ilvl w:val="0"/>
          <w:numId w:val="11"/>
        </w:numPr>
        <w:shd w:val="clear" w:color="auto" w:fill="FFFFFF"/>
        <w:autoSpaceDE w:val="0"/>
        <w:autoSpaceDN w:val="0"/>
        <w:adjustRightInd w:val="0"/>
        <w:spacing w:after="0" w:line="240" w:lineRule="auto"/>
        <w:ind w:left="0" w:right="-74" w:firstLine="709"/>
        <w:jc w:val="both"/>
        <w:rPr>
          <w:rFonts w:ascii="Times New Roman" w:hAnsi="Times New Roman" w:cs="Times New Roman"/>
          <w:iCs/>
          <w:sz w:val="24"/>
          <w:szCs w:val="24"/>
        </w:rPr>
      </w:pPr>
      <w:r w:rsidRPr="00F86049">
        <w:rPr>
          <w:rFonts w:ascii="Times New Roman" w:hAnsi="Times New Roman" w:cs="Times New Roman"/>
          <w:iCs/>
          <w:sz w:val="24"/>
          <w:szCs w:val="24"/>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F86049" w:rsidRPr="00F86049" w:rsidRDefault="00F86049" w:rsidP="00F86049">
      <w:pPr>
        <w:pStyle w:val="ad"/>
        <w:spacing w:after="0" w:line="240" w:lineRule="auto"/>
        <w:ind w:left="709" w:right="-74"/>
        <w:jc w:val="both"/>
        <w:rPr>
          <w:rFonts w:ascii="Times New Roman" w:hAnsi="Times New Roman" w:cs="Times New Roman"/>
          <w:iCs/>
          <w:sz w:val="24"/>
          <w:szCs w:val="24"/>
        </w:rPr>
      </w:pPr>
    </w:p>
    <w:p w:rsidR="00F86049" w:rsidRPr="00F86049" w:rsidRDefault="00F86049" w:rsidP="00F86049">
      <w:pPr>
        <w:spacing w:after="0"/>
        <w:contextualSpacing/>
        <w:jc w:val="center"/>
        <w:rPr>
          <w:rFonts w:ascii="Times New Roman" w:hAnsi="Times New Roman" w:cs="Times New Roman"/>
          <w:sz w:val="24"/>
          <w:szCs w:val="24"/>
        </w:rPr>
      </w:pPr>
    </w:p>
    <w:sectPr w:rsidR="00F86049" w:rsidRPr="00F86049" w:rsidSect="009563E7">
      <w:headerReference w:type="default" r:id="rId13"/>
      <w:pgSz w:w="11900" w:h="16800"/>
      <w:pgMar w:top="993" w:right="560" w:bottom="1135"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17" w:rsidRDefault="00EC4017" w:rsidP="009563E7">
      <w:pPr>
        <w:spacing w:after="0" w:line="240" w:lineRule="auto"/>
      </w:pPr>
      <w:r>
        <w:separator/>
      </w:r>
    </w:p>
  </w:endnote>
  <w:endnote w:type="continuationSeparator" w:id="0">
    <w:p w:rsidR="00EC4017" w:rsidRDefault="00EC4017" w:rsidP="0095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17" w:rsidRDefault="00EC4017" w:rsidP="009563E7">
      <w:pPr>
        <w:spacing w:after="0" w:line="240" w:lineRule="auto"/>
      </w:pPr>
      <w:r>
        <w:separator/>
      </w:r>
    </w:p>
  </w:footnote>
  <w:footnote w:type="continuationSeparator" w:id="0">
    <w:p w:rsidR="00EC4017" w:rsidRDefault="00EC4017" w:rsidP="0095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35698"/>
      <w:docPartObj>
        <w:docPartGallery w:val="Page Numbers (Top of Page)"/>
        <w:docPartUnique/>
      </w:docPartObj>
    </w:sdtPr>
    <w:sdtEndPr/>
    <w:sdtContent>
      <w:p w:rsidR="009563E7" w:rsidRDefault="009563E7">
        <w:pPr>
          <w:pStyle w:val="a4"/>
          <w:jc w:val="center"/>
        </w:pPr>
        <w:r w:rsidRPr="009563E7">
          <w:rPr>
            <w:rFonts w:ascii="Times New Roman" w:hAnsi="Times New Roman" w:cs="Times New Roman"/>
          </w:rPr>
          <w:fldChar w:fldCharType="begin"/>
        </w:r>
        <w:r w:rsidRPr="009563E7">
          <w:rPr>
            <w:rFonts w:ascii="Times New Roman" w:hAnsi="Times New Roman" w:cs="Times New Roman"/>
          </w:rPr>
          <w:instrText>PAGE   \* MERGEFORMAT</w:instrText>
        </w:r>
        <w:r w:rsidRPr="009563E7">
          <w:rPr>
            <w:rFonts w:ascii="Times New Roman" w:hAnsi="Times New Roman" w:cs="Times New Roman"/>
          </w:rPr>
          <w:fldChar w:fldCharType="separate"/>
        </w:r>
        <w:r w:rsidR="00C52B09">
          <w:rPr>
            <w:rFonts w:ascii="Times New Roman" w:hAnsi="Times New Roman" w:cs="Times New Roman"/>
            <w:noProof/>
          </w:rPr>
          <w:t>17</w:t>
        </w:r>
        <w:r w:rsidRPr="009563E7">
          <w:rPr>
            <w:rFonts w:ascii="Times New Roman" w:hAnsi="Times New Roman" w:cs="Times New Roman"/>
          </w:rPr>
          <w:fldChar w:fldCharType="end"/>
        </w:r>
      </w:p>
    </w:sdtContent>
  </w:sdt>
  <w:p w:rsidR="009563E7" w:rsidRDefault="009563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607"/>
    <w:multiLevelType w:val="multilevel"/>
    <w:tmpl w:val="10480F62"/>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68D4DC6"/>
    <w:multiLevelType w:val="hybridMultilevel"/>
    <w:tmpl w:val="1D50F90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90DE4"/>
    <w:multiLevelType w:val="hybridMultilevel"/>
    <w:tmpl w:val="A8C29F68"/>
    <w:lvl w:ilvl="0" w:tplc="EFFA0702">
      <w:start w:val="1"/>
      <w:numFmt w:val="decimal"/>
      <w:lvlText w:val="3.%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7910CAC"/>
    <w:multiLevelType w:val="multilevel"/>
    <w:tmpl w:val="93B29C70"/>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1"/>
  </w:num>
  <w:num w:numId="3">
    <w:abstractNumId w:val="5"/>
  </w:num>
  <w:num w:numId="4">
    <w:abstractNumId w:val="9"/>
  </w:num>
  <w:num w:numId="5">
    <w:abstractNumId w:val="3"/>
  </w:num>
  <w:num w:numId="6">
    <w:abstractNumId w:val="6"/>
  </w:num>
  <w:num w:numId="7">
    <w:abstractNumId w:val="4"/>
  </w:num>
  <w:num w:numId="8">
    <w:abstractNumId w:val="2"/>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9C3"/>
    <w:rsid w:val="00033450"/>
    <w:rsid w:val="000F3085"/>
    <w:rsid w:val="001012EF"/>
    <w:rsid w:val="00272492"/>
    <w:rsid w:val="002929CF"/>
    <w:rsid w:val="00296865"/>
    <w:rsid w:val="002A0878"/>
    <w:rsid w:val="002B4DDA"/>
    <w:rsid w:val="002C2E7E"/>
    <w:rsid w:val="002D10C0"/>
    <w:rsid w:val="003B07DC"/>
    <w:rsid w:val="0040429C"/>
    <w:rsid w:val="0040725A"/>
    <w:rsid w:val="004239C3"/>
    <w:rsid w:val="0044423C"/>
    <w:rsid w:val="004A743A"/>
    <w:rsid w:val="004B4226"/>
    <w:rsid w:val="004F6A8B"/>
    <w:rsid w:val="00522012"/>
    <w:rsid w:val="00526BCF"/>
    <w:rsid w:val="005373A3"/>
    <w:rsid w:val="006044C1"/>
    <w:rsid w:val="00631DA4"/>
    <w:rsid w:val="00773841"/>
    <w:rsid w:val="007E0800"/>
    <w:rsid w:val="008124DC"/>
    <w:rsid w:val="00832C46"/>
    <w:rsid w:val="00854285"/>
    <w:rsid w:val="00876D7A"/>
    <w:rsid w:val="009061D6"/>
    <w:rsid w:val="009563E7"/>
    <w:rsid w:val="0099169B"/>
    <w:rsid w:val="009A536D"/>
    <w:rsid w:val="00A13D9C"/>
    <w:rsid w:val="00A967A8"/>
    <w:rsid w:val="00B2207C"/>
    <w:rsid w:val="00B54687"/>
    <w:rsid w:val="00B8103F"/>
    <w:rsid w:val="00C52B09"/>
    <w:rsid w:val="00CF029C"/>
    <w:rsid w:val="00DB07DF"/>
    <w:rsid w:val="00DB6BA2"/>
    <w:rsid w:val="00DC1296"/>
    <w:rsid w:val="00DC62D8"/>
    <w:rsid w:val="00E13B9E"/>
    <w:rsid w:val="00E977CF"/>
    <w:rsid w:val="00EC4017"/>
    <w:rsid w:val="00EE54CC"/>
    <w:rsid w:val="00F86049"/>
    <w:rsid w:val="00F97401"/>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2E7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39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63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3E7"/>
  </w:style>
  <w:style w:type="paragraph" w:styleId="a6">
    <w:name w:val="footer"/>
    <w:basedOn w:val="a"/>
    <w:link w:val="a7"/>
    <w:uiPriority w:val="99"/>
    <w:unhideWhenUsed/>
    <w:rsid w:val="009563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3E7"/>
  </w:style>
  <w:style w:type="paragraph" w:styleId="a8">
    <w:name w:val="Balloon Text"/>
    <w:basedOn w:val="a"/>
    <w:link w:val="a9"/>
    <w:uiPriority w:val="99"/>
    <w:semiHidden/>
    <w:unhideWhenUsed/>
    <w:rsid w:val="00A967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7A8"/>
    <w:rPr>
      <w:rFonts w:ascii="Tahoma" w:hAnsi="Tahoma" w:cs="Tahoma"/>
      <w:sz w:val="16"/>
      <w:szCs w:val="16"/>
    </w:rPr>
  </w:style>
  <w:style w:type="character" w:customStyle="1" w:styleId="10">
    <w:name w:val="Заголовок 1 Знак"/>
    <w:basedOn w:val="a0"/>
    <w:link w:val="1"/>
    <w:uiPriority w:val="99"/>
    <w:rsid w:val="002C2E7E"/>
    <w:rPr>
      <w:rFonts w:ascii="Arial" w:hAnsi="Arial" w:cs="Arial"/>
      <w:b/>
      <w:bCs/>
      <w:color w:val="26282F"/>
      <w:sz w:val="24"/>
      <w:szCs w:val="24"/>
    </w:rPr>
  </w:style>
  <w:style w:type="character" w:customStyle="1" w:styleId="aa">
    <w:name w:val="Гипертекстовая ссылка"/>
    <w:basedOn w:val="a0"/>
    <w:uiPriority w:val="99"/>
    <w:rsid w:val="002C2E7E"/>
    <w:rPr>
      <w:color w:val="106BBE"/>
    </w:rPr>
  </w:style>
  <w:style w:type="paragraph" w:customStyle="1" w:styleId="ab">
    <w:name w:val="Нормальный (таблица)"/>
    <w:basedOn w:val="a"/>
    <w:next w:val="a"/>
    <w:uiPriority w:val="99"/>
    <w:rsid w:val="002C2E7E"/>
    <w:pPr>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2C2E7E"/>
    <w:pPr>
      <w:autoSpaceDE w:val="0"/>
      <w:autoSpaceDN w:val="0"/>
      <w:adjustRightInd w:val="0"/>
      <w:spacing w:after="0" w:line="240" w:lineRule="auto"/>
    </w:pPr>
    <w:rPr>
      <w:rFonts w:ascii="Arial" w:hAnsi="Arial" w:cs="Arial"/>
      <w:sz w:val="24"/>
      <w:szCs w:val="24"/>
    </w:rPr>
  </w:style>
  <w:style w:type="paragraph" w:customStyle="1" w:styleId="Default">
    <w:name w:val="Default"/>
    <w:rsid w:val="004B42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List Paragraph"/>
    <w:aliases w:val="Абзац списка11,ПАРАГРАФ"/>
    <w:basedOn w:val="a"/>
    <w:uiPriority w:val="34"/>
    <w:qFormat/>
    <w:rsid w:val="00537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948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30611367.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C147-E8E9-4544-82D5-D563D500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Лисеенко Дм</dc:creator>
  <cp:lastModifiedBy>Лалаянц Айгуль Рифгатовна</cp:lastModifiedBy>
  <cp:revision>25</cp:revision>
  <cp:lastPrinted>2017-05-24T12:50:00Z</cp:lastPrinted>
  <dcterms:created xsi:type="dcterms:W3CDTF">2014-09-26T05:56:00Z</dcterms:created>
  <dcterms:modified xsi:type="dcterms:W3CDTF">2017-05-24T12:53:00Z</dcterms:modified>
</cp:coreProperties>
</file>