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59" w:rsidRDefault="00E66559" w:rsidP="00E665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-184150</wp:posOffset>
            </wp:positionV>
            <wp:extent cx="614680" cy="787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АДМИНИСТРАЦИЯ ГОРОДА МЕГИОНА </w:t>
      </w:r>
      <w:r w:rsidR="002F79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559" w:rsidRDefault="00E66559" w:rsidP="00FA2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559" w:rsidRDefault="00E66559" w:rsidP="00FA2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559" w:rsidRDefault="00E66559" w:rsidP="00FA2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DF" w:rsidRPr="00E66559" w:rsidRDefault="00E66559" w:rsidP="00E6655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65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ОРГАНИЗАЦИЯ ОХРАНЫ ТРУДА </w:t>
      </w:r>
    </w:p>
    <w:p w:rsidR="007E4557" w:rsidRDefault="00E66559" w:rsidP="00E6655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6559">
        <w:rPr>
          <w:rFonts w:ascii="Times New Roman" w:hAnsi="Times New Roman" w:cs="Times New Roman"/>
          <w:b/>
          <w:color w:val="FF0000"/>
          <w:sz w:val="24"/>
          <w:szCs w:val="24"/>
        </w:rPr>
        <w:t>НА ПРЕДПРИЯТИЯХ МАЛОГО И СРЕДНЕГО ПРЕДПРИНИМАТЕЛЬСТВА</w:t>
      </w:r>
    </w:p>
    <w:p w:rsidR="00E66559" w:rsidRPr="00E66559" w:rsidRDefault="00E66559" w:rsidP="00FA28DF">
      <w:pPr>
        <w:spacing w:after="0"/>
        <w:jc w:val="center"/>
        <w:rPr>
          <w:rFonts w:ascii="Times New Roman" w:hAnsi="Times New Roman" w:cs="Times New Roman"/>
          <w:b/>
          <w:color w:val="FF0000"/>
          <w:sz w:val="10"/>
          <w:szCs w:val="24"/>
        </w:rPr>
      </w:pPr>
    </w:p>
    <w:p w:rsidR="00B50E8A" w:rsidRPr="00815858" w:rsidRDefault="00E66559" w:rsidP="00E6655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C9CD40" wp14:editId="29D3C8E6">
            <wp:simplePos x="0" y="0"/>
            <wp:positionH relativeFrom="column">
              <wp:posOffset>41275</wp:posOffset>
            </wp:positionH>
            <wp:positionV relativeFrom="paragraph">
              <wp:posOffset>0</wp:posOffset>
            </wp:positionV>
            <wp:extent cx="1762125" cy="1175385"/>
            <wp:effectExtent l="19050" t="19050" r="28575" b="24765"/>
            <wp:wrapSquare wrapText="bothSides"/>
            <wp:docPr id="2" name="Рисунок 2" descr="C:\Users\NikulaevaNV\Pictures\thumb3_hm1m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ulaevaNV\Pictures\thumb3_hm1m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5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E8A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субъектам ма</w:t>
      </w:r>
      <w:r w:rsidR="00B50E8A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 и среднего предпринимательства согласно ст. 4 Федерального закона от</w:t>
      </w:r>
      <w:r w:rsidR="00B50E8A" w:rsidRPr="00815858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</w:t>
      </w:r>
      <w:r w:rsidR="00B50E8A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24.07.2007 № 209-ФЗ </w:t>
      </w:r>
      <w:r w:rsidR="0049306D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0E8A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малого и среднего предпринимат</w:t>
      </w:r>
      <w:r w:rsidR="0049306D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в Российской Федерации» </w:t>
      </w:r>
      <w:r w:rsidR="00B50E8A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организации, в которых средняя численность работников составляет: </w:t>
      </w:r>
    </w:p>
    <w:p w:rsidR="00B50E8A" w:rsidRPr="00815858" w:rsidRDefault="0049306D" w:rsidP="00E665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0E8A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101 до 250 чел</w:t>
      </w:r>
      <w:r w:rsidR="002F79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="00B50E8A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80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50E8A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средние предприятия; </w:t>
      </w:r>
    </w:p>
    <w:p w:rsidR="00283279" w:rsidRDefault="0049306D" w:rsidP="00E665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0E8A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100 чел</w:t>
      </w:r>
      <w:r w:rsidR="002F79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="00B50E8A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</w:t>
      </w:r>
      <w:r w:rsidR="000F280A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 – малые пред</w:t>
      </w:r>
      <w:r w:rsidR="000F2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приятия;</w:t>
      </w:r>
    </w:p>
    <w:p w:rsidR="000F280A" w:rsidRDefault="000F280A" w:rsidP="00E665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15 человек включительно – микропредприятия.</w:t>
      </w:r>
    </w:p>
    <w:p w:rsidR="00B50E8A" w:rsidRPr="00815858" w:rsidRDefault="00B50E8A" w:rsidP="00E6655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217 Трудового кодекса Российской Федерации (далее </w:t>
      </w:r>
      <w:r w:rsidR="0049306D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ТК РФ), в организации с численностью свыше 50 работников должна вводиться должность специалиста по охране труда. При отсутствии в организации службы охраны труда (специалиста по охране труда) работо</w:t>
      </w:r>
      <w:r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 заключает договор со специалистами или организациями, оказывающими услуги в области охраны труда, поско</w:t>
      </w:r>
      <w:r w:rsidR="009E63E9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льку согласно ст. 22, 212 ТК РФ</w:t>
      </w:r>
      <w:r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действующему тру</w:t>
      </w:r>
      <w:r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довому законодательству обязанности по обеспечению безопасных условий и охраны труда возложены на работодателя. </w:t>
      </w:r>
    </w:p>
    <w:p w:rsidR="009E63E9" w:rsidRPr="00815858" w:rsidRDefault="009E63E9" w:rsidP="00E6655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и работодатели в качестве первых шагов по организации работы по охране труда на  предприятиях </w:t>
      </w:r>
      <w:r w:rsidR="00216265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и среднего бизнеса </w:t>
      </w:r>
      <w:r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должны: </w:t>
      </w:r>
    </w:p>
    <w:p w:rsidR="00216265" w:rsidRPr="00E66559" w:rsidRDefault="00E66559" w:rsidP="00E6655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E63E9" w:rsidRPr="00E665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свои обязанности в соответствии с трудо</w:t>
      </w:r>
      <w:r w:rsidRPr="00E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 законодательством об охране </w:t>
      </w:r>
      <w:r w:rsidR="009E63E9" w:rsidRPr="00E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труда; </w:t>
      </w:r>
    </w:p>
    <w:p w:rsidR="00216265" w:rsidRPr="00E66559" w:rsidRDefault="00E66559" w:rsidP="00E6655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E63E9" w:rsidRPr="00E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в соответствии со спецификой деятельности организационную форму работы по охране труда (создание службы охраны труда, назначение специалиста по охране труда, оформление договорных отношений со сторонними специалистами или организациями, оказывающими услуги в области охраны труда); </w:t>
      </w:r>
    </w:p>
    <w:p w:rsidR="009E63E9" w:rsidRPr="00E66559" w:rsidRDefault="00E66559" w:rsidP="00E6655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E63E9" w:rsidRPr="00E66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обучение и направить на уч</w:t>
      </w:r>
      <w:r w:rsidR="00EF0C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63E9" w:rsidRPr="00E665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специалистов и работников, связанных с вопросами охраны труда, в специализи</w:t>
      </w:r>
      <w:r w:rsidR="009E63E9" w:rsidRPr="00E665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рованные учебные центры охраны труда с получением удостоверения о проверке знаний по охране труда. Распорядительными документами долж</w:t>
      </w:r>
      <w:r w:rsidR="009E63E9" w:rsidRPr="00E665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быть назначены должностные лица, ответственные за обеспечение охраны труда, электрохозяйство, безопасную эксплуатацию объектов повышенной опасности, пожарной безопасности и др. </w:t>
      </w:r>
    </w:p>
    <w:p w:rsidR="00216265" w:rsidRPr="00815858" w:rsidRDefault="00283279" w:rsidP="00216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279" w:rsidRPr="00E66559" w:rsidRDefault="00283279" w:rsidP="00E66559">
      <w:pPr>
        <w:spacing w:after="0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</w:pPr>
      <w:r w:rsidRPr="00E6655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  <w:t xml:space="preserve">Практические мероприятия </w:t>
      </w:r>
    </w:p>
    <w:p w:rsidR="00CC5E94" w:rsidRPr="00E66559" w:rsidRDefault="00283279" w:rsidP="00E66559">
      <w:pPr>
        <w:spacing w:after="0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</w:pPr>
      <w:r w:rsidRPr="00E6655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  <w:t>по осуществлению деятельности в области охраны труда</w:t>
      </w:r>
    </w:p>
    <w:p w:rsidR="00CC5E94" w:rsidRPr="00815858" w:rsidRDefault="00CC5E94" w:rsidP="00E6655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организации работ по охране труда на  предпри</w:t>
      </w:r>
      <w:r w:rsidR="0028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ятиях малого и среднего </w:t>
      </w:r>
      <w:r w:rsidR="00EF0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работодатели - физические лица </w:t>
      </w:r>
      <w:r w:rsidR="00283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следующие организационные мероприятия: </w:t>
      </w:r>
    </w:p>
    <w:p w:rsidR="00CC5E94" w:rsidRDefault="000621D3" w:rsidP="00E6655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</w:t>
      </w:r>
      <w:r w:rsidR="005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обязанностями и личной ответственностью в соответствии с тру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довым законодательством об охране труда (ст. 22, 212 ТК РФ, ГОСТ 12.0.230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2007 </w:t>
      </w:r>
      <w:r w:rsidR="005A49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стандартов безопасности труда.</w:t>
      </w:r>
      <w:proofErr w:type="gramEnd"/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управления о</w:t>
      </w:r>
      <w:r w:rsidR="005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храной тру</w:t>
      </w:r>
      <w:r w:rsidR="005A4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да. </w:t>
      </w:r>
      <w:proofErr w:type="gramStart"/>
      <w:r w:rsidR="005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требования»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CC5E94" w:rsidRPr="00815858" w:rsidRDefault="000621D3" w:rsidP="00E665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5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</w:t>
      </w:r>
      <w:r w:rsidR="005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5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охране труда (создание службы охраны труда, назначение специалиста по охране труда, оформление договорных отношений </w:t>
      </w:r>
      <w:r w:rsidR="00F9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 сторонними специалиста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или организациями, оказывающими услуги в области охраны труда) (ст. 212 ТК РФ).</w:t>
      </w:r>
    </w:p>
    <w:p w:rsidR="006447CA" w:rsidRDefault="000621D3" w:rsidP="00E6655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="005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</w:t>
      </w:r>
      <w:r w:rsidR="005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труда, ответственност</w:t>
      </w:r>
      <w:r w:rsidR="005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орга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низации безопасного производства работ и </w:t>
      </w:r>
      <w:proofErr w:type="gramStart"/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охраны труда между должностными ли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 предприятия (ст. 212 ТК РФ, Квали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фикационный справочник должностей руководителей,</w:t>
      </w:r>
      <w:r w:rsidR="0036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и других служащих, 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367F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ерждённый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Мин</w:t>
      </w:r>
      <w:r w:rsidR="0036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истерства 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48622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8622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36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социального развития</w:t>
      </w:r>
      <w:r w:rsidR="0048622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67F1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8622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21.08.1998 № 37</w:t>
      </w:r>
      <w:r w:rsidR="00C93B90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8622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22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E94" w:rsidRPr="00815858" w:rsidRDefault="000621D3" w:rsidP="00E6655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8622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</w:t>
      </w:r>
      <w:r w:rsidR="00367F1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распорядительными доку</w:t>
      </w:r>
      <w:r w:rsidR="00CC5E9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ментами ответственных д</w:t>
      </w:r>
      <w:r w:rsidR="00486224" w:rsidRPr="00815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олжностных лиц (ст. 217 ТК РФ).</w:t>
      </w:r>
    </w:p>
    <w:p w:rsidR="006447CA" w:rsidRPr="00F56D0A" w:rsidRDefault="00283279" w:rsidP="00E6655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2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инструктажей по охране тру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(ст. 212, 225 ТК РФ, ГОСТ 12.0.004-90</w:t>
      </w:r>
      <w:r w:rsidR="007F7699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gramStart"/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верки знаний требований охраны труда работников организаций </w:t>
      </w:r>
      <w:r w:rsidR="007F7699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7F7699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ержден 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лением </w:t>
      </w:r>
      <w:r w:rsidR="007F7699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</w:t>
      </w:r>
      <w:r w:rsidR="007F7699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социального развития 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F7699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</w:t>
      </w:r>
      <w:r w:rsidR="007F7699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истерства 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Р</w:t>
      </w:r>
      <w:r w:rsidR="007F7699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13.01.2003 № 1/ 29</w:t>
      </w:r>
      <w:r w:rsidR="007F7699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7CA" w:rsidRPr="00F56D0A" w:rsidRDefault="000621D3" w:rsidP="00E6655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F7699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расследования и уч</w:t>
      </w:r>
      <w:r w:rsidR="00EC04A5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не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счастных случаев на производстве и профессиональных заболеваний (ст. 227-231 ТК РФ, Положение об особенностях рас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 несчастных случаев на произ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водстве в отдельных отраслях и органи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зациях</w:t>
      </w:r>
      <w:r w:rsidR="00EC04A5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EC04A5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ержденное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Мин</w:t>
      </w:r>
      <w:r w:rsidR="00EC04A5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истерства 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C04A5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социального развития  России от 24.10.2002 № 73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04A5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7CA" w:rsidRPr="00F56D0A" w:rsidRDefault="000621D3" w:rsidP="00E6655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C04A5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</w:t>
      </w:r>
      <w:r w:rsidR="00644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оценки условий труда (Федеральный закон от 28.12.2013 №426-ФЗ «О специальной оценке условий труда».</w:t>
      </w:r>
      <w:r w:rsidR="00EC04A5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447CA" w:rsidRDefault="000621D3" w:rsidP="00E6655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6D0A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бязательное социальное страхование работников от несчастных случаев на производстве и профессиональных забо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леваний (ст. 212 ТК РФ, Федеральный закон от 24.07.1998 № 125-ФЗ</w:t>
      </w:r>
      <w:r w:rsid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обязательном социальном страховании от несчастных случаев на производстве и профессиональных заболеваний»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30.05.2012 №524 «Об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</w:t>
      </w:r>
      <w:proofErr w:type="gramStart"/>
      <w:r w:rsid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заболеваний»). </w:t>
      </w:r>
      <w:r w:rsidR="00AD18E1" w:rsidRPr="00F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7CA" w:rsidRDefault="000621D3" w:rsidP="00E6655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093F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r w:rsidR="00AD18E1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и ведение документации по охране труда (ГОСТ 12.0.004-90, Положе</w:t>
      </w:r>
      <w:r w:rsidR="00AD18E1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об особенностях расследования не</w:t>
      </w:r>
      <w:r w:rsidR="00AD18E1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счастных случаев на производстве в от</w:t>
      </w:r>
      <w:r w:rsidR="00AD18E1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</w:t>
      </w:r>
      <w:r w:rsidR="002F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отраслях и организациях, утверждённое </w:t>
      </w:r>
      <w:r w:rsidR="00AD18E1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Мин</w:t>
      </w:r>
      <w:r w:rsidR="002F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истерством </w:t>
      </w:r>
      <w:r w:rsidR="00AD18E1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Р</w:t>
      </w:r>
      <w:r w:rsidR="002F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D18E1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24.10.2002 №73), </w:t>
      </w:r>
      <w:r w:rsid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8E1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</w:t>
      </w:r>
      <w:r w:rsidR="002F7F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фор</w:t>
      </w:r>
      <w:r w:rsidR="002F7F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№</w:t>
      </w:r>
      <w:r w:rsidR="00AD18E1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1-Т (условия труда) </w:t>
      </w:r>
      <w:r w:rsidR="002F7F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18E1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условий труда и компенсациях за работу во вредных и (или) опасных условиях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18E1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D18E1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="002F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статистики</w:t>
      </w:r>
      <w:r w:rsidR="00AD18E1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F7FE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AD18E1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F7FE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D18E1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F7FE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End"/>
      <w:r w:rsidR="002F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Start"/>
      <w:r w:rsidR="002F7FE7">
        <w:rPr>
          <w:rFonts w:ascii="Times New Roman" w:eastAsia="Times New Roman" w:hAnsi="Times New Roman" w:cs="Times New Roman"/>
          <w:sz w:val="24"/>
          <w:szCs w:val="24"/>
          <w:lang w:eastAsia="ru-RU"/>
        </w:rPr>
        <w:t>407) и №7-травматизм «</w:t>
      </w:r>
      <w:r w:rsidR="00AD18E1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травматизме на производ</w:t>
      </w:r>
      <w:r w:rsidR="00AD18E1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и профессиона</w:t>
      </w:r>
      <w:r w:rsidR="002F7FE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заболеваниях»</w:t>
      </w:r>
      <w:r w:rsidR="00AD18E1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7FE7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r w:rsidR="002F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государственной статистики</w:t>
      </w:r>
      <w:r w:rsidR="002F7FE7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8E1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F7FE7">
        <w:rPr>
          <w:rFonts w:ascii="Times New Roman" w:eastAsia="Times New Roman" w:hAnsi="Times New Roman" w:cs="Times New Roman"/>
          <w:sz w:val="24"/>
          <w:szCs w:val="24"/>
          <w:lang w:eastAsia="ru-RU"/>
        </w:rPr>
        <w:t>08.08.2012 №439</w:t>
      </w:r>
      <w:r w:rsidR="00AD18E1" w:rsidRPr="0046093F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  <w:r w:rsidR="002F7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447CA" w:rsidRDefault="00283279" w:rsidP="00E6655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21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7FE7" w:rsidRPr="002F7FE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r w:rsidR="00AD18E1" w:rsidRPr="002F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анитарно-бытовое обеспече</w:t>
      </w:r>
      <w:r w:rsid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работ</w:t>
      </w:r>
      <w:r w:rsid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(ст. 223 ТК РФ).</w:t>
      </w:r>
    </w:p>
    <w:p w:rsidR="006447CA" w:rsidRDefault="00283279" w:rsidP="00E6655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21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12B7" w:rsidRP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18E1" w:rsidRP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 уголка по охране труда (постановление Мин</w:t>
      </w:r>
      <w:r w:rsid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истерства труда и социального развития </w:t>
      </w:r>
      <w:r w:rsidR="00AD18E1" w:rsidRP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t>Ф от 17.01.2001 №</w:t>
      </w:r>
      <w:r w:rsidR="00AD18E1" w:rsidRP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18E1" w:rsidRP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Рекомендаций по организации работы кабинета охр</w:t>
      </w:r>
      <w:r w:rsid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труда и уголка охраны труда»).</w:t>
      </w:r>
      <w:r w:rsidR="00AD18E1" w:rsidRP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7CA" w:rsidRDefault="004B12B7" w:rsidP="00E6655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21D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18E1" w:rsidRP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работников специальной одеждой, специальной обувью и другими средствами индивидуальной защиты, смывающими и обезвреживающими средствами (ст. 221 ТК РФ, </w:t>
      </w:r>
      <w:r w:rsidR="00C9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и социального развития РФ ОТ 17.12.2010 №1122н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средствами», </w:t>
      </w:r>
      <w:r w:rsidR="00AD18E1" w:rsidRP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от</w:t>
      </w:r>
      <w:r w:rsidR="00AD18E1" w:rsidRP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раслевые нормы бесплатной выдачи ра</w:t>
      </w:r>
      <w:r w:rsidR="00AD18E1" w:rsidRP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ботникам специальной</w:t>
      </w:r>
      <w:proofErr w:type="gramEnd"/>
      <w:r w:rsidR="00AD18E1" w:rsidRP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одежды, специ</w:t>
      </w:r>
      <w:r w:rsidR="00AD18E1" w:rsidRP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обуви и других средств индиви</w:t>
      </w:r>
      <w:r w:rsidR="00AD18E1" w:rsidRP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дуальной защиты (по отраслевой принад</w:t>
      </w:r>
      <w:r w:rsidR="00AD18E1" w:rsidRPr="004B12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лежности</w:t>
      </w:r>
      <w:r w:rsidR="00C935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47CA" w:rsidRDefault="00C9357A" w:rsidP="00E6655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21D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9357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D18E1" w:rsidRPr="00C935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инансирование мероприятий по охране труда (ст. 226 ТК РФ)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8E1" w:rsidRPr="00C9357A" w:rsidRDefault="00C9357A" w:rsidP="00E6655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21D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935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18E1" w:rsidRPr="00C935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прав и обязанностей работ</w:t>
      </w:r>
      <w:r w:rsidR="00AD18E1" w:rsidRPr="00C935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ников </w:t>
      </w:r>
      <w:r w:rsid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8E1" w:rsidRPr="00C9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r w:rsid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="0006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</w:t>
      </w:r>
      <w:r w:rsidR="00062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D18E1" w:rsidRPr="00C9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(ст. 214, 219, 220 ТК РФ). </w:t>
      </w:r>
    </w:p>
    <w:p w:rsidR="00216265" w:rsidRPr="002324D5" w:rsidRDefault="002324D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Руководителю </w:t>
      </w:r>
      <w:r w:rsidR="00216265"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необходимо сформировать комплект нормативных правовых актов, содержащих государственные нормативные требования охраны труда. На предприятии должна быть распорядительная, отч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216265"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тная и уч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216265"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тная документация.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B4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Распорядительная документация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 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приказы, распоряжения, положения в части ра</w:t>
      </w:r>
      <w:r w:rsidR="002324D5"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по охране труда на предпри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ятии;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приказ о возложении обязанностей по охране труда</w:t>
      </w:r>
      <w:r w:rsidR="002324D5"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распределении обязанностей по охране труда среди руководящего состава предприятия;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приказ о назначении ответственных лиц за безопасную эксплуатацию подъемно-транспортного оборудования, лифтового хозяйства, электрохозяйства, пожарную безопасность;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приказ о назначении ответственных лиц за производство работ повышенной опасности (если таковые имеются на</w:t>
      </w:r>
      <w:r w:rsidR="002324D5"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предприятии);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должностные инструкции руководителей и специалистов всех уровней управления </w:t>
      </w:r>
      <w:r w:rsidR="001D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обязанностей в части охраны труда и ответственности за их невыполнение);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инструкции по охране труда на отдельные виды работ;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инструкции о соблюдении прот</w:t>
      </w:r>
      <w:r w:rsidR="002324D5"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ивопожарного режима и о действи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людей при возникшем пожаре</w:t>
      </w:r>
      <w:r w:rsidRPr="002324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B4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Отч</w:t>
      </w:r>
      <w:r w:rsidR="002324D5" w:rsidRPr="001D47B4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ё</w:t>
      </w:r>
      <w:r w:rsidRPr="001D47B4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тная документация</w:t>
      </w:r>
      <w:r w:rsidRPr="001D47B4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формы официальной статистической отчетности - форму № 7</w:t>
      </w:r>
      <w:r w:rsid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-травматизм и форму № 1-Т (усло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труда); </w:t>
      </w:r>
      <w:r w:rsidR="001D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отчетности о состоянии условий и охраны труда в организации; 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выполнения предписаний.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B4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Уч</w:t>
      </w:r>
      <w:r w:rsidR="002324D5" w:rsidRPr="001D47B4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ё</w:t>
      </w:r>
      <w:r w:rsidRPr="001D47B4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тная документация</w:t>
      </w:r>
      <w:r w:rsidRPr="001D47B4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вс</w:t>
      </w:r>
      <w:r w:rsid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деятельность по охране тру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на предприятии и включает: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журнал регистрации входящей документации по охране труда;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журнал распоряжений по вопросам охраны труда;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журнал регистрации вводного инструктажа;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программу вводного инструктажа;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журнал регистрации инструктажа на рабочем месте;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график проверки знаний по безопасным методам труда;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журнал действующих инструкций по охране труда;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перечень работ повышенной опасности или выполняемых в опасных и вредных условиях (если такие имеются на предприятии);</w:t>
      </w:r>
      <w:proofErr w:type="gramEnd"/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перечень профессий и работ</w:t>
      </w:r>
      <w:r w:rsid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(Вашего предприятия), для кото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необходимо пройти медицинский осмотр;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журнал регистрации нарядов-допусков на работы повышенной опасности (если есть такие работы);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перечень выдаваемой бесплатно спец</w:t>
      </w:r>
      <w:r w:rsidR="00A4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иальной одежды, 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 и иных средств индивидуальной защиты;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личная карточка уч</w:t>
      </w:r>
      <w:r w:rsid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спец</w:t>
      </w:r>
      <w:r w:rsidR="00A4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иальной 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</w:t>
      </w:r>
      <w:r w:rsidR="00A4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обуви и других </w:t>
      </w:r>
      <w:proofErr w:type="gramStart"/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журнал регистрации несчастных случаев на производстве Н-1;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•папка </w:t>
      </w:r>
      <w:proofErr w:type="gramStart"/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документами пострадавшего от несчастного случая на производстве для предоставления в органы</w:t>
      </w:r>
      <w:proofErr w:type="gramEnd"/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страхования;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журнал регистрации инструктажа</w:t>
      </w:r>
      <w:r w:rsid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противопожарной безопасности;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план противопожарных мероприятий;</w:t>
      </w:r>
    </w:p>
    <w:p w:rsidR="00216265" w:rsidRP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 мероприятий по охране труда на предприятии;</w:t>
      </w:r>
    </w:p>
    <w:p w:rsidR="002324D5" w:rsidRDefault="00216265" w:rsidP="001D47B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1D4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внедрении системы управления охраной труда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265" w:rsidRPr="002324D5" w:rsidRDefault="00216265" w:rsidP="007C587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5E0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травматизма работник должен быть обучен при</w:t>
      </w:r>
      <w:r w:rsidR="005E0E2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безопасной работы, проинструктирован и</w:t>
      </w:r>
      <w:r w:rsidR="005E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необходи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мую стажировку. </w:t>
      </w:r>
      <w:r w:rsid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пройти следующие виды инструктажей: </w:t>
      </w:r>
    </w:p>
    <w:p w:rsidR="00216265" w:rsidRPr="002324D5" w:rsidRDefault="00F7337F" w:rsidP="007C587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216265" w:rsidRPr="001D47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водный инструктаж</w:t>
      </w:r>
      <w:r w:rsidR="00216265"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216265"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на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265" w:rsidRPr="002324D5" w:rsidRDefault="00F7337F" w:rsidP="007C587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8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216265" w:rsidRPr="007C58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ервичный </w:t>
      </w:r>
      <w:r w:rsidRPr="007C58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216265"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работы на конкретном рабочем месте, с показом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216265"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 и методов безопасного труда (до начала смены).</w:t>
      </w:r>
      <w:proofErr w:type="gramEnd"/>
      <w:r w:rsidR="00216265"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выдаче задания на новую, незнакомую работу, необходимо проводить стажировку новичка в течение нескольких смен, до полного освоения особенностей данной работы. При допуске к самостоятельной работе делается запись в журнале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265" w:rsidRPr="002324D5" w:rsidRDefault="00216265" w:rsidP="007C587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Повторный </w:t>
      </w:r>
      <w:r w:rsidR="00F7337F" w:rsidRPr="007C58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инструктаж</w:t>
      </w:r>
      <w:r w:rsid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чем раз в квартал, на конкретном месте, проводится так же, как первичный</w:t>
      </w:r>
      <w:r w:rsid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265" w:rsidRPr="002324D5" w:rsidRDefault="00216265" w:rsidP="007C587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Внеплановый</w:t>
      </w:r>
      <w:r w:rsidR="00F7337F" w:rsidRPr="007C58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инструктаж</w:t>
      </w:r>
      <w:r w:rsid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 изменениями технологического проц</w:t>
      </w:r>
      <w:r w:rsid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есса, условий и организации тру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соответственно, изменениями в инструкциях по охране труда, при замене или модернизации оборудования</w:t>
      </w:r>
      <w:r w:rsid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265" w:rsidRPr="002324D5" w:rsidRDefault="00216265" w:rsidP="007C587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Целевой </w:t>
      </w:r>
      <w:r w:rsidR="00F7337F" w:rsidRPr="007C58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инструктаж</w:t>
      </w:r>
      <w:r w:rsid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</w:t>
      </w:r>
      <w:r w:rsid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связанных с прямыми обязанностями.</w:t>
      </w:r>
    </w:p>
    <w:p w:rsidR="00216265" w:rsidRPr="002324D5" w:rsidRDefault="00216265" w:rsidP="007C587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работ по охране труда на предприятии должно проводиться на основе плана мероприятий по охране труда. План мероприятий по охране труда — это перечень мероприятий, направленных на предупреждение несчастных случаев в действующем производстве, предупреждение проф</w:t>
      </w:r>
      <w:r w:rsid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ессиональных 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 улучшение условий труда на рабочих местах, увязанных п</w:t>
      </w:r>
      <w:r w:rsid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срокам и исполнителям с указа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средств, необходимых для реализации мероприятий. План мероприятий может разрабатываться на краткосрочную (год) или </w:t>
      </w:r>
      <w:r w:rsid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срочную перспективу (несколько лет). </w:t>
      </w:r>
      <w:proofErr w:type="gramStart"/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плана мероприятий осуществляется</w:t>
      </w:r>
      <w:r w:rsidR="00A4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</w:t>
      </w:r>
      <w:r w:rsid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2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охрану труда. </w:t>
      </w:r>
    </w:p>
    <w:p w:rsidR="00F7337F" w:rsidRPr="007C5874" w:rsidRDefault="00216265" w:rsidP="007C58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</w:pPr>
      <w:r w:rsidRPr="007C5874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  <w:t xml:space="preserve">Внешний </w:t>
      </w:r>
      <w:proofErr w:type="gramStart"/>
      <w:r w:rsidRPr="007C5874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  <w:t>контроль за</w:t>
      </w:r>
      <w:proofErr w:type="gramEnd"/>
      <w:r w:rsidRPr="007C5874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  <w:t xml:space="preserve"> состоянием охраны труда</w:t>
      </w:r>
    </w:p>
    <w:p w:rsidR="00216265" w:rsidRPr="00F7337F" w:rsidRDefault="00216265" w:rsidP="007C587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</w:t>
      </w:r>
      <w:proofErr w:type="gramStart"/>
      <w:r w:rsidRP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</w:t>
      </w:r>
      <w:r w:rsid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охраны труда осуществляют на</w:t>
      </w:r>
      <w:r w:rsidRP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малого </w:t>
      </w:r>
      <w:r w:rsidR="007C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="007C5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P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государственных инспекций</w:t>
      </w:r>
      <w:r w:rsid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закрепленным за ними направлениям.</w:t>
      </w:r>
    </w:p>
    <w:p w:rsidR="00216265" w:rsidRPr="00F7337F" w:rsidRDefault="00216265" w:rsidP="007C587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инспекция труда осуществляет государственный надзор и </w:t>
      </w:r>
      <w:proofErr w:type="gramStart"/>
      <w:r w:rsidRP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7C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Российской федерации о труде и охране труда.</w:t>
      </w:r>
    </w:p>
    <w:p w:rsidR="00216265" w:rsidRPr="00F7337F" w:rsidRDefault="00216265" w:rsidP="007C587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реализуют государственную политику в области охраны труда и осуществляют проверки предприятий. </w:t>
      </w:r>
    </w:p>
    <w:p w:rsidR="00216265" w:rsidRPr="007C5874" w:rsidRDefault="007C5874" w:rsidP="007C58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8064A2" w:themeColor="accent4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00905D2" wp14:editId="153112A6">
            <wp:simplePos x="0" y="0"/>
            <wp:positionH relativeFrom="column">
              <wp:posOffset>99695</wp:posOffset>
            </wp:positionH>
            <wp:positionV relativeFrom="paragraph">
              <wp:posOffset>29210</wp:posOffset>
            </wp:positionV>
            <wp:extent cx="1978025" cy="1405255"/>
            <wp:effectExtent l="0" t="0" r="3175" b="4445"/>
            <wp:wrapSquare wrapText="bothSides"/>
            <wp:docPr id="3" name="Рисунок 3" descr="C:\Users\NikulaevaNV\Pictures\87479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ulaevaNV\Pictures\87479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265" w:rsidRPr="007C5874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  <w:t>Ответственность за нарушения требований охраны труда</w:t>
      </w:r>
    </w:p>
    <w:p w:rsidR="007E6F75" w:rsidRPr="00F7337F" w:rsidRDefault="00216265" w:rsidP="007C587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виновные в нарушении требований охраны труда, невыполнении обязательств </w:t>
      </w:r>
      <w:r w:rsidR="007C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труда, несут ответственность в соответствии с законодательством Российской Федерации (ст.2.1, ст.5.27 КоАП РФ, ст</w:t>
      </w:r>
      <w:r w:rsidR="00214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>143 УК РФ).</w:t>
      </w:r>
      <w:r w:rsidR="00F7337F" w:rsidRPr="00F7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874" w:rsidRDefault="007C5874" w:rsidP="007C587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874" w:rsidRDefault="007C5874" w:rsidP="007C5874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FA28DF" w:rsidRPr="007C5874" w:rsidRDefault="007C5874" w:rsidP="007C5874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7C5874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Департамент экономической политики администрации города Мегиона</w:t>
      </w:r>
    </w:p>
    <w:p w:rsidR="007C5874" w:rsidRPr="007C5874" w:rsidRDefault="007C5874" w:rsidP="007C5874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7C5874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2017 год</w:t>
      </w:r>
    </w:p>
    <w:sectPr w:rsidR="007C5874" w:rsidRPr="007C5874" w:rsidSect="00E66559">
      <w:headerReference w:type="default" r:id="rId12"/>
      <w:pgSz w:w="11906" w:h="16838"/>
      <w:pgMar w:top="851" w:right="851" w:bottom="851" w:left="851" w:header="709" w:footer="709" w:gutter="0"/>
      <w:pgBorders w:offsetFrom="page">
        <w:top w:val="triple" w:sz="4" w:space="24" w:color="5F497A" w:themeColor="accent4" w:themeShade="BF"/>
        <w:left w:val="triple" w:sz="4" w:space="24" w:color="5F497A" w:themeColor="accent4" w:themeShade="BF"/>
        <w:bottom w:val="triple" w:sz="4" w:space="24" w:color="5F497A" w:themeColor="accent4" w:themeShade="BF"/>
        <w:right w:val="triple" w:sz="4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45" w:rsidRDefault="00570045" w:rsidP="00283279">
      <w:pPr>
        <w:spacing w:after="0" w:line="240" w:lineRule="auto"/>
      </w:pPr>
      <w:r>
        <w:separator/>
      </w:r>
    </w:p>
  </w:endnote>
  <w:endnote w:type="continuationSeparator" w:id="0">
    <w:p w:rsidR="00570045" w:rsidRDefault="00570045" w:rsidP="0028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45" w:rsidRDefault="00570045" w:rsidP="00283279">
      <w:pPr>
        <w:spacing w:after="0" w:line="240" w:lineRule="auto"/>
      </w:pPr>
      <w:r>
        <w:separator/>
      </w:r>
    </w:p>
  </w:footnote>
  <w:footnote w:type="continuationSeparator" w:id="0">
    <w:p w:rsidR="00570045" w:rsidRDefault="00570045" w:rsidP="0028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79" w:rsidRDefault="002832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95B"/>
    <w:multiLevelType w:val="multilevel"/>
    <w:tmpl w:val="E446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E0BA7"/>
    <w:multiLevelType w:val="multilevel"/>
    <w:tmpl w:val="527240C8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</w:abstractNum>
  <w:abstractNum w:abstractNumId="2">
    <w:nsid w:val="0DF10CFE"/>
    <w:multiLevelType w:val="hybridMultilevel"/>
    <w:tmpl w:val="50D42F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F1603"/>
    <w:multiLevelType w:val="hybridMultilevel"/>
    <w:tmpl w:val="3FF89B96"/>
    <w:lvl w:ilvl="0" w:tplc="834EE2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6C4CA2"/>
    <w:multiLevelType w:val="hybridMultilevel"/>
    <w:tmpl w:val="69AA0A4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70FFF"/>
    <w:multiLevelType w:val="multilevel"/>
    <w:tmpl w:val="C9CC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6245E"/>
    <w:multiLevelType w:val="multilevel"/>
    <w:tmpl w:val="A85C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A2E79"/>
    <w:multiLevelType w:val="multilevel"/>
    <w:tmpl w:val="4B5C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B710D"/>
    <w:multiLevelType w:val="hybridMultilevel"/>
    <w:tmpl w:val="31004B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C199C"/>
    <w:multiLevelType w:val="hybridMultilevel"/>
    <w:tmpl w:val="512C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6F"/>
    <w:rsid w:val="000007DE"/>
    <w:rsid w:val="00004E70"/>
    <w:rsid w:val="0000624D"/>
    <w:rsid w:val="00007A7A"/>
    <w:rsid w:val="0002101B"/>
    <w:rsid w:val="00024EA6"/>
    <w:rsid w:val="00025440"/>
    <w:rsid w:val="00025803"/>
    <w:rsid w:val="00025CCB"/>
    <w:rsid w:val="0004571C"/>
    <w:rsid w:val="000457F0"/>
    <w:rsid w:val="00050A48"/>
    <w:rsid w:val="0005152B"/>
    <w:rsid w:val="0005271F"/>
    <w:rsid w:val="00056BF4"/>
    <w:rsid w:val="00060F5F"/>
    <w:rsid w:val="000621D3"/>
    <w:rsid w:val="000643F3"/>
    <w:rsid w:val="00064657"/>
    <w:rsid w:val="000649A8"/>
    <w:rsid w:val="00073820"/>
    <w:rsid w:val="00080C4D"/>
    <w:rsid w:val="00081FEB"/>
    <w:rsid w:val="00087672"/>
    <w:rsid w:val="000944BC"/>
    <w:rsid w:val="00094B71"/>
    <w:rsid w:val="00097AE6"/>
    <w:rsid w:val="00097E8C"/>
    <w:rsid w:val="000A1662"/>
    <w:rsid w:val="000A30BE"/>
    <w:rsid w:val="000A31FD"/>
    <w:rsid w:val="000B5017"/>
    <w:rsid w:val="000B7E4D"/>
    <w:rsid w:val="000C094E"/>
    <w:rsid w:val="000C3D22"/>
    <w:rsid w:val="000C50B5"/>
    <w:rsid w:val="000D272A"/>
    <w:rsid w:val="000D48CD"/>
    <w:rsid w:val="000D4A2F"/>
    <w:rsid w:val="000D7371"/>
    <w:rsid w:val="000E23B6"/>
    <w:rsid w:val="000E6F6E"/>
    <w:rsid w:val="000F1D35"/>
    <w:rsid w:val="000F280A"/>
    <w:rsid w:val="000F6607"/>
    <w:rsid w:val="0010302B"/>
    <w:rsid w:val="00105219"/>
    <w:rsid w:val="00120639"/>
    <w:rsid w:val="00121755"/>
    <w:rsid w:val="00122904"/>
    <w:rsid w:val="0012304E"/>
    <w:rsid w:val="0012314F"/>
    <w:rsid w:val="00124291"/>
    <w:rsid w:val="00124C71"/>
    <w:rsid w:val="00125475"/>
    <w:rsid w:val="00127066"/>
    <w:rsid w:val="001362E9"/>
    <w:rsid w:val="00140E09"/>
    <w:rsid w:val="00144FC5"/>
    <w:rsid w:val="00145032"/>
    <w:rsid w:val="00145CC5"/>
    <w:rsid w:val="00146216"/>
    <w:rsid w:val="00147033"/>
    <w:rsid w:val="001479DB"/>
    <w:rsid w:val="00147A54"/>
    <w:rsid w:val="001544D1"/>
    <w:rsid w:val="0015784F"/>
    <w:rsid w:val="00157D99"/>
    <w:rsid w:val="001617B5"/>
    <w:rsid w:val="00163EB3"/>
    <w:rsid w:val="00165C80"/>
    <w:rsid w:val="001661EE"/>
    <w:rsid w:val="00174021"/>
    <w:rsid w:val="001756A7"/>
    <w:rsid w:val="001768D1"/>
    <w:rsid w:val="00181F8B"/>
    <w:rsid w:val="00187929"/>
    <w:rsid w:val="00193207"/>
    <w:rsid w:val="001A0A09"/>
    <w:rsid w:val="001A66EB"/>
    <w:rsid w:val="001B2ED7"/>
    <w:rsid w:val="001B3AC5"/>
    <w:rsid w:val="001B632D"/>
    <w:rsid w:val="001C12A2"/>
    <w:rsid w:val="001C15C1"/>
    <w:rsid w:val="001C5FFB"/>
    <w:rsid w:val="001C7F7A"/>
    <w:rsid w:val="001D478E"/>
    <w:rsid w:val="001D47B4"/>
    <w:rsid w:val="001D489B"/>
    <w:rsid w:val="001D4E4E"/>
    <w:rsid w:val="001D5A4E"/>
    <w:rsid w:val="001E023B"/>
    <w:rsid w:val="001E3147"/>
    <w:rsid w:val="001F0E2E"/>
    <w:rsid w:val="001F2793"/>
    <w:rsid w:val="001F7396"/>
    <w:rsid w:val="00202D17"/>
    <w:rsid w:val="002031FB"/>
    <w:rsid w:val="00204CD4"/>
    <w:rsid w:val="00213C77"/>
    <w:rsid w:val="00214F24"/>
    <w:rsid w:val="00215740"/>
    <w:rsid w:val="00216265"/>
    <w:rsid w:val="00217426"/>
    <w:rsid w:val="002218C6"/>
    <w:rsid w:val="0023188B"/>
    <w:rsid w:val="00231A5B"/>
    <w:rsid w:val="002324D5"/>
    <w:rsid w:val="00240D7B"/>
    <w:rsid w:val="00246B6B"/>
    <w:rsid w:val="00250743"/>
    <w:rsid w:val="00251DF0"/>
    <w:rsid w:val="00256386"/>
    <w:rsid w:val="00260382"/>
    <w:rsid w:val="00262732"/>
    <w:rsid w:val="00264830"/>
    <w:rsid w:val="002651D9"/>
    <w:rsid w:val="002651F2"/>
    <w:rsid w:val="0026748B"/>
    <w:rsid w:val="00267CE5"/>
    <w:rsid w:val="0027733B"/>
    <w:rsid w:val="00283279"/>
    <w:rsid w:val="002878FE"/>
    <w:rsid w:val="00290DC7"/>
    <w:rsid w:val="002962A9"/>
    <w:rsid w:val="00297887"/>
    <w:rsid w:val="002A30A6"/>
    <w:rsid w:val="002A3C62"/>
    <w:rsid w:val="002A4CD2"/>
    <w:rsid w:val="002A54CC"/>
    <w:rsid w:val="002B18B2"/>
    <w:rsid w:val="002B22A1"/>
    <w:rsid w:val="002B5B1D"/>
    <w:rsid w:val="002C2E28"/>
    <w:rsid w:val="002D3624"/>
    <w:rsid w:val="002D4519"/>
    <w:rsid w:val="002D60EB"/>
    <w:rsid w:val="002E1558"/>
    <w:rsid w:val="002F0F94"/>
    <w:rsid w:val="002F0FF0"/>
    <w:rsid w:val="002F3492"/>
    <w:rsid w:val="002F47A5"/>
    <w:rsid w:val="002F797B"/>
    <w:rsid w:val="002F7FE7"/>
    <w:rsid w:val="00300CCD"/>
    <w:rsid w:val="003034EA"/>
    <w:rsid w:val="0030581B"/>
    <w:rsid w:val="003120B2"/>
    <w:rsid w:val="00312980"/>
    <w:rsid w:val="00313DA6"/>
    <w:rsid w:val="00314F27"/>
    <w:rsid w:val="003152AB"/>
    <w:rsid w:val="0032044D"/>
    <w:rsid w:val="003206B6"/>
    <w:rsid w:val="00321826"/>
    <w:rsid w:val="003267FC"/>
    <w:rsid w:val="003326B7"/>
    <w:rsid w:val="00335F80"/>
    <w:rsid w:val="00337C53"/>
    <w:rsid w:val="00341C32"/>
    <w:rsid w:val="00351CB6"/>
    <w:rsid w:val="00362F8A"/>
    <w:rsid w:val="0036521E"/>
    <w:rsid w:val="003659BA"/>
    <w:rsid w:val="003670D3"/>
    <w:rsid w:val="00367F1C"/>
    <w:rsid w:val="003733E4"/>
    <w:rsid w:val="00373D3F"/>
    <w:rsid w:val="00380305"/>
    <w:rsid w:val="00386993"/>
    <w:rsid w:val="00390DAB"/>
    <w:rsid w:val="003975C4"/>
    <w:rsid w:val="003A2C87"/>
    <w:rsid w:val="003A5C32"/>
    <w:rsid w:val="003A6C52"/>
    <w:rsid w:val="003A6FFB"/>
    <w:rsid w:val="003B0088"/>
    <w:rsid w:val="003B2E93"/>
    <w:rsid w:val="003B333B"/>
    <w:rsid w:val="003B3C96"/>
    <w:rsid w:val="003B5D3C"/>
    <w:rsid w:val="003B7781"/>
    <w:rsid w:val="003C2C0A"/>
    <w:rsid w:val="003C3280"/>
    <w:rsid w:val="003C33F1"/>
    <w:rsid w:val="003C35FD"/>
    <w:rsid w:val="003D2C36"/>
    <w:rsid w:val="003D448E"/>
    <w:rsid w:val="003D789E"/>
    <w:rsid w:val="003E6C6E"/>
    <w:rsid w:val="003E7514"/>
    <w:rsid w:val="003F1527"/>
    <w:rsid w:val="003F30EB"/>
    <w:rsid w:val="003F5C19"/>
    <w:rsid w:val="003F74BD"/>
    <w:rsid w:val="00401B0A"/>
    <w:rsid w:val="00404864"/>
    <w:rsid w:val="00415166"/>
    <w:rsid w:val="00424BE2"/>
    <w:rsid w:val="004305FC"/>
    <w:rsid w:val="004320D1"/>
    <w:rsid w:val="00433B04"/>
    <w:rsid w:val="00433FB1"/>
    <w:rsid w:val="0043695D"/>
    <w:rsid w:val="00441AA4"/>
    <w:rsid w:val="00447DC9"/>
    <w:rsid w:val="00451A98"/>
    <w:rsid w:val="0045603B"/>
    <w:rsid w:val="004564F6"/>
    <w:rsid w:val="00457824"/>
    <w:rsid w:val="0046093F"/>
    <w:rsid w:val="004610F6"/>
    <w:rsid w:val="00462700"/>
    <w:rsid w:val="00464A4D"/>
    <w:rsid w:val="00467A48"/>
    <w:rsid w:val="004717B8"/>
    <w:rsid w:val="00475960"/>
    <w:rsid w:val="0047737A"/>
    <w:rsid w:val="00481F91"/>
    <w:rsid w:val="00485B7E"/>
    <w:rsid w:val="00486224"/>
    <w:rsid w:val="00487FD2"/>
    <w:rsid w:val="00490090"/>
    <w:rsid w:val="00492F57"/>
    <w:rsid w:val="0049306D"/>
    <w:rsid w:val="004970E9"/>
    <w:rsid w:val="00497CCE"/>
    <w:rsid w:val="004A0748"/>
    <w:rsid w:val="004A7771"/>
    <w:rsid w:val="004B12B7"/>
    <w:rsid w:val="004B1AD8"/>
    <w:rsid w:val="004B1FB8"/>
    <w:rsid w:val="004B66E9"/>
    <w:rsid w:val="004B6E7C"/>
    <w:rsid w:val="004C30D4"/>
    <w:rsid w:val="004D0771"/>
    <w:rsid w:val="004D2D84"/>
    <w:rsid w:val="004D5AC2"/>
    <w:rsid w:val="004D6C40"/>
    <w:rsid w:val="0050023A"/>
    <w:rsid w:val="00511884"/>
    <w:rsid w:val="00511BF0"/>
    <w:rsid w:val="00513C57"/>
    <w:rsid w:val="0051758D"/>
    <w:rsid w:val="0052199B"/>
    <w:rsid w:val="005265DB"/>
    <w:rsid w:val="00526C38"/>
    <w:rsid w:val="00527137"/>
    <w:rsid w:val="005323B0"/>
    <w:rsid w:val="0053274B"/>
    <w:rsid w:val="00533198"/>
    <w:rsid w:val="00533E06"/>
    <w:rsid w:val="00536EA8"/>
    <w:rsid w:val="00537C82"/>
    <w:rsid w:val="00537D0F"/>
    <w:rsid w:val="005457BA"/>
    <w:rsid w:val="005516EE"/>
    <w:rsid w:val="0055594C"/>
    <w:rsid w:val="00563D54"/>
    <w:rsid w:val="005656C4"/>
    <w:rsid w:val="00566D40"/>
    <w:rsid w:val="00567169"/>
    <w:rsid w:val="00570045"/>
    <w:rsid w:val="00572302"/>
    <w:rsid w:val="00574E60"/>
    <w:rsid w:val="00581168"/>
    <w:rsid w:val="00582D50"/>
    <w:rsid w:val="00584D13"/>
    <w:rsid w:val="00586EB2"/>
    <w:rsid w:val="0059015F"/>
    <w:rsid w:val="005947A2"/>
    <w:rsid w:val="0059525C"/>
    <w:rsid w:val="00597DC6"/>
    <w:rsid w:val="005A2957"/>
    <w:rsid w:val="005A3A97"/>
    <w:rsid w:val="005A4972"/>
    <w:rsid w:val="005B0DB0"/>
    <w:rsid w:val="005B3102"/>
    <w:rsid w:val="005B324F"/>
    <w:rsid w:val="005B3C46"/>
    <w:rsid w:val="005B405E"/>
    <w:rsid w:val="005B51FD"/>
    <w:rsid w:val="005B7555"/>
    <w:rsid w:val="005B7D03"/>
    <w:rsid w:val="005C01E5"/>
    <w:rsid w:val="005C11DD"/>
    <w:rsid w:val="005C25F3"/>
    <w:rsid w:val="005C27D3"/>
    <w:rsid w:val="005C4671"/>
    <w:rsid w:val="005C4A1C"/>
    <w:rsid w:val="005C6920"/>
    <w:rsid w:val="005D1D0E"/>
    <w:rsid w:val="005E0E2A"/>
    <w:rsid w:val="005E1373"/>
    <w:rsid w:val="005E2205"/>
    <w:rsid w:val="005E2686"/>
    <w:rsid w:val="005E7003"/>
    <w:rsid w:val="005F3548"/>
    <w:rsid w:val="005F3EE8"/>
    <w:rsid w:val="005F4C7A"/>
    <w:rsid w:val="005F614C"/>
    <w:rsid w:val="00610092"/>
    <w:rsid w:val="00611A68"/>
    <w:rsid w:val="00612F78"/>
    <w:rsid w:val="0061666F"/>
    <w:rsid w:val="00620CB7"/>
    <w:rsid w:val="006219BC"/>
    <w:rsid w:val="00621A0B"/>
    <w:rsid w:val="00622768"/>
    <w:rsid w:val="0062365D"/>
    <w:rsid w:val="0062657C"/>
    <w:rsid w:val="00630BDA"/>
    <w:rsid w:val="00630C59"/>
    <w:rsid w:val="0063191F"/>
    <w:rsid w:val="00632C1F"/>
    <w:rsid w:val="006337C9"/>
    <w:rsid w:val="006338CA"/>
    <w:rsid w:val="006417B8"/>
    <w:rsid w:val="0064353D"/>
    <w:rsid w:val="006447CA"/>
    <w:rsid w:val="00652A51"/>
    <w:rsid w:val="00653240"/>
    <w:rsid w:val="006541E8"/>
    <w:rsid w:val="006569AF"/>
    <w:rsid w:val="00657750"/>
    <w:rsid w:val="00666C69"/>
    <w:rsid w:val="00673068"/>
    <w:rsid w:val="00675477"/>
    <w:rsid w:val="00680E29"/>
    <w:rsid w:val="00681982"/>
    <w:rsid w:val="006862CE"/>
    <w:rsid w:val="006863FF"/>
    <w:rsid w:val="006872C7"/>
    <w:rsid w:val="0069046B"/>
    <w:rsid w:val="00690892"/>
    <w:rsid w:val="00694DA3"/>
    <w:rsid w:val="00695201"/>
    <w:rsid w:val="006954FD"/>
    <w:rsid w:val="00697B7F"/>
    <w:rsid w:val="006B0117"/>
    <w:rsid w:val="006B2B41"/>
    <w:rsid w:val="006B4365"/>
    <w:rsid w:val="006B721D"/>
    <w:rsid w:val="006C54B9"/>
    <w:rsid w:val="006C6EE5"/>
    <w:rsid w:val="006D16D4"/>
    <w:rsid w:val="006D2426"/>
    <w:rsid w:val="006D3A39"/>
    <w:rsid w:val="006D76A6"/>
    <w:rsid w:val="006E0529"/>
    <w:rsid w:val="006E0D28"/>
    <w:rsid w:val="006E1F22"/>
    <w:rsid w:val="006F011D"/>
    <w:rsid w:val="006F54A6"/>
    <w:rsid w:val="00705E73"/>
    <w:rsid w:val="007070A9"/>
    <w:rsid w:val="007102A3"/>
    <w:rsid w:val="00712F32"/>
    <w:rsid w:val="00713B5C"/>
    <w:rsid w:val="00716C87"/>
    <w:rsid w:val="00720C92"/>
    <w:rsid w:val="007245F5"/>
    <w:rsid w:val="00725852"/>
    <w:rsid w:val="00726C44"/>
    <w:rsid w:val="00730C1A"/>
    <w:rsid w:val="00734D91"/>
    <w:rsid w:val="007408F1"/>
    <w:rsid w:val="007416E4"/>
    <w:rsid w:val="00746DF2"/>
    <w:rsid w:val="00746F3C"/>
    <w:rsid w:val="0075253F"/>
    <w:rsid w:val="00753D06"/>
    <w:rsid w:val="0076544D"/>
    <w:rsid w:val="007703F9"/>
    <w:rsid w:val="007712D8"/>
    <w:rsid w:val="0077326E"/>
    <w:rsid w:val="00773D00"/>
    <w:rsid w:val="00774493"/>
    <w:rsid w:val="007745D1"/>
    <w:rsid w:val="0077482A"/>
    <w:rsid w:val="00775FF6"/>
    <w:rsid w:val="00783D7A"/>
    <w:rsid w:val="00784A1C"/>
    <w:rsid w:val="007872D6"/>
    <w:rsid w:val="00794577"/>
    <w:rsid w:val="00794AD5"/>
    <w:rsid w:val="00796047"/>
    <w:rsid w:val="00796893"/>
    <w:rsid w:val="007A351B"/>
    <w:rsid w:val="007B2C65"/>
    <w:rsid w:val="007B4710"/>
    <w:rsid w:val="007B47CF"/>
    <w:rsid w:val="007B49F7"/>
    <w:rsid w:val="007B4A20"/>
    <w:rsid w:val="007B70EF"/>
    <w:rsid w:val="007C0DDB"/>
    <w:rsid w:val="007C27FF"/>
    <w:rsid w:val="007C5874"/>
    <w:rsid w:val="007D08C8"/>
    <w:rsid w:val="007D1952"/>
    <w:rsid w:val="007D4CB5"/>
    <w:rsid w:val="007D597E"/>
    <w:rsid w:val="007D63CF"/>
    <w:rsid w:val="007D6C92"/>
    <w:rsid w:val="007E0094"/>
    <w:rsid w:val="007E18D8"/>
    <w:rsid w:val="007E4557"/>
    <w:rsid w:val="007E5B96"/>
    <w:rsid w:val="007E6B52"/>
    <w:rsid w:val="007E6F75"/>
    <w:rsid w:val="007F0049"/>
    <w:rsid w:val="007F0E1C"/>
    <w:rsid w:val="007F2CD5"/>
    <w:rsid w:val="007F4205"/>
    <w:rsid w:val="007F6B7B"/>
    <w:rsid w:val="007F7699"/>
    <w:rsid w:val="007F775E"/>
    <w:rsid w:val="00800781"/>
    <w:rsid w:val="00800C9C"/>
    <w:rsid w:val="00801969"/>
    <w:rsid w:val="008028CC"/>
    <w:rsid w:val="00804FFC"/>
    <w:rsid w:val="008101EC"/>
    <w:rsid w:val="00813141"/>
    <w:rsid w:val="008154EB"/>
    <w:rsid w:val="00815858"/>
    <w:rsid w:val="00824750"/>
    <w:rsid w:val="00824B97"/>
    <w:rsid w:val="0083265E"/>
    <w:rsid w:val="00834860"/>
    <w:rsid w:val="00837312"/>
    <w:rsid w:val="00847EFE"/>
    <w:rsid w:val="00850BA9"/>
    <w:rsid w:val="008533E3"/>
    <w:rsid w:val="00853D23"/>
    <w:rsid w:val="00857D4B"/>
    <w:rsid w:val="008617A2"/>
    <w:rsid w:val="00862138"/>
    <w:rsid w:val="008621DA"/>
    <w:rsid w:val="00865B05"/>
    <w:rsid w:val="00867499"/>
    <w:rsid w:val="00873957"/>
    <w:rsid w:val="0087637C"/>
    <w:rsid w:val="008766AA"/>
    <w:rsid w:val="00885E2F"/>
    <w:rsid w:val="0089332E"/>
    <w:rsid w:val="0089432E"/>
    <w:rsid w:val="008965CB"/>
    <w:rsid w:val="008A1984"/>
    <w:rsid w:val="008A1B38"/>
    <w:rsid w:val="008A31A4"/>
    <w:rsid w:val="008A51A4"/>
    <w:rsid w:val="008A6CE1"/>
    <w:rsid w:val="008A74CD"/>
    <w:rsid w:val="008B1F23"/>
    <w:rsid w:val="008B28E0"/>
    <w:rsid w:val="008C18FA"/>
    <w:rsid w:val="008C3F8B"/>
    <w:rsid w:val="008C527A"/>
    <w:rsid w:val="008D01C9"/>
    <w:rsid w:val="008D2E47"/>
    <w:rsid w:val="008E157B"/>
    <w:rsid w:val="008E2046"/>
    <w:rsid w:val="008F0BBD"/>
    <w:rsid w:val="008F0E6A"/>
    <w:rsid w:val="008F2A9B"/>
    <w:rsid w:val="008F43FD"/>
    <w:rsid w:val="008F44D6"/>
    <w:rsid w:val="009025D8"/>
    <w:rsid w:val="00902FF4"/>
    <w:rsid w:val="00903FD5"/>
    <w:rsid w:val="00911985"/>
    <w:rsid w:val="00914547"/>
    <w:rsid w:val="00921655"/>
    <w:rsid w:val="00927FFB"/>
    <w:rsid w:val="00930886"/>
    <w:rsid w:val="009346AF"/>
    <w:rsid w:val="00934A42"/>
    <w:rsid w:val="0094669F"/>
    <w:rsid w:val="009469A5"/>
    <w:rsid w:val="00947BF5"/>
    <w:rsid w:val="009536AD"/>
    <w:rsid w:val="00953E38"/>
    <w:rsid w:val="009641B7"/>
    <w:rsid w:val="00966E00"/>
    <w:rsid w:val="00973403"/>
    <w:rsid w:val="00974E35"/>
    <w:rsid w:val="0097692B"/>
    <w:rsid w:val="00977BC7"/>
    <w:rsid w:val="00981774"/>
    <w:rsid w:val="00983F19"/>
    <w:rsid w:val="00984B2D"/>
    <w:rsid w:val="0098704E"/>
    <w:rsid w:val="009917AF"/>
    <w:rsid w:val="00993063"/>
    <w:rsid w:val="00993FBB"/>
    <w:rsid w:val="009953B7"/>
    <w:rsid w:val="009973BE"/>
    <w:rsid w:val="00997B14"/>
    <w:rsid w:val="009A01F6"/>
    <w:rsid w:val="009A2429"/>
    <w:rsid w:val="009B032C"/>
    <w:rsid w:val="009B279C"/>
    <w:rsid w:val="009B3266"/>
    <w:rsid w:val="009C0EDC"/>
    <w:rsid w:val="009C2736"/>
    <w:rsid w:val="009C7404"/>
    <w:rsid w:val="009C746E"/>
    <w:rsid w:val="009D3331"/>
    <w:rsid w:val="009D37C6"/>
    <w:rsid w:val="009D521A"/>
    <w:rsid w:val="009D6532"/>
    <w:rsid w:val="009D6A88"/>
    <w:rsid w:val="009E39DA"/>
    <w:rsid w:val="009E471E"/>
    <w:rsid w:val="009E5803"/>
    <w:rsid w:val="009E63E9"/>
    <w:rsid w:val="009E72A0"/>
    <w:rsid w:val="009F0030"/>
    <w:rsid w:val="009F4B19"/>
    <w:rsid w:val="00A13478"/>
    <w:rsid w:val="00A145DA"/>
    <w:rsid w:val="00A16ED9"/>
    <w:rsid w:val="00A243C3"/>
    <w:rsid w:val="00A309A4"/>
    <w:rsid w:val="00A32077"/>
    <w:rsid w:val="00A32CC6"/>
    <w:rsid w:val="00A34E4D"/>
    <w:rsid w:val="00A35F0D"/>
    <w:rsid w:val="00A373C4"/>
    <w:rsid w:val="00A4115F"/>
    <w:rsid w:val="00A42112"/>
    <w:rsid w:val="00A43961"/>
    <w:rsid w:val="00A46175"/>
    <w:rsid w:val="00A47FF8"/>
    <w:rsid w:val="00A50D5E"/>
    <w:rsid w:val="00A53A2D"/>
    <w:rsid w:val="00A57A43"/>
    <w:rsid w:val="00A66026"/>
    <w:rsid w:val="00A6713B"/>
    <w:rsid w:val="00A67EF3"/>
    <w:rsid w:val="00A70884"/>
    <w:rsid w:val="00A72038"/>
    <w:rsid w:val="00A74A6D"/>
    <w:rsid w:val="00A76C59"/>
    <w:rsid w:val="00A8053A"/>
    <w:rsid w:val="00A806D5"/>
    <w:rsid w:val="00A83DDC"/>
    <w:rsid w:val="00A8508B"/>
    <w:rsid w:val="00A92A1F"/>
    <w:rsid w:val="00A94CA9"/>
    <w:rsid w:val="00A975E8"/>
    <w:rsid w:val="00AA0D84"/>
    <w:rsid w:val="00AB00D1"/>
    <w:rsid w:val="00AB4A07"/>
    <w:rsid w:val="00AC6906"/>
    <w:rsid w:val="00AC73C6"/>
    <w:rsid w:val="00AD18E1"/>
    <w:rsid w:val="00AD3EE1"/>
    <w:rsid w:val="00AD5059"/>
    <w:rsid w:val="00AD6319"/>
    <w:rsid w:val="00AD7532"/>
    <w:rsid w:val="00AF02EB"/>
    <w:rsid w:val="00AF3110"/>
    <w:rsid w:val="00AF4E25"/>
    <w:rsid w:val="00B02A1B"/>
    <w:rsid w:val="00B0333E"/>
    <w:rsid w:val="00B05744"/>
    <w:rsid w:val="00B074CE"/>
    <w:rsid w:val="00B118D4"/>
    <w:rsid w:val="00B12D40"/>
    <w:rsid w:val="00B1389D"/>
    <w:rsid w:val="00B231E7"/>
    <w:rsid w:val="00B23AC6"/>
    <w:rsid w:val="00B24A30"/>
    <w:rsid w:val="00B25C8A"/>
    <w:rsid w:val="00B25E02"/>
    <w:rsid w:val="00B3241C"/>
    <w:rsid w:val="00B34F25"/>
    <w:rsid w:val="00B411DE"/>
    <w:rsid w:val="00B428BB"/>
    <w:rsid w:val="00B42C70"/>
    <w:rsid w:val="00B45478"/>
    <w:rsid w:val="00B47C00"/>
    <w:rsid w:val="00B50B22"/>
    <w:rsid w:val="00B50E8A"/>
    <w:rsid w:val="00B530FD"/>
    <w:rsid w:val="00B564D9"/>
    <w:rsid w:val="00B56689"/>
    <w:rsid w:val="00B60C39"/>
    <w:rsid w:val="00B635AD"/>
    <w:rsid w:val="00B6466F"/>
    <w:rsid w:val="00B7143A"/>
    <w:rsid w:val="00B7167A"/>
    <w:rsid w:val="00B72DEE"/>
    <w:rsid w:val="00B87477"/>
    <w:rsid w:val="00B9048F"/>
    <w:rsid w:val="00B95C18"/>
    <w:rsid w:val="00B95ED4"/>
    <w:rsid w:val="00BA0836"/>
    <w:rsid w:val="00BA3ED0"/>
    <w:rsid w:val="00BA5405"/>
    <w:rsid w:val="00BA6E12"/>
    <w:rsid w:val="00BB0812"/>
    <w:rsid w:val="00BB6903"/>
    <w:rsid w:val="00BC3280"/>
    <w:rsid w:val="00BD15DF"/>
    <w:rsid w:val="00BD7E4E"/>
    <w:rsid w:val="00BE1AEB"/>
    <w:rsid w:val="00BE3AFF"/>
    <w:rsid w:val="00BE51A8"/>
    <w:rsid w:val="00BF31B8"/>
    <w:rsid w:val="00BF3512"/>
    <w:rsid w:val="00BF63CB"/>
    <w:rsid w:val="00BF7180"/>
    <w:rsid w:val="00C006CC"/>
    <w:rsid w:val="00C07B39"/>
    <w:rsid w:val="00C124E8"/>
    <w:rsid w:val="00C15BC5"/>
    <w:rsid w:val="00C20799"/>
    <w:rsid w:val="00C25391"/>
    <w:rsid w:val="00C26809"/>
    <w:rsid w:val="00C26A62"/>
    <w:rsid w:val="00C279ED"/>
    <w:rsid w:val="00C34769"/>
    <w:rsid w:val="00C37DB5"/>
    <w:rsid w:val="00C457F5"/>
    <w:rsid w:val="00C47330"/>
    <w:rsid w:val="00C539B7"/>
    <w:rsid w:val="00C71CFE"/>
    <w:rsid w:val="00C732D9"/>
    <w:rsid w:val="00C73CD6"/>
    <w:rsid w:val="00C822B8"/>
    <w:rsid w:val="00C82D8E"/>
    <w:rsid w:val="00C84FD2"/>
    <w:rsid w:val="00C8539E"/>
    <w:rsid w:val="00C862FA"/>
    <w:rsid w:val="00C908F0"/>
    <w:rsid w:val="00C91F56"/>
    <w:rsid w:val="00C92878"/>
    <w:rsid w:val="00C93084"/>
    <w:rsid w:val="00C9357A"/>
    <w:rsid w:val="00C93B90"/>
    <w:rsid w:val="00C969F7"/>
    <w:rsid w:val="00CA1583"/>
    <w:rsid w:val="00CA319E"/>
    <w:rsid w:val="00CA5B8F"/>
    <w:rsid w:val="00CA6544"/>
    <w:rsid w:val="00CB33A6"/>
    <w:rsid w:val="00CB4BD8"/>
    <w:rsid w:val="00CB620E"/>
    <w:rsid w:val="00CC0C60"/>
    <w:rsid w:val="00CC2758"/>
    <w:rsid w:val="00CC2D92"/>
    <w:rsid w:val="00CC5E94"/>
    <w:rsid w:val="00CC6A9C"/>
    <w:rsid w:val="00CD0CE7"/>
    <w:rsid w:val="00CD3482"/>
    <w:rsid w:val="00CD7627"/>
    <w:rsid w:val="00CD7DCC"/>
    <w:rsid w:val="00CE1FB0"/>
    <w:rsid w:val="00CE4565"/>
    <w:rsid w:val="00CE73D2"/>
    <w:rsid w:val="00CF02B6"/>
    <w:rsid w:val="00CF2284"/>
    <w:rsid w:val="00CF2B71"/>
    <w:rsid w:val="00CF3152"/>
    <w:rsid w:val="00CF42D2"/>
    <w:rsid w:val="00CF6B8A"/>
    <w:rsid w:val="00CF7D6C"/>
    <w:rsid w:val="00CF7EA6"/>
    <w:rsid w:val="00D01CA9"/>
    <w:rsid w:val="00D049D2"/>
    <w:rsid w:val="00D10578"/>
    <w:rsid w:val="00D11217"/>
    <w:rsid w:val="00D12027"/>
    <w:rsid w:val="00D13EE2"/>
    <w:rsid w:val="00D14F7B"/>
    <w:rsid w:val="00D17D64"/>
    <w:rsid w:val="00D200CD"/>
    <w:rsid w:val="00D228D7"/>
    <w:rsid w:val="00D23B40"/>
    <w:rsid w:val="00D257C1"/>
    <w:rsid w:val="00D3719F"/>
    <w:rsid w:val="00D37BA2"/>
    <w:rsid w:val="00D451B9"/>
    <w:rsid w:val="00D53750"/>
    <w:rsid w:val="00D5668A"/>
    <w:rsid w:val="00D56720"/>
    <w:rsid w:val="00D5688C"/>
    <w:rsid w:val="00D573ED"/>
    <w:rsid w:val="00D62490"/>
    <w:rsid w:val="00D64842"/>
    <w:rsid w:val="00D65A70"/>
    <w:rsid w:val="00D65C29"/>
    <w:rsid w:val="00D67957"/>
    <w:rsid w:val="00D718D6"/>
    <w:rsid w:val="00D72CBF"/>
    <w:rsid w:val="00D84AF7"/>
    <w:rsid w:val="00D866D8"/>
    <w:rsid w:val="00D90767"/>
    <w:rsid w:val="00D921EB"/>
    <w:rsid w:val="00D94608"/>
    <w:rsid w:val="00DA0465"/>
    <w:rsid w:val="00DA1C3E"/>
    <w:rsid w:val="00DA1F31"/>
    <w:rsid w:val="00DA4814"/>
    <w:rsid w:val="00DA5ABE"/>
    <w:rsid w:val="00DB2CBF"/>
    <w:rsid w:val="00DB3BC7"/>
    <w:rsid w:val="00DB7FAC"/>
    <w:rsid w:val="00DC28D7"/>
    <w:rsid w:val="00DC3B5A"/>
    <w:rsid w:val="00DC4373"/>
    <w:rsid w:val="00DD0253"/>
    <w:rsid w:val="00DD24BC"/>
    <w:rsid w:val="00DD641D"/>
    <w:rsid w:val="00DE1E98"/>
    <w:rsid w:val="00DE5F1F"/>
    <w:rsid w:val="00DE6846"/>
    <w:rsid w:val="00DE6FE5"/>
    <w:rsid w:val="00DF3EC2"/>
    <w:rsid w:val="00E003E6"/>
    <w:rsid w:val="00E0104B"/>
    <w:rsid w:val="00E02927"/>
    <w:rsid w:val="00E077FD"/>
    <w:rsid w:val="00E10965"/>
    <w:rsid w:val="00E149AA"/>
    <w:rsid w:val="00E22510"/>
    <w:rsid w:val="00E23741"/>
    <w:rsid w:val="00E241A5"/>
    <w:rsid w:val="00E2730F"/>
    <w:rsid w:val="00E31B41"/>
    <w:rsid w:val="00E440B7"/>
    <w:rsid w:val="00E46A95"/>
    <w:rsid w:val="00E54915"/>
    <w:rsid w:val="00E57760"/>
    <w:rsid w:val="00E61157"/>
    <w:rsid w:val="00E66559"/>
    <w:rsid w:val="00E66A28"/>
    <w:rsid w:val="00E674AA"/>
    <w:rsid w:val="00E7020A"/>
    <w:rsid w:val="00E7345B"/>
    <w:rsid w:val="00E750B9"/>
    <w:rsid w:val="00E7629F"/>
    <w:rsid w:val="00E859FA"/>
    <w:rsid w:val="00E9416C"/>
    <w:rsid w:val="00E94D7B"/>
    <w:rsid w:val="00E97B68"/>
    <w:rsid w:val="00EA2BC1"/>
    <w:rsid w:val="00EA5142"/>
    <w:rsid w:val="00EA5A18"/>
    <w:rsid w:val="00EB032E"/>
    <w:rsid w:val="00EB2C7B"/>
    <w:rsid w:val="00EC04A5"/>
    <w:rsid w:val="00EC1FFA"/>
    <w:rsid w:val="00EC2B2A"/>
    <w:rsid w:val="00EC3219"/>
    <w:rsid w:val="00EC36FD"/>
    <w:rsid w:val="00EC7875"/>
    <w:rsid w:val="00ED1935"/>
    <w:rsid w:val="00ED2CFE"/>
    <w:rsid w:val="00ED49AF"/>
    <w:rsid w:val="00EE7A31"/>
    <w:rsid w:val="00EF007D"/>
    <w:rsid w:val="00EF0C11"/>
    <w:rsid w:val="00EF3576"/>
    <w:rsid w:val="00EF414B"/>
    <w:rsid w:val="00F038AD"/>
    <w:rsid w:val="00F03C6B"/>
    <w:rsid w:val="00F0436C"/>
    <w:rsid w:val="00F07A6A"/>
    <w:rsid w:val="00F101A5"/>
    <w:rsid w:val="00F12B38"/>
    <w:rsid w:val="00F12C81"/>
    <w:rsid w:val="00F13071"/>
    <w:rsid w:val="00F17B41"/>
    <w:rsid w:val="00F221DC"/>
    <w:rsid w:val="00F23F7F"/>
    <w:rsid w:val="00F3067B"/>
    <w:rsid w:val="00F33C61"/>
    <w:rsid w:val="00F341D5"/>
    <w:rsid w:val="00F348AF"/>
    <w:rsid w:val="00F442B2"/>
    <w:rsid w:val="00F44A70"/>
    <w:rsid w:val="00F45727"/>
    <w:rsid w:val="00F50BDF"/>
    <w:rsid w:val="00F51481"/>
    <w:rsid w:val="00F53729"/>
    <w:rsid w:val="00F53EB5"/>
    <w:rsid w:val="00F55395"/>
    <w:rsid w:val="00F56D0A"/>
    <w:rsid w:val="00F61AC7"/>
    <w:rsid w:val="00F61C8B"/>
    <w:rsid w:val="00F66E8D"/>
    <w:rsid w:val="00F673AF"/>
    <w:rsid w:val="00F72D65"/>
    <w:rsid w:val="00F7337F"/>
    <w:rsid w:val="00F74D89"/>
    <w:rsid w:val="00F77F6C"/>
    <w:rsid w:val="00F801AC"/>
    <w:rsid w:val="00F81BA0"/>
    <w:rsid w:val="00F82432"/>
    <w:rsid w:val="00F86F8E"/>
    <w:rsid w:val="00F918E9"/>
    <w:rsid w:val="00FA22DE"/>
    <w:rsid w:val="00FA28DF"/>
    <w:rsid w:val="00FA5006"/>
    <w:rsid w:val="00FA7A40"/>
    <w:rsid w:val="00FB06DB"/>
    <w:rsid w:val="00FC3BE1"/>
    <w:rsid w:val="00FC4B96"/>
    <w:rsid w:val="00FD3192"/>
    <w:rsid w:val="00FD3FF4"/>
    <w:rsid w:val="00FD46CE"/>
    <w:rsid w:val="00FE2962"/>
    <w:rsid w:val="00FE3C0D"/>
    <w:rsid w:val="00FE5A21"/>
    <w:rsid w:val="00FE6156"/>
    <w:rsid w:val="00FE7494"/>
    <w:rsid w:val="00FE75D6"/>
    <w:rsid w:val="00FF0A3E"/>
    <w:rsid w:val="00FF1EE9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F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62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279"/>
  </w:style>
  <w:style w:type="paragraph" w:styleId="a8">
    <w:name w:val="footer"/>
    <w:basedOn w:val="a"/>
    <w:link w:val="a9"/>
    <w:uiPriority w:val="99"/>
    <w:unhideWhenUsed/>
    <w:rsid w:val="0028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F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62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279"/>
  </w:style>
  <w:style w:type="paragraph" w:styleId="a8">
    <w:name w:val="footer"/>
    <w:basedOn w:val="a"/>
    <w:link w:val="a9"/>
    <w:uiPriority w:val="99"/>
    <w:unhideWhenUsed/>
    <w:rsid w:val="0028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F2B9-3FEA-4C7C-BD1B-A52B4522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Никулаева Наталья Викторовна</cp:lastModifiedBy>
  <cp:revision>15</cp:revision>
  <cp:lastPrinted>2017-11-27T05:59:00Z</cp:lastPrinted>
  <dcterms:created xsi:type="dcterms:W3CDTF">2013-03-12T08:59:00Z</dcterms:created>
  <dcterms:modified xsi:type="dcterms:W3CDTF">2017-11-27T06:02:00Z</dcterms:modified>
</cp:coreProperties>
</file>