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6E" w:rsidRPr="00970E4D" w:rsidRDefault="0073526E" w:rsidP="00102E89">
      <w:pPr>
        <w:tabs>
          <w:tab w:val="left" w:pos="6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70E4D">
        <w:rPr>
          <w:rFonts w:ascii="Times New Roman" w:hAnsi="Times New Roman" w:cs="Times New Roman"/>
          <w:b/>
          <w:bCs/>
        </w:rPr>
        <w:tab/>
      </w:r>
    </w:p>
    <w:p w:rsidR="00106A7C" w:rsidRPr="00102E89" w:rsidRDefault="0073526E" w:rsidP="00102E8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</w:rPr>
      </w:pPr>
      <w:r w:rsidRPr="00970E4D">
        <w:rPr>
          <w:rFonts w:ascii="Times New Roman" w:hAnsi="Times New Roman" w:cs="Times New Roman"/>
          <w:bCs/>
          <w:sz w:val="24"/>
        </w:rPr>
        <w:t xml:space="preserve">                                     </w:t>
      </w:r>
      <w:r w:rsidR="00102E89">
        <w:rPr>
          <w:rFonts w:ascii="Times New Roman" w:hAnsi="Times New Roman" w:cs="Times New Roman"/>
          <w:bCs/>
          <w:sz w:val="24"/>
        </w:rPr>
        <w:t xml:space="preserve">   </w:t>
      </w:r>
    </w:p>
    <w:p w:rsidR="00C225FD" w:rsidRPr="008C2A73" w:rsidRDefault="00C225FD" w:rsidP="004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C2A73">
        <w:rPr>
          <w:rFonts w:ascii="Times New Roman" w:hAnsi="Times New Roman" w:cs="Times New Roman"/>
          <w:bCs/>
          <w:sz w:val="24"/>
        </w:rPr>
        <w:t>Информация о проделанной работе с обращениями граждан</w:t>
      </w:r>
    </w:p>
    <w:p w:rsidR="00C225FD" w:rsidRPr="008C2A73" w:rsidRDefault="00C225FD" w:rsidP="004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C2A73">
        <w:rPr>
          <w:rFonts w:ascii="Times New Roman" w:hAnsi="Times New Roman" w:cs="Times New Roman"/>
          <w:bCs/>
          <w:sz w:val="24"/>
        </w:rPr>
        <w:t xml:space="preserve">в администрации города </w:t>
      </w:r>
      <w:proofErr w:type="spellStart"/>
      <w:r w:rsidRPr="008C2A73">
        <w:rPr>
          <w:rFonts w:ascii="Times New Roman" w:hAnsi="Times New Roman" w:cs="Times New Roman"/>
          <w:bCs/>
          <w:sz w:val="24"/>
        </w:rPr>
        <w:t>Мегиона</w:t>
      </w:r>
      <w:proofErr w:type="spellEnd"/>
      <w:r w:rsidRPr="008C2A73">
        <w:rPr>
          <w:rFonts w:ascii="Times New Roman" w:hAnsi="Times New Roman" w:cs="Times New Roman"/>
          <w:bCs/>
          <w:sz w:val="24"/>
        </w:rPr>
        <w:t xml:space="preserve"> </w:t>
      </w:r>
      <w:r w:rsidR="00DA7F5B" w:rsidRPr="008C2A73">
        <w:rPr>
          <w:rFonts w:ascii="Times New Roman" w:hAnsi="Times New Roman" w:cs="Times New Roman"/>
          <w:bCs/>
          <w:sz w:val="24"/>
        </w:rPr>
        <w:t xml:space="preserve">за </w:t>
      </w:r>
      <w:r w:rsidR="008C2A73" w:rsidRPr="008C2A73">
        <w:rPr>
          <w:rFonts w:ascii="Times New Roman" w:hAnsi="Times New Roman" w:cs="Times New Roman"/>
          <w:bCs/>
          <w:sz w:val="24"/>
          <w:lang w:val="en-US"/>
        </w:rPr>
        <w:t>II</w:t>
      </w:r>
      <w:r w:rsidR="009D151C" w:rsidRPr="008C2A73">
        <w:rPr>
          <w:rFonts w:ascii="Times New Roman" w:hAnsi="Times New Roman" w:cs="Times New Roman"/>
          <w:bCs/>
          <w:sz w:val="24"/>
        </w:rPr>
        <w:t xml:space="preserve"> квартал </w:t>
      </w:r>
      <w:r w:rsidRPr="008C2A73">
        <w:rPr>
          <w:rFonts w:ascii="Times New Roman" w:hAnsi="Times New Roman" w:cs="Times New Roman"/>
          <w:bCs/>
          <w:sz w:val="24"/>
        </w:rPr>
        <w:t>20</w:t>
      </w:r>
      <w:r w:rsidR="009D151C" w:rsidRPr="008C2A73">
        <w:rPr>
          <w:rFonts w:ascii="Times New Roman" w:hAnsi="Times New Roman" w:cs="Times New Roman"/>
          <w:bCs/>
          <w:sz w:val="24"/>
        </w:rPr>
        <w:t>18</w:t>
      </w:r>
      <w:r w:rsidRPr="008C2A73">
        <w:rPr>
          <w:rFonts w:ascii="Times New Roman" w:hAnsi="Times New Roman" w:cs="Times New Roman"/>
          <w:bCs/>
          <w:sz w:val="24"/>
        </w:rPr>
        <w:t xml:space="preserve"> года</w:t>
      </w:r>
    </w:p>
    <w:p w:rsidR="00482C0E" w:rsidRPr="008C2A73" w:rsidRDefault="00482C0E" w:rsidP="00482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5FD" w:rsidRPr="008C2A73" w:rsidRDefault="00482C0E" w:rsidP="00CD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A73">
        <w:rPr>
          <w:rFonts w:ascii="Times New Roman" w:hAnsi="Times New Roman" w:cs="Times New Roman"/>
          <w:bCs/>
          <w:sz w:val="24"/>
          <w:szCs w:val="24"/>
        </w:rPr>
        <w:t>1</w:t>
      </w:r>
      <w:r w:rsidR="00C225FD" w:rsidRPr="008C2A73">
        <w:rPr>
          <w:rFonts w:ascii="Times New Roman" w:hAnsi="Times New Roman" w:cs="Times New Roman"/>
          <w:bCs/>
          <w:sz w:val="24"/>
          <w:szCs w:val="24"/>
        </w:rPr>
        <w:t>. Анализ и результаты рассмотрения обращений граждан</w:t>
      </w:r>
      <w:r w:rsidR="004666E9" w:rsidRPr="008C2A73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8C2A73" w:rsidRPr="008C2A7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666E9" w:rsidRPr="008C2A73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9D151C" w:rsidRPr="008C2A73">
        <w:rPr>
          <w:rFonts w:ascii="Times New Roman" w:hAnsi="Times New Roman" w:cs="Times New Roman"/>
          <w:bCs/>
          <w:sz w:val="24"/>
          <w:szCs w:val="24"/>
        </w:rPr>
        <w:t>8</w:t>
      </w:r>
      <w:r w:rsidR="00C225FD" w:rsidRPr="008C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6E9" w:rsidRPr="008C2A73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C225FD" w:rsidRPr="008C2A73">
        <w:rPr>
          <w:rFonts w:ascii="Times New Roman" w:hAnsi="Times New Roman" w:cs="Times New Roman"/>
          <w:bCs/>
          <w:sz w:val="24"/>
          <w:szCs w:val="24"/>
        </w:rPr>
        <w:t>в сравнении с</w:t>
      </w:r>
      <w:r w:rsidRPr="008C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E36" w:rsidRPr="008C2A73">
        <w:rPr>
          <w:rFonts w:ascii="Times New Roman" w:hAnsi="Times New Roman" w:cs="Times New Roman"/>
          <w:bCs/>
          <w:sz w:val="24"/>
          <w:szCs w:val="24"/>
        </w:rPr>
        <w:t>аналогичным периодом 201</w:t>
      </w:r>
      <w:r w:rsidR="009D151C" w:rsidRPr="008C2A73">
        <w:rPr>
          <w:rFonts w:ascii="Times New Roman" w:hAnsi="Times New Roman" w:cs="Times New Roman"/>
          <w:bCs/>
          <w:sz w:val="24"/>
          <w:szCs w:val="24"/>
        </w:rPr>
        <w:t>7</w:t>
      </w:r>
      <w:r w:rsidR="00681E36" w:rsidRPr="008C2A7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D4139" w:rsidRPr="008C2A73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70C" w:rsidRDefault="004B570C" w:rsidP="00681E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2" w:rsidRPr="00E06D82" w:rsidRDefault="004B570C" w:rsidP="004B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отделом по работе с общественными организациями и обращениями граждан управления делами проводилась работа по:</w:t>
      </w:r>
    </w:p>
    <w:p w:rsidR="00E06D82" w:rsidRPr="00E06D82" w:rsidRDefault="00DA7F5B" w:rsidP="00DA7F5B">
      <w:pPr>
        <w:widowControl w:val="0"/>
        <w:tabs>
          <w:tab w:val="left" w:pos="284"/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рассмотрения обращений граждан, адресованных главе города, его заместителям в соответствии с Федеральным законом от 02.05.2006г. №59-ФЗ «О порядке рассмотрения обращений граждан Российской Федерации»;</w:t>
      </w:r>
    </w:p>
    <w:p w:rsidR="00CE704A" w:rsidRDefault="00CE704A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личного приёма граждан главой города и его заместителей;</w:t>
      </w:r>
    </w:p>
    <w:p w:rsidR="00CE704A" w:rsidRDefault="00CE704A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зальных встреч главы города и его заместителей, контроль поручений;</w:t>
      </w:r>
    </w:p>
    <w:p w:rsidR="00CE704A" w:rsidRDefault="00CE704A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и контроль поручений по результатам проводимых мероприятий «Прямой линии» с главой города;</w:t>
      </w:r>
    </w:p>
    <w:p w:rsidR="00CE704A" w:rsidRDefault="00CE704A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органами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вопросам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и записи на личный приём;</w:t>
      </w:r>
    </w:p>
    <w:p w:rsidR="009E20D0" w:rsidRDefault="00DA7F5B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D82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Указа Президента Российской Федерации от 17.04.2017 №171 «О мониторинге и анализе результатов об</w:t>
      </w:r>
      <w:r w:rsidR="008C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граждан и организаций».</w:t>
      </w:r>
    </w:p>
    <w:p w:rsidR="00CE704A" w:rsidRDefault="00CE704A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15" w:rsidRDefault="007F4715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C2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9D15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8C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министрацию города поступило </w:t>
      </w:r>
      <w:r w:rsidR="00E25131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09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CE70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из них:</w:t>
      </w:r>
    </w:p>
    <w:p w:rsidR="007F4715" w:rsidRPr="00E06D82" w:rsidRDefault="008C2A73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7F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15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в адрес главы города и его заместителей;</w:t>
      </w:r>
    </w:p>
    <w:p w:rsidR="007F4715" w:rsidRPr="00E06D82" w:rsidRDefault="00881C70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7F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15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7F4715" w:rsidRPr="00E06D82" w:rsidRDefault="00881C70" w:rsidP="007F471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 </w:t>
      </w:r>
      <w:r w:rsidR="007F4715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в структурных подр</w:t>
      </w:r>
      <w:r w:rsidR="00364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азделениях администрации города.</w:t>
      </w:r>
    </w:p>
    <w:p w:rsidR="003125B1" w:rsidRDefault="003125B1" w:rsidP="00E06D8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3" w:rsidRPr="00CD1356" w:rsidRDefault="007940DD" w:rsidP="00F435D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CD1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B1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2017 года в администрацию города поступило </w:t>
      </w:r>
      <w:r w:rsidR="00E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348 </w:t>
      </w:r>
      <w:r w:rsidR="003125B1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граждан, из них:</w:t>
      </w:r>
    </w:p>
    <w:p w:rsidR="003125B1" w:rsidRPr="00CD1356" w:rsidRDefault="00E25131" w:rsidP="003125B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3125B1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 в адрес главы города и его заместителей;</w:t>
      </w:r>
    </w:p>
    <w:p w:rsidR="003125B1" w:rsidRPr="00CD1356" w:rsidRDefault="00E25131" w:rsidP="003125B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CD1356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B1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3125B1" w:rsidRPr="00E06D82" w:rsidRDefault="00E25131" w:rsidP="003125B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3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3125B1"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подразделениях администрации города.</w:t>
      </w:r>
    </w:p>
    <w:p w:rsidR="003125B1" w:rsidRDefault="003125B1" w:rsidP="000632E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99" w:rsidRPr="00CD1356" w:rsidRDefault="00714B99" w:rsidP="0053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607A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аналогичным периодом 201</w:t>
      </w:r>
      <w:r w:rsidR="009E20D0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607A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произошло </w:t>
      </w:r>
      <w:r w:rsidR="00DA2D17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84607A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</w:t>
      </w:r>
      <w:r w:rsidR="00AE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обращения граждан на 27%, у</w:t>
      </w:r>
      <w:r w:rsidR="00DA2D17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</w:t>
      </w:r>
      <w:r w:rsidR="004B3CEE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письменных обращений граждан в адрес главы города и его заместителей на </w:t>
      </w:r>
      <w:r w:rsidR="00DA2D17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="004B3CEE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же </w:t>
      </w:r>
      <w:r w:rsidR="00DA2D17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4B3CEE" w:rsidRPr="00DA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 на личных приёмах главы города и его заместителей на </w:t>
      </w:r>
      <w:r w:rsidR="005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19,3%, увеличилось поступление на личных приёмах в структурных подразделениях администрации города 63,5%. </w:t>
      </w:r>
    </w:p>
    <w:p w:rsidR="00190E9A" w:rsidRDefault="00714B99" w:rsidP="009213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тематики вопросов в</w:t>
      </w:r>
      <w:r w:rsidR="00F435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квартале 2018 года в</w:t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количестве обращений</w:t>
      </w:r>
      <w:r w:rsidR="0046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снисходящей составила:</w:t>
      </w:r>
      <w:r w:rsidR="000632E9"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14" w:rsidRDefault="00CD4139" w:rsidP="00F4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="006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</w:t>
      </w:r>
      <w:r w:rsidR="0049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</w:t>
      </w:r>
      <w:r w:rsidR="006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помещениях – 66 </w:t>
      </w:r>
      <w:r w:rsidR="005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обращений, что составляет 14,9%;</w:t>
      </w:r>
      <w:r w:rsidR="004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14" w:rsidRDefault="005E3E14" w:rsidP="00F4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б</w:t>
      </w:r>
      <w:r w:rsidR="004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лагоустройства и ремонта подъездных дорог, в том числе тротуаров составляет </w:t>
      </w:r>
      <w:r w:rsidR="0033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11%;</w:t>
      </w:r>
    </w:p>
    <w:p w:rsidR="005E3E14" w:rsidRDefault="005E3E14" w:rsidP="00F4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33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градостроительство, архитектура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 44 обращений 9,9%;</w:t>
      </w:r>
    </w:p>
    <w:p w:rsidR="005E3E14" w:rsidRDefault="005E3E14" w:rsidP="00F4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33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ереселение из подвалов, бараков, коммуналок, общежитий, аварийных домов, ветхого жилья, санитарно-защитной зоны,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обращения 9,5%;                                                    </w:t>
      </w:r>
    </w:p>
    <w:p w:rsidR="00332E15" w:rsidRDefault="005E3E14" w:rsidP="00F4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332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комплексного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агоустройства 41 обращение 9,2%;</w:t>
      </w:r>
    </w:p>
    <w:p w:rsidR="005E3E14" w:rsidRDefault="005E3E14" w:rsidP="00F435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332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реконструкции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обращений 4,5%;</w:t>
      </w:r>
    </w:p>
    <w:p w:rsidR="005E3E14" w:rsidRDefault="005E3E14" w:rsidP="00F435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F4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жилищный фонд 17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бращений 3,8%;</w:t>
      </w:r>
    </w:p>
    <w:p w:rsidR="00593034" w:rsidRPr="00F435D5" w:rsidRDefault="005E3E14" w:rsidP="00F435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F4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коммунальных услуг ненадлеж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ащего качества 9 обращений 2,0%;</w:t>
      </w:r>
    </w:p>
    <w:p w:rsidR="00593034" w:rsidRDefault="00593034" w:rsidP="009213CD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p w:rsidR="007A36E4" w:rsidRDefault="007A36E4" w:rsidP="009213CD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  <w:r w:rsidRPr="00F91004">
        <w:rPr>
          <w:b/>
          <w:color w:val="000000" w:themeColor="text1"/>
          <w:sz w:val="24"/>
        </w:rPr>
        <w:t xml:space="preserve">Анализ </w:t>
      </w:r>
      <w:r w:rsidR="00530075">
        <w:rPr>
          <w:b/>
          <w:color w:val="000000" w:themeColor="text1"/>
          <w:sz w:val="24"/>
        </w:rPr>
        <w:t>количества обращений</w:t>
      </w:r>
      <w:r w:rsidR="00F30CB7">
        <w:rPr>
          <w:b/>
          <w:color w:val="000000" w:themeColor="text1"/>
          <w:sz w:val="24"/>
        </w:rPr>
        <w:t xml:space="preserve"> за </w:t>
      </w:r>
      <w:r w:rsidR="00F30CB7">
        <w:rPr>
          <w:b/>
          <w:color w:val="000000" w:themeColor="text1"/>
          <w:sz w:val="24"/>
          <w:lang w:val="en-US"/>
        </w:rPr>
        <w:t>I</w:t>
      </w:r>
      <w:r w:rsidR="008C2A73">
        <w:rPr>
          <w:b/>
          <w:color w:val="000000" w:themeColor="text1"/>
          <w:sz w:val="24"/>
          <w:lang w:val="en-US"/>
        </w:rPr>
        <w:t>I</w:t>
      </w:r>
      <w:r w:rsidR="00F30CB7" w:rsidRPr="00F30CB7">
        <w:rPr>
          <w:b/>
          <w:color w:val="000000" w:themeColor="text1"/>
          <w:sz w:val="24"/>
        </w:rPr>
        <w:t xml:space="preserve"> </w:t>
      </w:r>
      <w:r w:rsidR="00F30CB7">
        <w:rPr>
          <w:b/>
          <w:color w:val="000000" w:themeColor="text1"/>
          <w:sz w:val="24"/>
        </w:rPr>
        <w:t xml:space="preserve">квартал </w:t>
      </w:r>
    </w:p>
    <w:p w:rsidR="00593034" w:rsidRDefault="00593034" w:rsidP="009213CD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836"/>
        <w:gridCol w:w="6"/>
      </w:tblGrid>
      <w:tr w:rsidR="007A36E4" w:rsidTr="004124AF">
        <w:trPr>
          <w:gridAfter w:val="1"/>
          <w:wAfter w:w="6" w:type="dxa"/>
        </w:trPr>
        <w:tc>
          <w:tcPr>
            <w:tcW w:w="421" w:type="dxa"/>
            <w:vMerge w:val="restart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3679" w:type="dxa"/>
            <w:gridSpan w:val="2"/>
          </w:tcPr>
          <w:p w:rsidR="007A36E4" w:rsidRDefault="007A36E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 по годам</w:t>
            </w:r>
          </w:p>
        </w:tc>
      </w:tr>
      <w:tr w:rsidR="004124AF" w:rsidTr="004124AF">
        <w:trPr>
          <w:trHeight w:val="374"/>
        </w:trPr>
        <w:tc>
          <w:tcPr>
            <w:tcW w:w="421" w:type="dxa"/>
            <w:vMerge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5528" w:type="dxa"/>
            <w:vMerge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124AF" w:rsidRPr="00530075" w:rsidRDefault="004124AF" w:rsidP="00530075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</w:t>
            </w:r>
            <w:r w:rsidR="00530075" w:rsidRPr="00530075">
              <w:rPr>
                <w:b/>
                <w:sz w:val="24"/>
              </w:rPr>
              <w:t>7</w:t>
            </w:r>
          </w:p>
        </w:tc>
        <w:tc>
          <w:tcPr>
            <w:tcW w:w="1842" w:type="dxa"/>
            <w:gridSpan w:val="2"/>
          </w:tcPr>
          <w:p w:rsidR="004124AF" w:rsidRPr="00530075" w:rsidRDefault="004124AF" w:rsidP="00530075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</w:t>
            </w:r>
            <w:r w:rsidR="00530075" w:rsidRPr="00530075">
              <w:rPr>
                <w:b/>
                <w:sz w:val="24"/>
              </w:rPr>
              <w:t>8</w:t>
            </w: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письменных и устных обращений, поступивших в администрацию города</w:t>
            </w:r>
          </w:p>
        </w:tc>
        <w:tc>
          <w:tcPr>
            <w:tcW w:w="1843" w:type="dxa"/>
          </w:tcPr>
          <w:p w:rsidR="004124AF" w:rsidRPr="00881C70" w:rsidRDefault="00B93CD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881C70">
              <w:rPr>
                <w:sz w:val="24"/>
              </w:rPr>
              <w:t>348</w:t>
            </w:r>
          </w:p>
        </w:tc>
        <w:tc>
          <w:tcPr>
            <w:tcW w:w="1842" w:type="dxa"/>
            <w:gridSpan w:val="2"/>
          </w:tcPr>
          <w:p w:rsidR="004124AF" w:rsidRPr="00881C70" w:rsidRDefault="00B93CD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881C70">
              <w:rPr>
                <w:sz w:val="24"/>
              </w:rPr>
              <w:t>442</w:t>
            </w:r>
          </w:p>
        </w:tc>
      </w:tr>
      <w:tr w:rsidR="004124AF" w:rsidTr="00B93CD4">
        <w:trPr>
          <w:trHeight w:val="322"/>
        </w:trPr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3" w:type="dxa"/>
          </w:tcPr>
          <w:p w:rsidR="004124AF" w:rsidRPr="00881C70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4124AF" w:rsidRPr="00881C70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4124AF" w:rsidTr="00530075">
        <w:trPr>
          <w:trHeight w:val="894"/>
        </w:trPr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Обращения поступившие в адрес главы города и его заместителей, в письменной форме, </w:t>
            </w:r>
          </w:p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 Интернет приемную</w:t>
            </w:r>
          </w:p>
        </w:tc>
        <w:tc>
          <w:tcPr>
            <w:tcW w:w="1843" w:type="dxa"/>
          </w:tcPr>
          <w:p w:rsidR="004124AF" w:rsidRPr="00881C70" w:rsidRDefault="00B93CD4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81C70">
              <w:rPr>
                <w:sz w:val="24"/>
                <w:szCs w:val="24"/>
              </w:rPr>
              <w:t>170</w:t>
            </w:r>
          </w:p>
          <w:p w:rsidR="00530075" w:rsidRPr="00881C70" w:rsidRDefault="00530075" w:rsidP="00530075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</w:p>
          <w:p w:rsidR="00530075" w:rsidRPr="00881C70" w:rsidRDefault="00881C70" w:rsidP="00530075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881C70">
              <w:rPr>
                <w:sz w:val="24"/>
              </w:rPr>
              <w:t>56</w:t>
            </w:r>
          </w:p>
        </w:tc>
        <w:tc>
          <w:tcPr>
            <w:tcW w:w="1842" w:type="dxa"/>
            <w:gridSpan w:val="2"/>
          </w:tcPr>
          <w:p w:rsidR="004124AF" w:rsidRPr="00881C70" w:rsidRDefault="00B93CD4" w:rsidP="00C33B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1C70">
              <w:rPr>
                <w:rFonts w:ascii="Times New Roman" w:hAnsi="Times New Roman" w:cs="Times New Roman"/>
                <w:sz w:val="24"/>
              </w:rPr>
              <w:t>192</w:t>
            </w:r>
          </w:p>
          <w:p w:rsidR="00530075" w:rsidRPr="00881C70" w:rsidRDefault="00530075" w:rsidP="00530075">
            <w:pPr>
              <w:rPr>
                <w:rFonts w:ascii="Times New Roman" w:hAnsi="Times New Roman" w:cs="Times New Roman"/>
                <w:sz w:val="24"/>
              </w:rPr>
            </w:pPr>
          </w:p>
          <w:p w:rsidR="00530075" w:rsidRPr="00881C70" w:rsidRDefault="00881C70" w:rsidP="00530075">
            <w:pPr>
              <w:jc w:val="center"/>
              <w:rPr>
                <w:rFonts w:ascii="Times New Roman" w:hAnsi="Times New Roman" w:cs="Times New Roman"/>
              </w:rPr>
            </w:pPr>
            <w:r w:rsidRPr="00881C70">
              <w:rPr>
                <w:rFonts w:ascii="Times New Roman" w:hAnsi="Times New Roman" w:cs="Times New Roman"/>
              </w:rPr>
              <w:t>77</w:t>
            </w:r>
          </w:p>
        </w:tc>
      </w:tr>
      <w:tr w:rsidR="004124AF" w:rsidTr="004124AF"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4124AF" w:rsidRPr="00B36375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 w:rsidRPr="00B36375">
              <w:rPr>
                <w:sz w:val="24"/>
              </w:rPr>
              <w:t>Обращения, поступившие на личном приеме главы города и его заместителей, в том числе:</w:t>
            </w:r>
          </w:p>
          <w:p w:rsidR="004124AF" w:rsidRPr="00B36375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 w:rsidRPr="00B36375">
              <w:rPr>
                <w:sz w:val="24"/>
              </w:rPr>
              <w:t>- глава города</w:t>
            </w:r>
          </w:p>
          <w:p w:rsidR="004124AF" w:rsidRPr="00F30CB7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  <w:highlight w:val="yellow"/>
              </w:rPr>
            </w:pPr>
            <w:r w:rsidRPr="00B36375">
              <w:rPr>
                <w:sz w:val="24"/>
              </w:rPr>
              <w:t>- заместители</w:t>
            </w:r>
          </w:p>
        </w:tc>
        <w:tc>
          <w:tcPr>
            <w:tcW w:w="1843" w:type="dxa"/>
          </w:tcPr>
          <w:p w:rsidR="004124AF" w:rsidRPr="00881C70" w:rsidRDefault="00B93CD4" w:rsidP="00F30CB7">
            <w:pPr>
              <w:jc w:val="center"/>
              <w:rPr>
                <w:rFonts w:ascii="Times New Roman" w:hAnsi="Times New Roman" w:cs="Times New Roman"/>
              </w:rPr>
            </w:pPr>
            <w:r w:rsidRPr="00881C70">
              <w:rPr>
                <w:rFonts w:ascii="Times New Roman" w:hAnsi="Times New Roman" w:cs="Times New Roman"/>
              </w:rPr>
              <w:t>93</w:t>
            </w:r>
          </w:p>
          <w:p w:rsidR="00F30CB7" w:rsidRPr="00881C70" w:rsidRDefault="00F30CB7" w:rsidP="00F30CB7">
            <w:pPr>
              <w:jc w:val="center"/>
              <w:rPr>
                <w:rFonts w:ascii="Times New Roman" w:hAnsi="Times New Roman" w:cs="Times New Roman"/>
              </w:rPr>
            </w:pPr>
          </w:p>
          <w:p w:rsidR="004124AF" w:rsidRPr="00881C70" w:rsidRDefault="00881C70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30CB7" w:rsidRPr="00881C70" w:rsidRDefault="00881C70" w:rsidP="00F30CB7">
            <w:pPr>
              <w:jc w:val="center"/>
              <w:rPr>
                <w:rFonts w:ascii="Times New Roman" w:hAnsi="Times New Roman" w:cs="Times New Roman"/>
              </w:rPr>
            </w:pPr>
            <w:r w:rsidRPr="00881C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gridSpan w:val="2"/>
          </w:tcPr>
          <w:p w:rsidR="00F30CB7" w:rsidRPr="00881C70" w:rsidRDefault="00881C70" w:rsidP="00F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4124AF" w:rsidRPr="00881C70" w:rsidRDefault="004124AF" w:rsidP="00F30C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CB7" w:rsidRPr="00881C70" w:rsidRDefault="00B93CD4" w:rsidP="00F30CB7">
            <w:pPr>
              <w:jc w:val="center"/>
              <w:rPr>
                <w:rFonts w:ascii="Times New Roman" w:hAnsi="Times New Roman" w:cs="Times New Roman"/>
              </w:rPr>
            </w:pPr>
            <w:r w:rsidRPr="00881C70">
              <w:rPr>
                <w:rFonts w:ascii="Times New Roman" w:hAnsi="Times New Roman" w:cs="Times New Roman"/>
              </w:rPr>
              <w:t>84</w:t>
            </w:r>
          </w:p>
          <w:p w:rsidR="00B36375" w:rsidRPr="00881C70" w:rsidRDefault="00B93CD4" w:rsidP="00881C70">
            <w:pPr>
              <w:jc w:val="center"/>
              <w:rPr>
                <w:rFonts w:ascii="Times New Roman" w:hAnsi="Times New Roman" w:cs="Times New Roman"/>
              </w:rPr>
            </w:pPr>
            <w:r w:rsidRPr="00881C70">
              <w:rPr>
                <w:rFonts w:ascii="Times New Roman" w:hAnsi="Times New Roman" w:cs="Times New Roman"/>
              </w:rPr>
              <w:t>2</w:t>
            </w:r>
            <w:r w:rsidR="00881C70">
              <w:rPr>
                <w:rFonts w:ascii="Times New Roman" w:hAnsi="Times New Roman" w:cs="Times New Roman"/>
              </w:rPr>
              <w:t>7</w:t>
            </w:r>
          </w:p>
        </w:tc>
      </w:tr>
      <w:tr w:rsidR="004124AF" w:rsidTr="0073526E">
        <w:trPr>
          <w:trHeight w:val="892"/>
        </w:trPr>
        <w:tc>
          <w:tcPr>
            <w:tcW w:w="421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4124AF" w:rsidRDefault="004124AF" w:rsidP="00C33B64">
            <w:pPr>
              <w:pStyle w:val="a8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Обращения, поступившие на личном приеме руководителей органов администрации</w:t>
            </w:r>
          </w:p>
        </w:tc>
        <w:tc>
          <w:tcPr>
            <w:tcW w:w="1843" w:type="dxa"/>
          </w:tcPr>
          <w:p w:rsidR="004124AF" w:rsidRPr="00881C70" w:rsidRDefault="00881C7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</w:rPr>
            </w:pPr>
            <w:r w:rsidRPr="00881C70"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</w:tcPr>
          <w:p w:rsidR="004124AF" w:rsidRPr="00881C70" w:rsidRDefault="00881C70" w:rsidP="00C33B64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</w:tbl>
    <w:p w:rsidR="00ED4A51" w:rsidRDefault="00ED4A51" w:rsidP="00ED4A51">
      <w:pPr>
        <w:pStyle w:val="a8"/>
        <w:tabs>
          <w:tab w:val="left" w:pos="993"/>
        </w:tabs>
        <w:ind w:firstLine="709"/>
        <w:jc w:val="both"/>
        <w:rPr>
          <w:sz w:val="24"/>
        </w:rPr>
      </w:pPr>
    </w:p>
    <w:p w:rsidR="004325F4" w:rsidRDefault="002E6F39" w:rsidP="00303146">
      <w:pPr>
        <w:pStyle w:val="a8"/>
        <w:tabs>
          <w:tab w:val="left" w:pos="993"/>
        </w:tabs>
        <w:ind w:firstLine="709"/>
        <w:jc w:val="both"/>
        <w:rPr>
          <w:sz w:val="24"/>
        </w:rPr>
      </w:pPr>
      <w:r w:rsidRPr="00970E4D">
        <w:rPr>
          <w:sz w:val="24"/>
        </w:rPr>
        <w:t xml:space="preserve">В </w:t>
      </w:r>
      <w:r w:rsidR="00CD1356">
        <w:rPr>
          <w:sz w:val="24"/>
          <w:lang w:val="en-US"/>
        </w:rPr>
        <w:t>II</w:t>
      </w:r>
      <w:r w:rsidRPr="00970E4D">
        <w:rPr>
          <w:sz w:val="24"/>
        </w:rPr>
        <w:t xml:space="preserve"> квартале 2018 года </w:t>
      </w:r>
      <w:r w:rsidR="005E3E14">
        <w:rPr>
          <w:sz w:val="24"/>
        </w:rPr>
        <w:t>было проведено 3 мероприятия</w:t>
      </w:r>
      <w:r w:rsidR="00593034" w:rsidRPr="00970E4D">
        <w:rPr>
          <w:sz w:val="24"/>
        </w:rPr>
        <w:t xml:space="preserve"> </w:t>
      </w:r>
      <w:r w:rsidRPr="00970E4D">
        <w:rPr>
          <w:sz w:val="24"/>
        </w:rPr>
        <w:t>«Прям</w:t>
      </w:r>
      <w:r w:rsidR="005E3E14">
        <w:rPr>
          <w:sz w:val="24"/>
        </w:rPr>
        <w:t>ая</w:t>
      </w:r>
      <w:r w:rsidRPr="00970E4D">
        <w:rPr>
          <w:sz w:val="24"/>
        </w:rPr>
        <w:t xml:space="preserve"> </w:t>
      </w:r>
      <w:r w:rsidR="00F11B7F" w:rsidRPr="00970E4D">
        <w:rPr>
          <w:sz w:val="24"/>
        </w:rPr>
        <w:t>лини</w:t>
      </w:r>
      <w:r w:rsidR="005E3E14">
        <w:rPr>
          <w:sz w:val="24"/>
        </w:rPr>
        <w:t>я</w:t>
      </w:r>
      <w:r w:rsidR="00F11B7F" w:rsidRPr="00970E4D">
        <w:rPr>
          <w:sz w:val="24"/>
        </w:rPr>
        <w:t>»</w:t>
      </w:r>
      <w:r w:rsidRPr="00970E4D">
        <w:rPr>
          <w:sz w:val="24"/>
        </w:rPr>
        <w:t xml:space="preserve"> </w:t>
      </w:r>
      <w:r w:rsidR="00CD1356">
        <w:rPr>
          <w:sz w:val="24"/>
        </w:rPr>
        <w:t xml:space="preserve">с главой города </w:t>
      </w:r>
      <w:r w:rsidR="00F11B7F" w:rsidRPr="00970E4D">
        <w:rPr>
          <w:sz w:val="24"/>
        </w:rPr>
        <w:t>в рамках</w:t>
      </w:r>
      <w:r w:rsidR="00CD3278">
        <w:rPr>
          <w:sz w:val="24"/>
        </w:rPr>
        <w:t xml:space="preserve"> данного мероприятия</w:t>
      </w:r>
      <w:r w:rsidR="00F11B7F" w:rsidRPr="00970E4D">
        <w:rPr>
          <w:sz w:val="24"/>
        </w:rPr>
        <w:t xml:space="preserve"> поступило </w:t>
      </w:r>
      <w:r w:rsidR="00CD1356">
        <w:rPr>
          <w:sz w:val="24"/>
        </w:rPr>
        <w:t>54</w:t>
      </w:r>
      <w:r w:rsidR="00CD3278">
        <w:rPr>
          <w:sz w:val="24"/>
        </w:rPr>
        <w:t xml:space="preserve"> сообщения</w:t>
      </w:r>
      <w:r w:rsidR="00F11B7F" w:rsidRPr="00970E4D">
        <w:rPr>
          <w:sz w:val="24"/>
        </w:rPr>
        <w:t>, на которые предоставлены квалифицированные ответы, часть, содержащая предложения приняты к сведению, часть</w:t>
      </w:r>
      <w:r w:rsidR="00C330A0" w:rsidRPr="00970E4D">
        <w:rPr>
          <w:sz w:val="24"/>
        </w:rPr>
        <w:t>,</w:t>
      </w:r>
      <w:r w:rsidR="00F11B7F" w:rsidRPr="00970E4D">
        <w:rPr>
          <w:sz w:val="24"/>
        </w:rPr>
        <w:t xml:space="preserve"> требующая вмешательства </w:t>
      </w:r>
      <w:r w:rsidR="00F1452A">
        <w:rPr>
          <w:sz w:val="24"/>
        </w:rPr>
        <w:t xml:space="preserve">администрации города </w:t>
      </w:r>
      <w:r w:rsidR="00F11B7F" w:rsidRPr="00970E4D">
        <w:rPr>
          <w:sz w:val="24"/>
        </w:rPr>
        <w:t xml:space="preserve">приняты в </w:t>
      </w:r>
      <w:r w:rsidR="00303146" w:rsidRPr="00970E4D">
        <w:rPr>
          <w:sz w:val="24"/>
        </w:rPr>
        <w:t>работу</w:t>
      </w:r>
      <w:r w:rsidR="00970E4D" w:rsidRPr="00970E4D">
        <w:rPr>
          <w:sz w:val="24"/>
        </w:rPr>
        <w:t>.</w:t>
      </w:r>
      <w:r w:rsidRPr="00970E4D">
        <w:rPr>
          <w:sz w:val="24"/>
        </w:rPr>
        <w:t xml:space="preserve"> </w:t>
      </w:r>
      <w:r w:rsidR="00CD1356">
        <w:rPr>
          <w:sz w:val="24"/>
        </w:rPr>
        <w:t xml:space="preserve"> Так же 30.05.2018 проведен</w:t>
      </w:r>
      <w:r w:rsidR="00C909F4">
        <w:rPr>
          <w:sz w:val="24"/>
        </w:rPr>
        <w:t>о мероприятие</w:t>
      </w:r>
      <w:r w:rsidR="00CD1356">
        <w:rPr>
          <w:sz w:val="24"/>
        </w:rPr>
        <w:t xml:space="preserve"> «Прямой эфир» с главой города, в рамках которого поступило 18 сообщений</w:t>
      </w:r>
      <w:r w:rsidR="009B485A">
        <w:rPr>
          <w:sz w:val="24"/>
        </w:rPr>
        <w:t>.</w:t>
      </w:r>
      <w:r w:rsidR="00CD1356">
        <w:rPr>
          <w:sz w:val="24"/>
        </w:rPr>
        <w:t xml:space="preserve"> </w:t>
      </w:r>
      <w:r w:rsidR="00C909F4">
        <w:rPr>
          <w:sz w:val="24"/>
        </w:rPr>
        <w:t>Итоги «Прямого эфира» размещены на официальном сайте администрации города.</w:t>
      </w:r>
    </w:p>
    <w:p w:rsidR="00303146" w:rsidRDefault="00FB1B3F" w:rsidP="002E51F9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Проведена одна зальная встреча, </w:t>
      </w:r>
      <w:r w:rsidR="00C909F4">
        <w:rPr>
          <w:sz w:val="24"/>
        </w:rPr>
        <w:t>г</w:t>
      </w:r>
      <w:r w:rsidR="00C909F4" w:rsidRPr="00921AA9">
        <w:rPr>
          <w:sz w:val="24"/>
        </w:rPr>
        <w:t>лав</w:t>
      </w:r>
      <w:r w:rsidR="00C909F4">
        <w:rPr>
          <w:sz w:val="24"/>
        </w:rPr>
        <w:t>ы</w:t>
      </w:r>
      <w:r w:rsidR="00C909F4" w:rsidRPr="00921AA9">
        <w:rPr>
          <w:sz w:val="24"/>
        </w:rPr>
        <w:t xml:space="preserve"> города с привлечением заместителей главы, руководителей органов администрации и предприятий жилищно-коммунального комплекса, председателя и депутатов </w:t>
      </w:r>
      <w:r w:rsidR="00C909F4">
        <w:rPr>
          <w:sz w:val="24"/>
        </w:rPr>
        <w:t xml:space="preserve">городской </w:t>
      </w:r>
      <w:r w:rsidR="00C909F4" w:rsidRPr="00921AA9">
        <w:rPr>
          <w:sz w:val="24"/>
        </w:rPr>
        <w:t xml:space="preserve">Думы </w:t>
      </w:r>
      <w:r>
        <w:rPr>
          <w:sz w:val="24"/>
        </w:rPr>
        <w:t xml:space="preserve">с участием 96 граждан муниципального образования, в ходе которой обратилось </w:t>
      </w:r>
      <w:r w:rsidR="00C909F4">
        <w:rPr>
          <w:sz w:val="24"/>
        </w:rPr>
        <w:t xml:space="preserve">13 </w:t>
      </w:r>
      <w:r w:rsidR="00F1452A">
        <w:rPr>
          <w:sz w:val="24"/>
        </w:rPr>
        <w:t>человек, задано</w:t>
      </w:r>
      <w:r w:rsidR="00C909F4">
        <w:rPr>
          <w:sz w:val="24"/>
        </w:rPr>
        <w:t xml:space="preserve"> 19 вопросов, из которых требуется вмешательство администрации </w:t>
      </w:r>
      <w:r w:rsidR="00F1452A">
        <w:rPr>
          <w:sz w:val="24"/>
        </w:rPr>
        <w:t xml:space="preserve">города </w:t>
      </w:r>
      <w:r w:rsidR="00C909F4">
        <w:rPr>
          <w:sz w:val="24"/>
        </w:rPr>
        <w:t xml:space="preserve">по 2 вопросам. </w:t>
      </w:r>
    </w:p>
    <w:p w:rsidR="00ED4A51" w:rsidRDefault="00F11B7F" w:rsidP="00ED4A51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Мониторинг входящей информации и контроль исполнения пору</w:t>
      </w:r>
      <w:r w:rsidR="00C909F4">
        <w:rPr>
          <w:sz w:val="24"/>
        </w:rPr>
        <w:t>чений осуществляется в текущем режиме</w:t>
      </w:r>
      <w:r w:rsidR="00ED4A51">
        <w:rPr>
          <w:sz w:val="24"/>
        </w:rPr>
        <w:t>.</w:t>
      </w:r>
    </w:p>
    <w:p w:rsidR="002E6F39" w:rsidRDefault="00ED4A51" w:rsidP="00ED4A51">
      <w:pPr>
        <w:pStyle w:val="a8"/>
        <w:tabs>
          <w:tab w:val="left" w:pos="993"/>
        </w:tabs>
        <w:ind w:firstLine="709"/>
        <w:jc w:val="both"/>
        <w:rPr>
          <w:sz w:val="24"/>
        </w:rPr>
      </w:pPr>
      <w:r w:rsidRPr="00ED4A51">
        <w:rPr>
          <w:sz w:val="24"/>
        </w:rPr>
        <w:t xml:space="preserve"> </w:t>
      </w:r>
      <w:r>
        <w:rPr>
          <w:sz w:val="24"/>
        </w:rPr>
        <w:t>Дополнительно организованна работа:</w:t>
      </w:r>
    </w:p>
    <w:p w:rsidR="00ED4A51" w:rsidRPr="00ED4A51" w:rsidRDefault="00ED4A51" w:rsidP="00ED4A51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F1452A">
        <w:rPr>
          <w:sz w:val="24"/>
        </w:rPr>
        <w:t>по контролю поступления обращений в геоинформационный сервис</w:t>
      </w:r>
      <w:r>
        <w:rPr>
          <w:sz w:val="24"/>
        </w:rPr>
        <w:t xml:space="preserve"> «Книга предложений» на интернет – портале «Открытый регион – Югра»</w:t>
      </w:r>
      <w:r w:rsidR="003E2D74">
        <w:rPr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lang w:val="en-US"/>
        </w:rPr>
        <w:t>II</w:t>
      </w:r>
      <w:r>
        <w:rPr>
          <w:sz w:val="24"/>
        </w:rPr>
        <w:t xml:space="preserve"> квартале 2018 года предложений и обращений не поступало.</w:t>
      </w:r>
    </w:p>
    <w:p w:rsidR="00F435D5" w:rsidRPr="00163276" w:rsidRDefault="00ED4A51" w:rsidP="00163276">
      <w:pPr>
        <w:pStyle w:val="a8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 по</w:t>
      </w:r>
      <w:r w:rsidR="002E6F39" w:rsidRPr="002E6F39">
        <w:rPr>
          <w:sz w:val="24"/>
        </w:rPr>
        <w:t xml:space="preserve"> контрол</w:t>
      </w:r>
      <w:r>
        <w:rPr>
          <w:sz w:val="24"/>
        </w:rPr>
        <w:t>ю</w:t>
      </w:r>
      <w:r w:rsidR="002E6F39" w:rsidRPr="002E6F39">
        <w:rPr>
          <w:sz w:val="24"/>
        </w:rPr>
        <w:t xml:space="preserve"> исполнения Указа Президента Российской Федерации от 1</w:t>
      </w:r>
      <w:r w:rsidR="002E6F39">
        <w:rPr>
          <w:sz w:val="24"/>
        </w:rPr>
        <w:t xml:space="preserve">7.04.2017 №171 </w:t>
      </w:r>
      <w:r w:rsidR="002E6F39" w:rsidRPr="00921AA9">
        <w:rPr>
          <w:sz w:val="24"/>
        </w:rPr>
        <w:t>«О мониторинге и анализе результатов о</w:t>
      </w:r>
      <w:r w:rsidR="002E6F39">
        <w:rPr>
          <w:sz w:val="24"/>
        </w:rPr>
        <w:t>бращения граждан и организаций» органами администрацией и органами местного самоуправления, муниципальными учреждениями и организациями с долей участия муници</w:t>
      </w:r>
      <w:r>
        <w:rPr>
          <w:sz w:val="24"/>
        </w:rPr>
        <w:t xml:space="preserve">палитета в их уставном капитале, </w:t>
      </w:r>
      <w:r w:rsidR="00F1452A">
        <w:rPr>
          <w:sz w:val="24"/>
        </w:rPr>
        <w:t>в количестве</w:t>
      </w:r>
      <w:r>
        <w:rPr>
          <w:sz w:val="24"/>
        </w:rPr>
        <w:t xml:space="preserve"> </w:t>
      </w:r>
      <w:r w:rsidR="00F1452A">
        <w:rPr>
          <w:sz w:val="24"/>
        </w:rPr>
        <w:t>47 организаций.</w:t>
      </w:r>
      <w:r w:rsidR="001C5591">
        <w:rPr>
          <w:sz w:val="24"/>
        </w:rPr>
        <w:t xml:space="preserve"> </w:t>
      </w:r>
      <w:r w:rsidR="00F1452A">
        <w:rPr>
          <w:sz w:val="24"/>
        </w:rPr>
        <w:t xml:space="preserve">Несвоевременная направленная информация во втором квартале выявленная в одном случае. Проведена разъяснительная работа с ответственными лицами, к виновному лицу приняты меры взыскания в виде замечания. </w:t>
      </w:r>
      <w:r w:rsidR="00C350F9">
        <w:rPr>
          <w:sz w:val="24"/>
        </w:rPr>
        <w:t>Причина несвоевременного предоставления информации, допущенная специал</w:t>
      </w:r>
      <w:r w:rsidR="00163276">
        <w:rPr>
          <w:sz w:val="24"/>
        </w:rPr>
        <w:t>истом техническая ошибка.</w:t>
      </w:r>
    </w:p>
    <w:p w:rsidR="00F435D5" w:rsidRDefault="00F435D5" w:rsidP="00970E4D"/>
    <w:p w:rsidR="00F435D5" w:rsidRDefault="00F435D5" w:rsidP="00970E4D">
      <w:bookmarkStart w:id="0" w:name="_GoBack"/>
      <w:bookmarkEnd w:id="0"/>
    </w:p>
    <w:sectPr w:rsidR="00F435D5" w:rsidSect="00102E89">
      <w:headerReference w:type="default" r:id="rId7"/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DA" w:rsidRDefault="008C45DA" w:rsidP="00553232">
      <w:pPr>
        <w:spacing w:after="0" w:line="240" w:lineRule="auto"/>
      </w:pPr>
      <w:r>
        <w:separator/>
      </w:r>
    </w:p>
  </w:endnote>
  <w:endnote w:type="continuationSeparator" w:id="0">
    <w:p w:rsidR="008C45DA" w:rsidRDefault="008C45DA" w:rsidP="005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DA" w:rsidRDefault="008C45DA" w:rsidP="00553232">
      <w:pPr>
        <w:spacing w:after="0" w:line="240" w:lineRule="auto"/>
      </w:pPr>
      <w:r>
        <w:separator/>
      </w:r>
    </w:p>
  </w:footnote>
  <w:footnote w:type="continuationSeparator" w:id="0">
    <w:p w:rsidR="008C45DA" w:rsidRDefault="008C45DA" w:rsidP="0055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090922"/>
      <w:docPartObj>
        <w:docPartGallery w:val="Page Numbers (Top of Page)"/>
        <w:docPartUnique/>
      </w:docPartObj>
    </w:sdtPr>
    <w:sdtEndPr/>
    <w:sdtContent>
      <w:p w:rsidR="00FC181C" w:rsidRDefault="00FC18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6F"/>
    <w:rsid w:val="000527C3"/>
    <w:rsid w:val="000632E9"/>
    <w:rsid w:val="00070E8F"/>
    <w:rsid w:val="00097E73"/>
    <w:rsid w:val="000E3EB5"/>
    <w:rsid w:val="00102E89"/>
    <w:rsid w:val="00106A7C"/>
    <w:rsid w:val="00163276"/>
    <w:rsid w:val="00175217"/>
    <w:rsid w:val="00190E9A"/>
    <w:rsid w:val="001939C1"/>
    <w:rsid w:val="001A37C1"/>
    <w:rsid w:val="001C5591"/>
    <w:rsid w:val="001F29CF"/>
    <w:rsid w:val="00200967"/>
    <w:rsid w:val="00240AFB"/>
    <w:rsid w:val="002854F3"/>
    <w:rsid w:val="002E51F9"/>
    <w:rsid w:val="002E6F39"/>
    <w:rsid w:val="00303146"/>
    <w:rsid w:val="003125B1"/>
    <w:rsid w:val="00314681"/>
    <w:rsid w:val="00332E15"/>
    <w:rsid w:val="0036455C"/>
    <w:rsid w:val="0037409D"/>
    <w:rsid w:val="003D3724"/>
    <w:rsid w:val="003E2D74"/>
    <w:rsid w:val="004027FA"/>
    <w:rsid w:val="004124AF"/>
    <w:rsid w:val="00416475"/>
    <w:rsid w:val="004325F4"/>
    <w:rsid w:val="004666E9"/>
    <w:rsid w:val="00470C5B"/>
    <w:rsid w:val="00482C0E"/>
    <w:rsid w:val="00491112"/>
    <w:rsid w:val="004B3CEE"/>
    <w:rsid w:val="004B570C"/>
    <w:rsid w:val="005212E9"/>
    <w:rsid w:val="005273CA"/>
    <w:rsid w:val="00530075"/>
    <w:rsid w:val="0053207E"/>
    <w:rsid w:val="00553232"/>
    <w:rsid w:val="00593034"/>
    <w:rsid w:val="005D1290"/>
    <w:rsid w:val="005D569D"/>
    <w:rsid w:val="005E3855"/>
    <w:rsid w:val="005E3E14"/>
    <w:rsid w:val="0060092D"/>
    <w:rsid w:val="00635AF1"/>
    <w:rsid w:val="006523F2"/>
    <w:rsid w:val="00664720"/>
    <w:rsid w:val="00681E36"/>
    <w:rsid w:val="00694C9B"/>
    <w:rsid w:val="006A21EC"/>
    <w:rsid w:val="006C15F0"/>
    <w:rsid w:val="00714B99"/>
    <w:rsid w:val="0073526E"/>
    <w:rsid w:val="00741F73"/>
    <w:rsid w:val="007539B9"/>
    <w:rsid w:val="0076687B"/>
    <w:rsid w:val="0078485B"/>
    <w:rsid w:val="00793448"/>
    <w:rsid w:val="007940DD"/>
    <w:rsid w:val="007A36E4"/>
    <w:rsid w:val="007A62CC"/>
    <w:rsid w:val="007F4715"/>
    <w:rsid w:val="00842BDD"/>
    <w:rsid w:val="00843B4D"/>
    <w:rsid w:val="0084607A"/>
    <w:rsid w:val="00881061"/>
    <w:rsid w:val="00881C70"/>
    <w:rsid w:val="0088644F"/>
    <w:rsid w:val="00892537"/>
    <w:rsid w:val="008C2A73"/>
    <w:rsid w:val="008C45DA"/>
    <w:rsid w:val="008F2735"/>
    <w:rsid w:val="008F4F51"/>
    <w:rsid w:val="009213CD"/>
    <w:rsid w:val="00970E4D"/>
    <w:rsid w:val="009A5737"/>
    <w:rsid w:val="009B485A"/>
    <w:rsid w:val="009D151C"/>
    <w:rsid w:val="009E20D0"/>
    <w:rsid w:val="00A85D45"/>
    <w:rsid w:val="00A94895"/>
    <w:rsid w:val="00A969E5"/>
    <w:rsid w:val="00AC2429"/>
    <w:rsid w:val="00AC446C"/>
    <w:rsid w:val="00AE2C6E"/>
    <w:rsid w:val="00AE4A62"/>
    <w:rsid w:val="00B2641D"/>
    <w:rsid w:val="00B36375"/>
    <w:rsid w:val="00B4706F"/>
    <w:rsid w:val="00B5215C"/>
    <w:rsid w:val="00B60F6B"/>
    <w:rsid w:val="00B66D8E"/>
    <w:rsid w:val="00B675C2"/>
    <w:rsid w:val="00B85F4D"/>
    <w:rsid w:val="00B93CD4"/>
    <w:rsid w:val="00BD057C"/>
    <w:rsid w:val="00BE7479"/>
    <w:rsid w:val="00C225FD"/>
    <w:rsid w:val="00C330A0"/>
    <w:rsid w:val="00C350F9"/>
    <w:rsid w:val="00C46FB7"/>
    <w:rsid w:val="00C802CB"/>
    <w:rsid w:val="00C909F4"/>
    <w:rsid w:val="00CB763A"/>
    <w:rsid w:val="00CD1356"/>
    <w:rsid w:val="00CD3278"/>
    <w:rsid w:val="00CD4139"/>
    <w:rsid w:val="00CE704A"/>
    <w:rsid w:val="00D31913"/>
    <w:rsid w:val="00D3256F"/>
    <w:rsid w:val="00D82220"/>
    <w:rsid w:val="00D87C32"/>
    <w:rsid w:val="00DA2D17"/>
    <w:rsid w:val="00DA7F5B"/>
    <w:rsid w:val="00DB2D2D"/>
    <w:rsid w:val="00DF6936"/>
    <w:rsid w:val="00E06D82"/>
    <w:rsid w:val="00E131B7"/>
    <w:rsid w:val="00E25131"/>
    <w:rsid w:val="00E93053"/>
    <w:rsid w:val="00ED4A51"/>
    <w:rsid w:val="00EF4776"/>
    <w:rsid w:val="00F11B7F"/>
    <w:rsid w:val="00F1375E"/>
    <w:rsid w:val="00F1452A"/>
    <w:rsid w:val="00F30CB7"/>
    <w:rsid w:val="00F435D5"/>
    <w:rsid w:val="00F46C93"/>
    <w:rsid w:val="00F54EA0"/>
    <w:rsid w:val="00F60D39"/>
    <w:rsid w:val="00FB1B3F"/>
    <w:rsid w:val="00FC181C"/>
    <w:rsid w:val="00FE2DA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339"/>
  <w15:docId w15:val="{3FD24A64-490D-45E0-8D99-BFEBF77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232"/>
  </w:style>
  <w:style w:type="paragraph" w:styleId="a5">
    <w:name w:val="footer"/>
    <w:basedOn w:val="a"/>
    <w:link w:val="a6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232"/>
  </w:style>
  <w:style w:type="table" w:styleId="a7">
    <w:name w:val="Table Grid"/>
    <w:basedOn w:val="a1"/>
    <w:uiPriority w:val="39"/>
    <w:rsid w:val="007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A36E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rsid w:val="007A36E4"/>
    <w:rPr>
      <w:rFonts w:ascii="Times New Roman" w:eastAsia="Calibri" w:hAnsi="Times New Roman" w:cs="Times New Roman"/>
    </w:rPr>
  </w:style>
  <w:style w:type="character" w:customStyle="1" w:styleId="0pt">
    <w:name w:val="Основной текст + Не полужирный;Интервал 0 pt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Style3">
    <w:name w:val="Style3"/>
    <w:basedOn w:val="a"/>
    <w:rsid w:val="007A36E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36E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231F-F337-41CF-B6EA-89E24D7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Лебедь Виктория Евгеньевна</cp:lastModifiedBy>
  <cp:revision>17</cp:revision>
  <cp:lastPrinted>2018-07-19T13:14:00Z</cp:lastPrinted>
  <dcterms:created xsi:type="dcterms:W3CDTF">2018-04-26T05:52:00Z</dcterms:created>
  <dcterms:modified xsi:type="dcterms:W3CDTF">2019-04-29T11:04:00Z</dcterms:modified>
</cp:coreProperties>
</file>