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C" w:rsidRDefault="003248CC" w:rsidP="003248CC">
      <w:pPr>
        <w:rPr>
          <w:sz w:val="24"/>
          <w:szCs w:val="24"/>
        </w:rPr>
      </w:pPr>
    </w:p>
    <w:p w:rsidR="0044707D" w:rsidRDefault="0044707D" w:rsidP="00AE26B3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результатах контрольной деятельности отдела внутреннего финансового контроля за первый квартал 2017 года.</w:t>
      </w:r>
    </w:p>
    <w:p w:rsidR="0044707D" w:rsidRDefault="0044707D" w:rsidP="0044707D">
      <w:pPr>
        <w:rPr>
          <w:sz w:val="24"/>
          <w:szCs w:val="24"/>
        </w:rPr>
      </w:pPr>
    </w:p>
    <w:p w:rsidR="0044707D" w:rsidRPr="00951A58" w:rsidRDefault="0044707D" w:rsidP="0044707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1A58">
        <w:rPr>
          <w:rFonts w:eastAsiaTheme="minorHAnsi"/>
          <w:sz w:val="24"/>
          <w:szCs w:val="24"/>
          <w:lang w:eastAsia="en-US"/>
        </w:rPr>
        <w:t xml:space="preserve">В первом квартале 2017 года отдел в своей деятельности руководствовался </w:t>
      </w:r>
      <w:r w:rsidRPr="00951A58">
        <w:rPr>
          <w:rFonts w:eastAsia="Calibri"/>
          <w:sz w:val="24"/>
          <w:szCs w:val="24"/>
          <w:lang w:eastAsia="en-US"/>
        </w:rPr>
        <w:t>Порядком осуществления внутреннего муниципального финансового контроля и контроля в сфере закупок (далее - Порядок), утвержденным постановлением администрации города Мегиона от 29.01.2016 №87.</w:t>
      </w:r>
    </w:p>
    <w:p w:rsidR="0044707D" w:rsidRDefault="0044707D" w:rsidP="004470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51A58">
        <w:rPr>
          <w:rFonts w:eastAsia="Calibri"/>
          <w:sz w:val="24"/>
          <w:szCs w:val="24"/>
          <w:lang w:eastAsia="en-US"/>
        </w:rPr>
        <w:t xml:space="preserve">В связи с поправками в Бюджетный кодекс Российской Федерации </w:t>
      </w:r>
      <w:r w:rsidRPr="00F67DD8">
        <w:rPr>
          <w:rFonts w:eastAsiaTheme="minorHAnsi"/>
          <w:sz w:val="24"/>
          <w:szCs w:val="24"/>
          <w:lang w:eastAsia="en-US"/>
        </w:rPr>
        <w:t>в части осуществления полномочий органами внутреннего государственного (муниципального) финансового контроля в соответствии со стандартами</w:t>
      </w:r>
      <w:r>
        <w:rPr>
          <w:rFonts w:eastAsiaTheme="minorHAnsi"/>
          <w:sz w:val="24"/>
          <w:szCs w:val="24"/>
          <w:lang w:eastAsia="en-US"/>
        </w:rPr>
        <w:t>, проведена работа по приведению муниципального нормативного акта, определяющего правила осуществления отделом внутреннего финансового контроля и контроля в сфере закупок в соответствие с действующим законодательством.</w:t>
      </w:r>
    </w:p>
    <w:p w:rsidR="0044707D" w:rsidRDefault="0044707D" w:rsidP="0044707D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Постановлением администрации города от 23.03.2017 №558 утвержден Порядок осуществления внутреннего финансового контроля и контроля в сфере закупок в новой редакции, постановлением администрации города от 30.03.2017 №609 утверждены стандарты внутреннего финансового контроля: «Планирование контрольных мероприятий», «Общие правила проведения контрольного мероприятия», «Контроль реализации результатов контрольных мероприятий».</w:t>
      </w:r>
    </w:p>
    <w:p w:rsidR="0044707D" w:rsidRPr="00021EA2" w:rsidRDefault="0044707D" w:rsidP="0044707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21EA2">
        <w:rPr>
          <w:rFonts w:eastAsia="Calibri"/>
          <w:sz w:val="24"/>
          <w:szCs w:val="24"/>
          <w:lang w:eastAsia="en-US"/>
        </w:rPr>
        <w:t xml:space="preserve">Отдел внутреннего финансового контроля осуществляет свою деятельность согласно Плану контрольной деятельности, утвержденному распоряжением администрации города от 23.12.2016 №446 (с изменениями от 01.03.2017 №48), который формируется совместно с отделом контроля в сфере муниципальных закупок юридического департамента. </w:t>
      </w:r>
      <w:proofErr w:type="gramStart"/>
      <w:r w:rsidRPr="00021EA2">
        <w:rPr>
          <w:rFonts w:eastAsia="Calibri"/>
          <w:sz w:val="24"/>
          <w:szCs w:val="24"/>
          <w:lang w:eastAsia="en-US"/>
        </w:rPr>
        <w:t xml:space="preserve">Полномочия по контролю за соблюдением законодательства Российской Федерации в сфере закупок в рамках реализации полномочий, предусмотренных </w:t>
      </w:r>
      <w:hyperlink r:id="rId6" w:history="1">
        <w:r w:rsidRPr="00021EA2"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частью 3 статьи 99</w:t>
        </w:r>
      </w:hyperlink>
      <w:r w:rsidRPr="00021EA2">
        <w:rPr>
          <w:rFonts w:eastAsia="Calibri"/>
          <w:sz w:val="24"/>
          <w:szCs w:val="24"/>
          <w:lang w:eastAsia="en-US"/>
        </w:rPr>
        <w:t xml:space="preserve"> Закона №44-ФЗ переданы отделу контроля в сфере муниципальных закупок юридического департамента администрации, а предусмотренных частями 8, 9  статьи  99  Закона  №44-ФЗ – отделу внутреннего финансового контроля администрации города.</w:t>
      </w:r>
      <w:proofErr w:type="gramEnd"/>
    </w:p>
    <w:p w:rsidR="0044707D" w:rsidRPr="00021EA2" w:rsidRDefault="0044707D" w:rsidP="0044707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021EA2">
        <w:rPr>
          <w:rFonts w:eastAsia="Calibri"/>
          <w:sz w:val="24"/>
          <w:szCs w:val="24"/>
          <w:lang w:eastAsia="en-US"/>
        </w:rPr>
        <w:t>В первом квартале 2017 года, в соответствии с планом контрольной деятельности отделом проведено две проверки:</w:t>
      </w:r>
    </w:p>
    <w:p w:rsidR="0044707D" w:rsidRDefault="0044707D" w:rsidP="0044707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ar-SA"/>
        </w:rPr>
      </w:pPr>
      <w:r w:rsidRPr="00E41D4B">
        <w:rPr>
          <w:sz w:val="24"/>
          <w:szCs w:val="24"/>
        </w:rPr>
        <w:t xml:space="preserve">финансово-хозяйственной деятельности </w:t>
      </w:r>
      <w:r w:rsidRPr="00E41D4B">
        <w:rPr>
          <w:rFonts w:eastAsia="Calibri"/>
          <w:sz w:val="24"/>
          <w:szCs w:val="24"/>
          <w:lang w:eastAsia="ar-SA"/>
        </w:rPr>
        <w:t>муниципального автономного учреждения дополнительного образования «Детско-юношеская спортивная школа «Юность»</w:t>
      </w:r>
      <w:r>
        <w:rPr>
          <w:rFonts w:eastAsia="Calibri"/>
          <w:sz w:val="24"/>
          <w:szCs w:val="24"/>
          <w:lang w:eastAsia="ar-SA"/>
        </w:rPr>
        <w:t>;</w:t>
      </w:r>
    </w:p>
    <w:p w:rsidR="0044707D" w:rsidRDefault="0044707D" w:rsidP="004470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shd w:val="clear" w:color="auto" w:fill="FFFFFF"/>
        </w:rPr>
      </w:pPr>
      <w:r w:rsidRPr="00123BBE">
        <w:rPr>
          <w:rFonts w:eastAsiaTheme="minorHAnsi"/>
          <w:sz w:val="24"/>
          <w:szCs w:val="24"/>
          <w:shd w:val="clear" w:color="auto" w:fill="FFFFFF"/>
        </w:rPr>
        <w:t>в муниципальном казенном учреждении «Управление гражданской защиты населения» в соответствии с  частью 8 статьи 99 Федерального закона от 05.04.2013 №44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4"/>
          <w:szCs w:val="24"/>
          <w:shd w:val="clear" w:color="auto" w:fill="FFFFFF"/>
        </w:rPr>
        <w:t>.</w:t>
      </w:r>
    </w:p>
    <w:p w:rsidR="0044707D" w:rsidRDefault="0044707D" w:rsidP="0044707D">
      <w:pPr>
        <w:autoSpaceDE w:val="0"/>
        <w:autoSpaceDN w:val="0"/>
        <w:adjustRightInd w:val="0"/>
        <w:ind w:firstLine="539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Также, в первом квартале начата </w:t>
      </w:r>
      <w:r w:rsidRPr="00021EA2">
        <w:rPr>
          <w:rFonts w:eastAsia="Calibri"/>
          <w:sz w:val="24"/>
          <w:szCs w:val="24"/>
          <w:lang w:eastAsia="en-US"/>
        </w:rPr>
        <w:t>плановая проверка финансово-хозяйственной деятельности</w:t>
      </w:r>
      <w:r w:rsidRPr="00021EA2">
        <w:rPr>
          <w:rFonts w:eastAsia="Calibri"/>
          <w:sz w:val="24"/>
          <w:szCs w:val="24"/>
          <w:lang w:eastAsia="ar-SA"/>
        </w:rPr>
        <w:t xml:space="preserve"> муниципального автономного учреждения «Комбинат по обслуживанию учреждений социальной сферы»</w:t>
      </w:r>
      <w:r>
        <w:rPr>
          <w:rFonts w:eastAsia="Calibri"/>
          <w:sz w:val="24"/>
          <w:szCs w:val="24"/>
          <w:lang w:eastAsia="ar-SA"/>
        </w:rPr>
        <w:t>, которая является переходящим контрольным мероприятием  на второй квартал 2017 года.</w:t>
      </w:r>
    </w:p>
    <w:p w:rsidR="0044707D" w:rsidRPr="00821C27" w:rsidRDefault="0044707D" w:rsidP="0044707D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  <w:lang w:eastAsia="en-US"/>
        </w:rPr>
      </w:pPr>
      <w:r w:rsidRPr="00821C27">
        <w:rPr>
          <w:rFonts w:eastAsia="Calibri"/>
          <w:sz w:val="24"/>
          <w:szCs w:val="24"/>
          <w:lang w:eastAsia="en-US"/>
        </w:rPr>
        <w:t>Объем проверенных средств составил 69 192,2 тыс</w:t>
      </w:r>
      <w:proofErr w:type="gramStart"/>
      <w:r w:rsidRPr="00821C27">
        <w:rPr>
          <w:rFonts w:eastAsia="Calibri"/>
          <w:sz w:val="24"/>
          <w:szCs w:val="24"/>
          <w:lang w:eastAsia="en-US"/>
        </w:rPr>
        <w:t>.р</w:t>
      </w:r>
      <w:proofErr w:type="gramEnd"/>
      <w:r w:rsidRPr="00821C27">
        <w:rPr>
          <w:rFonts w:eastAsia="Calibri"/>
          <w:sz w:val="24"/>
          <w:szCs w:val="24"/>
          <w:lang w:eastAsia="en-US"/>
        </w:rPr>
        <w:t>уб.,</w:t>
      </w:r>
      <w:r w:rsidRPr="00821C27">
        <w:rPr>
          <w:rFonts w:eastAsiaTheme="minorHAnsi"/>
          <w:sz w:val="26"/>
          <w:szCs w:val="26"/>
          <w:lang w:eastAsia="en-US"/>
        </w:rPr>
        <w:t xml:space="preserve"> </w:t>
      </w:r>
      <w:r w:rsidRPr="00821C27">
        <w:rPr>
          <w:rFonts w:eastAsia="Calibri"/>
          <w:bCs/>
          <w:sz w:val="24"/>
          <w:szCs w:val="24"/>
          <w:lang w:eastAsia="en-US"/>
        </w:rPr>
        <w:t>установлено нарушений и недостатков, имеющих стоимостную оценку, всего на сумму 53 391,7 тыс.руб., в том числе по видам нарушений:</w:t>
      </w:r>
    </w:p>
    <w:p w:rsidR="0044707D" w:rsidRPr="00821C27" w:rsidRDefault="0044707D" w:rsidP="0044707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821C27">
        <w:rPr>
          <w:rFonts w:eastAsia="Calibri"/>
          <w:sz w:val="24"/>
          <w:szCs w:val="24"/>
          <w:lang w:eastAsia="en-US"/>
        </w:rPr>
        <w:t>нарушения в части начисления заработной платы работникам учреждений – 25,1 тыс</w:t>
      </w:r>
      <w:proofErr w:type="gramStart"/>
      <w:r w:rsidRPr="00821C27">
        <w:rPr>
          <w:rFonts w:eastAsia="Calibri"/>
          <w:sz w:val="24"/>
          <w:szCs w:val="24"/>
          <w:lang w:eastAsia="en-US"/>
        </w:rPr>
        <w:t>.р</w:t>
      </w:r>
      <w:proofErr w:type="gramEnd"/>
      <w:r w:rsidRPr="00821C27">
        <w:rPr>
          <w:rFonts w:eastAsia="Calibri"/>
          <w:sz w:val="24"/>
          <w:szCs w:val="24"/>
          <w:lang w:eastAsia="en-US"/>
        </w:rPr>
        <w:t>уб.;</w:t>
      </w:r>
    </w:p>
    <w:p w:rsidR="0044707D" w:rsidRPr="00821C27" w:rsidRDefault="0044707D" w:rsidP="0044707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821C27">
        <w:rPr>
          <w:rFonts w:eastAsia="Calibri"/>
          <w:sz w:val="24"/>
          <w:szCs w:val="24"/>
          <w:lang w:eastAsia="en-US"/>
        </w:rPr>
        <w:t>нарушения в области управления и распоряжения имуществом – 47 212,5 тыс</w:t>
      </w:r>
      <w:proofErr w:type="gramStart"/>
      <w:r w:rsidRPr="00821C27">
        <w:rPr>
          <w:rFonts w:eastAsia="Calibri"/>
          <w:sz w:val="24"/>
          <w:szCs w:val="24"/>
          <w:lang w:eastAsia="en-US"/>
        </w:rPr>
        <w:t>.р</w:t>
      </w:r>
      <w:proofErr w:type="gramEnd"/>
      <w:r w:rsidRPr="00821C27">
        <w:rPr>
          <w:rFonts w:eastAsia="Calibri"/>
          <w:sz w:val="24"/>
          <w:szCs w:val="24"/>
          <w:lang w:eastAsia="en-US"/>
        </w:rPr>
        <w:t>уб.;</w:t>
      </w:r>
    </w:p>
    <w:p w:rsidR="0044707D" w:rsidRPr="00821C27" w:rsidRDefault="0044707D" w:rsidP="0044707D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  <w:lang w:eastAsia="en-US"/>
        </w:rPr>
      </w:pPr>
      <w:r w:rsidRPr="00821C27">
        <w:rPr>
          <w:rFonts w:eastAsia="Calibri"/>
          <w:bCs/>
          <w:sz w:val="24"/>
          <w:szCs w:val="24"/>
          <w:lang w:eastAsia="en-US"/>
        </w:rPr>
        <w:t>нарушения правил ведения бухгалтерского учета – 369,2 тыс</w:t>
      </w:r>
      <w:proofErr w:type="gramStart"/>
      <w:r w:rsidRPr="00821C27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821C27">
        <w:rPr>
          <w:rFonts w:eastAsia="Calibri"/>
          <w:bCs/>
          <w:sz w:val="24"/>
          <w:szCs w:val="24"/>
          <w:lang w:eastAsia="en-US"/>
        </w:rPr>
        <w:t>уб.;</w:t>
      </w:r>
    </w:p>
    <w:p w:rsidR="0044707D" w:rsidRPr="00821C27" w:rsidRDefault="0044707D" w:rsidP="0044707D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  <w:lang w:eastAsia="en-US"/>
        </w:rPr>
      </w:pPr>
      <w:r w:rsidRPr="00821C27">
        <w:rPr>
          <w:rFonts w:eastAsia="Calibri"/>
          <w:bCs/>
          <w:sz w:val="24"/>
          <w:szCs w:val="24"/>
          <w:lang w:eastAsia="en-US"/>
        </w:rPr>
        <w:t>иные нарушения (локальные акты, нарушения условий договоров, срок возврата обеспечения контракта, нарушения 223-ФЗ и др.) – 5 784,9 тыс</w:t>
      </w:r>
      <w:proofErr w:type="gramStart"/>
      <w:r w:rsidRPr="00821C27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821C27">
        <w:rPr>
          <w:rFonts w:eastAsia="Calibri"/>
          <w:bCs/>
          <w:sz w:val="24"/>
          <w:szCs w:val="24"/>
          <w:lang w:eastAsia="en-US"/>
        </w:rPr>
        <w:t>уб.</w:t>
      </w:r>
    </w:p>
    <w:p w:rsidR="0044707D" w:rsidRDefault="0044707D" w:rsidP="0044707D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821C27">
        <w:rPr>
          <w:rFonts w:eastAsia="Calibri"/>
          <w:bCs/>
          <w:sz w:val="24"/>
          <w:szCs w:val="24"/>
          <w:lang w:eastAsia="en-US"/>
        </w:rPr>
        <w:t>Объем финансовых нарушений, подлежащих устранению, составляет 63,7 тыс</w:t>
      </w:r>
      <w:proofErr w:type="gramStart"/>
      <w:r w:rsidRPr="00821C27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821C27">
        <w:rPr>
          <w:rFonts w:eastAsia="Calibri"/>
          <w:bCs/>
          <w:sz w:val="24"/>
          <w:szCs w:val="24"/>
          <w:lang w:eastAsia="en-US"/>
        </w:rPr>
        <w:t xml:space="preserve">уб., из них устранено по состоянию на 31.03.2017 – 15,5 тыс.руб. или 24,3%. </w:t>
      </w:r>
    </w:p>
    <w:p w:rsidR="0044707D" w:rsidRDefault="0044707D" w:rsidP="0044707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итогам проверки </w:t>
      </w:r>
      <w:r w:rsidRPr="00E41D4B">
        <w:rPr>
          <w:sz w:val="24"/>
          <w:szCs w:val="24"/>
        </w:rPr>
        <w:t xml:space="preserve">финансово-хозяйственной деятельности </w:t>
      </w:r>
      <w:r>
        <w:rPr>
          <w:sz w:val="24"/>
          <w:szCs w:val="24"/>
        </w:rPr>
        <w:t xml:space="preserve">МАУ ДО «ДЮСШ «Юность» направлено представление, </w:t>
      </w:r>
      <w:r w:rsidRPr="005202BA">
        <w:rPr>
          <w:sz w:val="24"/>
          <w:szCs w:val="24"/>
        </w:rPr>
        <w:t xml:space="preserve">в котором внесено 18 предложений с конкретными мерами по устранению имеющихся нарушений, </w:t>
      </w:r>
      <w:r>
        <w:rPr>
          <w:sz w:val="24"/>
          <w:szCs w:val="24"/>
        </w:rPr>
        <w:t>находится в стадии исполнения.</w:t>
      </w:r>
      <w:r w:rsidRPr="00AE25C1">
        <w:rPr>
          <w:rFonts w:eastAsia="Calibri"/>
          <w:bCs/>
          <w:sz w:val="24"/>
          <w:szCs w:val="24"/>
          <w:lang w:eastAsia="en-US"/>
        </w:rPr>
        <w:t xml:space="preserve"> </w:t>
      </w:r>
      <w:r w:rsidRPr="00821C27">
        <w:rPr>
          <w:rFonts w:eastAsia="Calibri"/>
          <w:bCs/>
          <w:sz w:val="24"/>
          <w:szCs w:val="24"/>
          <w:lang w:eastAsia="en-US"/>
        </w:rPr>
        <w:t xml:space="preserve">Одно должностное лицо привлечено </w:t>
      </w:r>
      <w:r w:rsidRPr="00821C27">
        <w:rPr>
          <w:sz w:val="24"/>
          <w:szCs w:val="24"/>
        </w:rPr>
        <w:t>к дисциплинарной ответственности, в отношении двух должностных лиц приняты кадровые решения.</w:t>
      </w:r>
    </w:p>
    <w:p w:rsidR="0044707D" w:rsidRDefault="0044707D" w:rsidP="0044707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контрольным мероприятиям, </w:t>
      </w:r>
      <w:proofErr w:type="gramStart"/>
      <w:r>
        <w:rPr>
          <w:sz w:val="24"/>
          <w:szCs w:val="24"/>
        </w:rPr>
        <w:t>проведенными</w:t>
      </w:r>
      <w:proofErr w:type="gramEnd"/>
      <w:r>
        <w:rPr>
          <w:sz w:val="24"/>
          <w:szCs w:val="24"/>
        </w:rPr>
        <w:t xml:space="preserve"> в период 2016 года, продолжается работа по устранению выявленных нарушений. Четыре представления отдела оставались в стадии исполнения (МБУ ДО «ДШИ им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узьмина», МБОУ «СОШ №2», МАУ ДО «ДЮСШ «Юность», МАДОУ «ДС №14 «Умка»), одно представление МАДОУ «ДС №14 «Умка» в 1 квартале 2017 года исполнено в полном объеме.</w:t>
      </w:r>
    </w:p>
    <w:p w:rsidR="0044707D" w:rsidRDefault="0044707D" w:rsidP="0044707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 проверкам 2016 года в первом квартале 2017 года устранено нарушений всего на сумму 167,4 тыс. руб., в том числе перерасчет заработной платы, компенсаций на сумму 162,1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взыскано неустойки 5,3 тыс.руб.</w:t>
      </w:r>
    </w:p>
    <w:p w:rsidR="0044707D" w:rsidRPr="005202BA" w:rsidRDefault="0044707D" w:rsidP="0044707D">
      <w:pPr>
        <w:ind w:firstLine="567"/>
        <w:jc w:val="both"/>
        <w:rPr>
          <w:sz w:val="24"/>
          <w:szCs w:val="24"/>
        </w:rPr>
      </w:pPr>
      <w:r w:rsidRPr="005202BA">
        <w:rPr>
          <w:rFonts w:eastAsia="Calibri"/>
          <w:sz w:val="24"/>
          <w:szCs w:val="24"/>
          <w:lang w:eastAsia="en-US"/>
        </w:rPr>
        <w:t xml:space="preserve">По окончании каждого контрольного мероприятия, подписанный сторонами акт направляется главе города Мегиона, для рассмотрения и принятия мер. </w:t>
      </w:r>
    </w:p>
    <w:p w:rsidR="003248CC" w:rsidRDefault="003248CC" w:rsidP="0044707D">
      <w:pPr>
        <w:tabs>
          <w:tab w:val="left" w:pos="0"/>
        </w:tabs>
        <w:jc w:val="center"/>
      </w:pPr>
    </w:p>
    <w:sectPr w:rsidR="003248CC" w:rsidSect="00A858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3F3E"/>
    <w:multiLevelType w:val="multilevel"/>
    <w:tmpl w:val="BB5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C8"/>
    <w:rsid w:val="0000306E"/>
    <w:rsid w:val="0000423E"/>
    <w:rsid w:val="00005275"/>
    <w:rsid w:val="00005337"/>
    <w:rsid w:val="00006F7F"/>
    <w:rsid w:val="0001234C"/>
    <w:rsid w:val="00012F4B"/>
    <w:rsid w:val="00024A92"/>
    <w:rsid w:val="0002527A"/>
    <w:rsid w:val="00025D04"/>
    <w:rsid w:val="00026841"/>
    <w:rsid w:val="00027842"/>
    <w:rsid w:val="00031479"/>
    <w:rsid w:val="00032037"/>
    <w:rsid w:val="00034267"/>
    <w:rsid w:val="00036765"/>
    <w:rsid w:val="000376EF"/>
    <w:rsid w:val="00037B14"/>
    <w:rsid w:val="0004373E"/>
    <w:rsid w:val="00043ECE"/>
    <w:rsid w:val="000443F4"/>
    <w:rsid w:val="000447BE"/>
    <w:rsid w:val="00045D61"/>
    <w:rsid w:val="00046540"/>
    <w:rsid w:val="0004677F"/>
    <w:rsid w:val="00050D3E"/>
    <w:rsid w:val="00052C3E"/>
    <w:rsid w:val="00052C91"/>
    <w:rsid w:val="00052F48"/>
    <w:rsid w:val="00053288"/>
    <w:rsid w:val="00056E6C"/>
    <w:rsid w:val="00057BBB"/>
    <w:rsid w:val="00060936"/>
    <w:rsid w:val="0006094C"/>
    <w:rsid w:val="00062031"/>
    <w:rsid w:val="0006465F"/>
    <w:rsid w:val="00066C04"/>
    <w:rsid w:val="00072512"/>
    <w:rsid w:val="00072F81"/>
    <w:rsid w:val="000752FC"/>
    <w:rsid w:val="0007549F"/>
    <w:rsid w:val="000849FB"/>
    <w:rsid w:val="000873B5"/>
    <w:rsid w:val="00087CFD"/>
    <w:rsid w:val="00087E69"/>
    <w:rsid w:val="00090C44"/>
    <w:rsid w:val="00091E61"/>
    <w:rsid w:val="000927E7"/>
    <w:rsid w:val="000928DE"/>
    <w:rsid w:val="00094390"/>
    <w:rsid w:val="00095225"/>
    <w:rsid w:val="000957BD"/>
    <w:rsid w:val="00097314"/>
    <w:rsid w:val="000A095C"/>
    <w:rsid w:val="000A284D"/>
    <w:rsid w:val="000A31A9"/>
    <w:rsid w:val="000A54A4"/>
    <w:rsid w:val="000A54A9"/>
    <w:rsid w:val="000A5D41"/>
    <w:rsid w:val="000A5E65"/>
    <w:rsid w:val="000A6506"/>
    <w:rsid w:val="000A6B2F"/>
    <w:rsid w:val="000A73E2"/>
    <w:rsid w:val="000B07F8"/>
    <w:rsid w:val="000B0A3B"/>
    <w:rsid w:val="000B145A"/>
    <w:rsid w:val="000B1831"/>
    <w:rsid w:val="000B2424"/>
    <w:rsid w:val="000B2DD1"/>
    <w:rsid w:val="000B35CE"/>
    <w:rsid w:val="000B6FFF"/>
    <w:rsid w:val="000B7B7D"/>
    <w:rsid w:val="000C122F"/>
    <w:rsid w:val="000C3546"/>
    <w:rsid w:val="000C6262"/>
    <w:rsid w:val="000D156F"/>
    <w:rsid w:val="000D26D4"/>
    <w:rsid w:val="000D36BD"/>
    <w:rsid w:val="000D3C6A"/>
    <w:rsid w:val="000D5FD0"/>
    <w:rsid w:val="000D6470"/>
    <w:rsid w:val="000E44FF"/>
    <w:rsid w:val="000E4AD2"/>
    <w:rsid w:val="000F3462"/>
    <w:rsid w:val="000F5FC1"/>
    <w:rsid w:val="000F62B9"/>
    <w:rsid w:val="000F6AF3"/>
    <w:rsid w:val="00100FA9"/>
    <w:rsid w:val="0010140F"/>
    <w:rsid w:val="00101E49"/>
    <w:rsid w:val="00101E55"/>
    <w:rsid w:val="00102FF2"/>
    <w:rsid w:val="00103718"/>
    <w:rsid w:val="0010431A"/>
    <w:rsid w:val="00104DB6"/>
    <w:rsid w:val="00104F7C"/>
    <w:rsid w:val="00105835"/>
    <w:rsid w:val="001111CB"/>
    <w:rsid w:val="0011268D"/>
    <w:rsid w:val="00114C97"/>
    <w:rsid w:val="00115B42"/>
    <w:rsid w:val="00116049"/>
    <w:rsid w:val="0011632E"/>
    <w:rsid w:val="00117D90"/>
    <w:rsid w:val="00124230"/>
    <w:rsid w:val="001250F6"/>
    <w:rsid w:val="001254F5"/>
    <w:rsid w:val="00125CFD"/>
    <w:rsid w:val="001260AB"/>
    <w:rsid w:val="00130A22"/>
    <w:rsid w:val="00131FD8"/>
    <w:rsid w:val="00132DA6"/>
    <w:rsid w:val="00132E68"/>
    <w:rsid w:val="00137005"/>
    <w:rsid w:val="001408A1"/>
    <w:rsid w:val="00141390"/>
    <w:rsid w:val="00146BEA"/>
    <w:rsid w:val="00147354"/>
    <w:rsid w:val="00147B68"/>
    <w:rsid w:val="001506D2"/>
    <w:rsid w:val="00151723"/>
    <w:rsid w:val="00151C6D"/>
    <w:rsid w:val="001525DB"/>
    <w:rsid w:val="00152B69"/>
    <w:rsid w:val="00157409"/>
    <w:rsid w:val="00165552"/>
    <w:rsid w:val="00165E80"/>
    <w:rsid w:val="00171B7C"/>
    <w:rsid w:val="001721AB"/>
    <w:rsid w:val="00172246"/>
    <w:rsid w:val="00173725"/>
    <w:rsid w:val="001756EA"/>
    <w:rsid w:val="0017641A"/>
    <w:rsid w:val="0017758E"/>
    <w:rsid w:val="0019091E"/>
    <w:rsid w:val="0019101B"/>
    <w:rsid w:val="00193A99"/>
    <w:rsid w:val="00194C64"/>
    <w:rsid w:val="00195264"/>
    <w:rsid w:val="00195EF7"/>
    <w:rsid w:val="001966DC"/>
    <w:rsid w:val="00196CCF"/>
    <w:rsid w:val="00197DDB"/>
    <w:rsid w:val="001A1285"/>
    <w:rsid w:val="001A1779"/>
    <w:rsid w:val="001A74A4"/>
    <w:rsid w:val="001B11A0"/>
    <w:rsid w:val="001B194C"/>
    <w:rsid w:val="001B2B4F"/>
    <w:rsid w:val="001B3062"/>
    <w:rsid w:val="001B5F09"/>
    <w:rsid w:val="001B6AD6"/>
    <w:rsid w:val="001B725D"/>
    <w:rsid w:val="001C03C8"/>
    <w:rsid w:val="001C0665"/>
    <w:rsid w:val="001C13CF"/>
    <w:rsid w:val="001C218A"/>
    <w:rsid w:val="001C4CFA"/>
    <w:rsid w:val="001C6DF5"/>
    <w:rsid w:val="001C73A2"/>
    <w:rsid w:val="001D0BA4"/>
    <w:rsid w:val="001D3208"/>
    <w:rsid w:val="001D3EF9"/>
    <w:rsid w:val="001D7AC9"/>
    <w:rsid w:val="001E036B"/>
    <w:rsid w:val="001E3B53"/>
    <w:rsid w:val="001E467D"/>
    <w:rsid w:val="001E5BFA"/>
    <w:rsid w:val="001E6C50"/>
    <w:rsid w:val="001E7B9C"/>
    <w:rsid w:val="001F2360"/>
    <w:rsid w:val="001F3C73"/>
    <w:rsid w:val="001F4D64"/>
    <w:rsid w:val="001F52EE"/>
    <w:rsid w:val="001F537E"/>
    <w:rsid w:val="001F6112"/>
    <w:rsid w:val="002017D9"/>
    <w:rsid w:val="0020360F"/>
    <w:rsid w:val="0020504C"/>
    <w:rsid w:val="002060DF"/>
    <w:rsid w:val="00207E63"/>
    <w:rsid w:val="00210CD5"/>
    <w:rsid w:val="00211339"/>
    <w:rsid w:val="0021142B"/>
    <w:rsid w:val="00213177"/>
    <w:rsid w:val="002134F1"/>
    <w:rsid w:val="0021467C"/>
    <w:rsid w:val="0021519A"/>
    <w:rsid w:val="002200A7"/>
    <w:rsid w:val="0022022F"/>
    <w:rsid w:val="0022273A"/>
    <w:rsid w:val="00225822"/>
    <w:rsid w:val="00226EB7"/>
    <w:rsid w:val="00227B52"/>
    <w:rsid w:val="00232D71"/>
    <w:rsid w:val="002348DD"/>
    <w:rsid w:val="00240FFD"/>
    <w:rsid w:val="00244CA1"/>
    <w:rsid w:val="0024505D"/>
    <w:rsid w:val="0024604A"/>
    <w:rsid w:val="00247641"/>
    <w:rsid w:val="00251072"/>
    <w:rsid w:val="00252D26"/>
    <w:rsid w:val="002560F1"/>
    <w:rsid w:val="002562C3"/>
    <w:rsid w:val="00256FDE"/>
    <w:rsid w:val="00260837"/>
    <w:rsid w:val="00260EEB"/>
    <w:rsid w:val="00261ED7"/>
    <w:rsid w:val="00265029"/>
    <w:rsid w:val="00265535"/>
    <w:rsid w:val="00267D22"/>
    <w:rsid w:val="00271AB9"/>
    <w:rsid w:val="002756A3"/>
    <w:rsid w:val="00276CC3"/>
    <w:rsid w:val="00277417"/>
    <w:rsid w:val="00280339"/>
    <w:rsid w:val="00280B23"/>
    <w:rsid w:val="00280C83"/>
    <w:rsid w:val="0028196B"/>
    <w:rsid w:val="0028197A"/>
    <w:rsid w:val="00281CE3"/>
    <w:rsid w:val="00286179"/>
    <w:rsid w:val="002913A7"/>
    <w:rsid w:val="00293129"/>
    <w:rsid w:val="0029473B"/>
    <w:rsid w:val="00295ED6"/>
    <w:rsid w:val="002A027C"/>
    <w:rsid w:val="002A02CC"/>
    <w:rsid w:val="002A1518"/>
    <w:rsid w:val="002A2369"/>
    <w:rsid w:val="002A49B1"/>
    <w:rsid w:val="002B214B"/>
    <w:rsid w:val="002B2AEE"/>
    <w:rsid w:val="002B3049"/>
    <w:rsid w:val="002B5495"/>
    <w:rsid w:val="002B6B63"/>
    <w:rsid w:val="002B7710"/>
    <w:rsid w:val="002C15AE"/>
    <w:rsid w:val="002C46E9"/>
    <w:rsid w:val="002C5562"/>
    <w:rsid w:val="002C5897"/>
    <w:rsid w:val="002C5D5C"/>
    <w:rsid w:val="002C649C"/>
    <w:rsid w:val="002C775C"/>
    <w:rsid w:val="002D1603"/>
    <w:rsid w:val="002D28F7"/>
    <w:rsid w:val="002D3663"/>
    <w:rsid w:val="002D3D5C"/>
    <w:rsid w:val="002D3FF4"/>
    <w:rsid w:val="002D52E3"/>
    <w:rsid w:val="002D6EF8"/>
    <w:rsid w:val="002E19D6"/>
    <w:rsid w:val="002E24FB"/>
    <w:rsid w:val="002E25DC"/>
    <w:rsid w:val="002E28D0"/>
    <w:rsid w:val="002E4A77"/>
    <w:rsid w:val="002E4EE3"/>
    <w:rsid w:val="002E50DB"/>
    <w:rsid w:val="002E53E1"/>
    <w:rsid w:val="002E550B"/>
    <w:rsid w:val="002F0B14"/>
    <w:rsid w:val="002F37F4"/>
    <w:rsid w:val="002F4431"/>
    <w:rsid w:val="002F6A78"/>
    <w:rsid w:val="002F78D3"/>
    <w:rsid w:val="002F7B84"/>
    <w:rsid w:val="0030396D"/>
    <w:rsid w:val="003060C4"/>
    <w:rsid w:val="00311BED"/>
    <w:rsid w:val="0031227E"/>
    <w:rsid w:val="00312AB5"/>
    <w:rsid w:val="003132D8"/>
    <w:rsid w:val="003137B7"/>
    <w:rsid w:val="003179D6"/>
    <w:rsid w:val="00317C32"/>
    <w:rsid w:val="00317EFB"/>
    <w:rsid w:val="0032383D"/>
    <w:rsid w:val="003248CC"/>
    <w:rsid w:val="00324907"/>
    <w:rsid w:val="00324C09"/>
    <w:rsid w:val="00324EE2"/>
    <w:rsid w:val="00327CDF"/>
    <w:rsid w:val="00327EA6"/>
    <w:rsid w:val="0033093D"/>
    <w:rsid w:val="003339A5"/>
    <w:rsid w:val="003363D4"/>
    <w:rsid w:val="003366C6"/>
    <w:rsid w:val="00336A15"/>
    <w:rsid w:val="00336E65"/>
    <w:rsid w:val="00342B95"/>
    <w:rsid w:val="003456E2"/>
    <w:rsid w:val="0034620E"/>
    <w:rsid w:val="00346305"/>
    <w:rsid w:val="00353EB3"/>
    <w:rsid w:val="00354C68"/>
    <w:rsid w:val="00356FBF"/>
    <w:rsid w:val="0035720B"/>
    <w:rsid w:val="0035766D"/>
    <w:rsid w:val="00361F0B"/>
    <w:rsid w:val="003622FF"/>
    <w:rsid w:val="0036335B"/>
    <w:rsid w:val="003635D6"/>
    <w:rsid w:val="00365DF3"/>
    <w:rsid w:val="0036619A"/>
    <w:rsid w:val="00366667"/>
    <w:rsid w:val="00366D05"/>
    <w:rsid w:val="00370018"/>
    <w:rsid w:val="00373A99"/>
    <w:rsid w:val="00375027"/>
    <w:rsid w:val="00381AA2"/>
    <w:rsid w:val="00384BFE"/>
    <w:rsid w:val="00384C6D"/>
    <w:rsid w:val="00385EEA"/>
    <w:rsid w:val="003869B8"/>
    <w:rsid w:val="003869E5"/>
    <w:rsid w:val="00387C7A"/>
    <w:rsid w:val="00387ED6"/>
    <w:rsid w:val="00396388"/>
    <w:rsid w:val="003964BA"/>
    <w:rsid w:val="00397408"/>
    <w:rsid w:val="003A0DDC"/>
    <w:rsid w:val="003A6B3D"/>
    <w:rsid w:val="003A7224"/>
    <w:rsid w:val="003B1475"/>
    <w:rsid w:val="003B71D3"/>
    <w:rsid w:val="003B7659"/>
    <w:rsid w:val="003C01A4"/>
    <w:rsid w:val="003C15EC"/>
    <w:rsid w:val="003C25FC"/>
    <w:rsid w:val="003C3288"/>
    <w:rsid w:val="003C3EA6"/>
    <w:rsid w:val="003C4008"/>
    <w:rsid w:val="003C40A0"/>
    <w:rsid w:val="003C436E"/>
    <w:rsid w:val="003C4893"/>
    <w:rsid w:val="003C6F07"/>
    <w:rsid w:val="003C7C1D"/>
    <w:rsid w:val="003D0D09"/>
    <w:rsid w:val="003D3803"/>
    <w:rsid w:val="003D3BD7"/>
    <w:rsid w:val="003D44BE"/>
    <w:rsid w:val="003D5A10"/>
    <w:rsid w:val="003D7818"/>
    <w:rsid w:val="003E1A4E"/>
    <w:rsid w:val="003E418B"/>
    <w:rsid w:val="003E5BB2"/>
    <w:rsid w:val="003E7B06"/>
    <w:rsid w:val="003F15A4"/>
    <w:rsid w:val="003F1E30"/>
    <w:rsid w:val="003F5722"/>
    <w:rsid w:val="00400196"/>
    <w:rsid w:val="00401F26"/>
    <w:rsid w:val="004025FF"/>
    <w:rsid w:val="00404DDD"/>
    <w:rsid w:val="00404E63"/>
    <w:rsid w:val="00404F80"/>
    <w:rsid w:val="00406099"/>
    <w:rsid w:val="00406132"/>
    <w:rsid w:val="004062F0"/>
    <w:rsid w:val="0040686A"/>
    <w:rsid w:val="00407BB8"/>
    <w:rsid w:val="00413137"/>
    <w:rsid w:val="00416BCE"/>
    <w:rsid w:val="004172ED"/>
    <w:rsid w:val="00417517"/>
    <w:rsid w:val="004202B8"/>
    <w:rsid w:val="004216C0"/>
    <w:rsid w:val="0042233E"/>
    <w:rsid w:val="00425606"/>
    <w:rsid w:val="00430175"/>
    <w:rsid w:val="00433A77"/>
    <w:rsid w:val="004349C5"/>
    <w:rsid w:val="00435599"/>
    <w:rsid w:val="004361CB"/>
    <w:rsid w:val="0043626F"/>
    <w:rsid w:val="004418BF"/>
    <w:rsid w:val="00441B72"/>
    <w:rsid w:val="00445913"/>
    <w:rsid w:val="0044707D"/>
    <w:rsid w:val="00447321"/>
    <w:rsid w:val="004503A8"/>
    <w:rsid w:val="00450B50"/>
    <w:rsid w:val="0045622E"/>
    <w:rsid w:val="004606AE"/>
    <w:rsid w:val="004610B6"/>
    <w:rsid w:val="0046239E"/>
    <w:rsid w:val="00462425"/>
    <w:rsid w:val="00463EBE"/>
    <w:rsid w:val="00464CFA"/>
    <w:rsid w:val="00464F4C"/>
    <w:rsid w:val="004661D1"/>
    <w:rsid w:val="00466345"/>
    <w:rsid w:val="00466717"/>
    <w:rsid w:val="00467B0A"/>
    <w:rsid w:val="004705C5"/>
    <w:rsid w:val="00470CC8"/>
    <w:rsid w:val="004808E0"/>
    <w:rsid w:val="004808EB"/>
    <w:rsid w:val="00480AC6"/>
    <w:rsid w:val="004811BB"/>
    <w:rsid w:val="00481F61"/>
    <w:rsid w:val="0048286F"/>
    <w:rsid w:val="004860A8"/>
    <w:rsid w:val="0048771C"/>
    <w:rsid w:val="00487F30"/>
    <w:rsid w:val="00490FF0"/>
    <w:rsid w:val="0049328A"/>
    <w:rsid w:val="004950B3"/>
    <w:rsid w:val="00496DA1"/>
    <w:rsid w:val="00497590"/>
    <w:rsid w:val="004A0136"/>
    <w:rsid w:val="004A0FDE"/>
    <w:rsid w:val="004A172D"/>
    <w:rsid w:val="004A17DD"/>
    <w:rsid w:val="004A1E86"/>
    <w:rsid w:val="004A1EFB"/>
    <w:rsid w:val="004A3742"/>
    <w:rsid w:val="004A52FB"/>
    <w:rsid w:val="004A59ED"/>
    <w:rsid w:val="004B1E04"/>
    <w:rsid w:val="004B278A"/>
    <w:rsid w:val="004B2E19"/>
    <w:rsid w:val="004B391C"/>
    <w:rsid w:val="004B5ED5"/>
    <w:rsid w:val="004C23F5"/>
    <w:rsid w:val="004C3E87"/>
    <w:rsid w:val="004C3F48"/>
    <w:rsid w:val="004C406C"/>
    <w:rsid w:val="004C49E3"/>
    <w:rsid w:val="004C5D95"/>
    <w:rsid w:val="004C6458"/>
    <w:rsid w:val="004C6F56"/>
    <w:rsid w:val="004C7F55"/>
    <w:rsid w:val="004D0803"/>
    <w:rsid w:val="004D0C3E"/>
    <w:rsid w:val="004D2668"/>
    <w:rsid w:val="004D2F2B"/>
    <w:rsid w:val="004D37B3"/>
    <w:rsid w:val="004D3AAC"/>
    <w:rsid w:val="004D432D"/>
    <w:rsid w:val="004D4C3F"/>
    <w:rsid w:val="004D69BD"/>
    <w:rsid w:val="004D76CA"/>
    <w:rsid w:val="004E5729"/>
    <w:rsid w:val="004E5A84"/>
    <w:rsid w:val="004E6FD6"/>
    <w:rsid w:val="004F0924"/>
    <w:rsid w:val="004F1C30"/>
    <w:rsid w:val="004F1DDB"/>
    <w:rsid w:val="004F3621"/>
    <w:rsid w:val="004F3BE6"/>
    <w:rsid w:val="004F5A06"/>
    <w:rsid w:val="004F6F12"/>
    <w:rsid w:val="004F7EF5"/>
    <w:rsid w:val="005003B2"/>
    <w:rsid w:val="005003FD"/>
    <w:rsid w:val="005022EF"/>
    <w:rsid w:val="00502AC2"/>
    <w:rsid w:val="0050551A"/>
    <w:rsid w:val="00506021"/>
    <w:rsid w:val="00510BBD"/>
    <w:rsid w:val="0051331D"/>
    <w:rsid w:val="00522393"/>
    <w:rsid w:val="00522E8D"/>
    <w:rsid w:val="00523642"/>
    <w:rsid w:val="005237AA"/>
    <w:rsid w:val="00523F0E"/>
    <w:rsid w:val="00531111"/>
    <w:rsid w:val="00531965"/>
    <w:rsid w:val="005327C4"/>
    <w:rsid w:val="005350C9"/>
    <w:rsid w:val="005352B1"/>
    <w:rsid w:val="0053584C"/>
    <w:rsid w:val="00541753"/>
    <w:rsid w:val="005441AE"/>
    <w:rsid w:val="0054433D"/>
    <w:rsid w:val="00544D2E"/>
    <w:rsid w:val="00544DA8"/>
    <w:rsid w:val="0054703E"/>
    <w:rsid w:val="0055060E"/>
    <w:rsid w:val="00551547"/>
    <w:rsid w:val="005542EF"/>
    <w:rsid w:val="005544D8"/>
    <w:rsid w:val="00557075"/>
    <w:rsid w:val="00557A35"/>
    <w:rsid w:val="00562258"/>
    <w:rsid w:val="00562953"/>
    <w:rsid w:val="00562C0E"/>
    <w:rsid w:val="00565EAF"/>
    <w:rsid w:val="00566983"/>
    <w:rsid w:val="00566B21"/>
    <w:rsid w:val="00566DE2"/>
    <w:rsid w:val="00567B7D"/>
    <w:rsid w:val="00570BE5"/>
    <w:rsid w:val="0057146A"/>
    <w:rsid w:val="005722F7"/>
    <w:rsid w:val="0057790E"/>
    <w:rsid w:val="00577A56"/>
    <w:rsid w:val="005816FC"/>
    <w:rsid w:val="00582293"/>
    <w:rsid w:val="00582443"/>
    <w:rsid w:val="005836E1"/>
    <w:rsid w:val="00583D67"/>
    <w:rsid w:val="00583E8B"/>
    <w:rsid w:val="00584335"/>
    <w:rsid w:val="005854A0"/>
    <w:rsid w:val="00587BDA"/>
    <w:rsid w:val="00591669"/>
    <w:rsid w:val="005A0DF7"/>
    <w:rsid w:val="005A15DA"/>
    <w:rsid w:val="005A2F0B"/>
    <w:rsid w:val="005A4AC0"/>
    <w:rsid w:val="005A61F3"/>
    <w:rsid w:val="005A67E9"/>
    <w:rsid w:val="005B4CBE"/>
    <w:rsid w:val="005B7CB1"/>
    <w:rsid w:val="005C1438"/>
    <w:rsid w:val="005C2442"/>
    <w:rsid w:val="005C297E"/>
    <w:rsid w:val="005C4CCA"/>
    <w:rsid w:val="005C7074"/>
    <w:rsid w:val="005D0348"/>
    <w:rsid w:val="005D3C66"/>
    <w:rsid w:val="005D5192"/>
    <w:rsid w:val="005D6975"/>
    <w:rsid w:val="005D7616"/>
    <w:rsid w:val="005D772A"/>
    <w:rsid w:val="005E1348"/>
    <w:rsid w:val="005E5039"/>
    <w:rsid w:val="005E6393"/>
    <w:rsid w:val="005E6C61"/>
    <w:rsid w:val="005E6F8D"/>
    <w:rsid w:val="005E7AB6"/>
    <w:rsid w:val="005E7C53"/>
    <w:rsid w:val="005F0E62"/>
    <w:rsid w:val="005F271C"/>
    <w:rsid w:val="005F35F0"/>
    <w:rsid w:val="005F3C74"/>
    <w:rsid w:val="005F4A0A"/>
    <w:rsid w:val="005F5602"/>
    <w:rsid w:val="00601826"/>
    <w:rsid w:val="00604075"/>
    <w:rsid w:val="006045CB"/>
    <w:rsid w:val="0060482E"/>
    <w:rsid w:val="0060667E"/>
    <w:rsid w:val="00606F35"/>
    <w:rsid w:val="00610306"/>
    <w:rsid w:val="00610ABA"/>
    <w:rsid w:val="0061193C"/>
    <w:rsid w:val="00612390"/>
    <w:rsid w:val="00613109"/>
    <w:rsid w:val="006202C6"/>
    <w:rsid w:val="006226A6"/>
    <w:rsid w:val="00625DC6"/>
    <w:rsid w:val="00625F90"/>
    <w:rsid w:val="00627CAA"/>
    <w:rsid w:val="00630223"/>
    <w:rsid w:val="0063337B"/>
    <w:rsid w:val="006340AF"/>
    <w:rsid w:val="0063729E"/>
    <w:rsid w:val="0064091E"/>
    <w:rsid w:val="00641C8E"/>
    <w:rsid w:val="006433D6"/>
    <w:rsid w:val="0064537E"/>
    <w:rsid w:val="00645EA2"/>
    <w:rsid w:val="006468C7"/>
    <w:rsid w:val="00647164"/>
    <w:rsid w:val="00652A73"/>
    <w:rsid w:val="006531F4"/>
    <w:rsid w:val="006539B3"/>
    <w:rsid w:val="006542DB"/>
    <w:rsid w:val="00655245"/>
    <w:rsid w:val="00656E63"/>
    <w:rsid w:val="00660AA0"/>
    <w:rsid w:val="00661AC8"/>
    <w:rsid w:val="006631FB"/>
    <w:rsid w:val="00664BB1"/>
    <w:rsid w:val="006652CB"/>
    <w:rsid w:val="00666F67"/>
    <w:rsid w:val="00670BD1"/>
    <w:rsid w:val="0067113A"/>
    <w:rsid w:val="00672EB9"/>
    <w:rsid w:val="0067342F"/>
    <w:rsid w:val="00674FA7"/>
    <w:rsid w:val="006769F6"/>
    <w:rsid w:val="00676C2E"/>
    <w:rsid w:val="00676E6D"/>
    <w:rsid w:val="00680D02"/>
    <w:rsid w:val="00680E5C"/>
    <w:rsid w:val="00681E57"/>
    <w:rsid w:val="006821D0"/>
    <w:rsid w:val="006829CD"/>
    <w:rsid w:val="00684A55"/>
    <w:rsid w:val="00685734"/>
    <w:rsid w:val="00687E6B"/>
    <w:rsid w:val="00690424"/>
    <w:rsid w:val="0069056D"/>
    <w:rsid w:val="00690FB4"/>
    <w:rsid w:val="006926FE"/>
    <w:rsid w:val="00692E22"/>
    <w:rsid w:val="00697FE1"/>
    <w:rsid w:val="006A0658"/>
    <w:rsid w:val="006A0B2B"/>
    <w:rsid w:val="006A0BCE"/>
    <w:rsid w:val="006A18C3"/>
    <w:rsid w:val="006A224E"/>
    <w:rsid w:val="006A516C"/>
    <w:rsid w:val="006A5240"/>
    <w:rsid w:val="006A528F"/>
    <w:rsid w:val="006A5CF7"/>
    <w:rsid w:val="006A7613"/>
    <w:rsid w:val="006B18A6"/>
    <w:rsid w:val="006B37B0"/>
    <w:rsid w:val="006B528F"/>
    <w:rsid w:val="006B5B9E"/>
    <w:rsid w:val="006B71CB"/>
    <w:rsid w:val="006C01F9"/>
    <w:rsid w:val="006C0423"/>
    <w:rsid w:val="006C1DEB"/>
    <w:rsid w:val="006C3A1A"/>
    <w:rsid w:val="006C3C8B"/>
    <w:rsid w:val="006C5FC0"/>
    <w:rsid w:val="006C7819"/>
    <w:rsid w:val="006C7BB0"/>
    <w:rsid w:val="006D1AB2"/>
    <w:rsid w:val="006D368D"/>
    <w:rsid w:val="006D39CC"/>
    <w:rsid w:val="006D3F66"/>
    <w:rsid w:val="006E70CA"/>
    <w:rsid w:val="006E7C50"/>
    <w:rsid w:val="006F05FD"/>
    <w:rsid w:val="006F1196"/>
    <w:rsid w:val="006F1E7E"/>
    <w:rsid w:val="006F2943"/>
    <w:rsid w:val="006F3402"/>
    <w:rsid w:val="006F3C50"/>
    <w:rsid w:val="006F4BE6"/>
    <w:rsid w:val="006F56A7"/>
    <w:rsid w:val="006F709B"/>
    <w:rsid w:val="0070065D"/>
    <w:rsid w:val="00702572"/>
    <w:rsid w:val="00702A4A"/>
    <w:rsid w:val="007045F0"/>
    <w:rsid w:val="00704797"/>
    <w:rsid w:val="00705422"/>
    <w:rsid w:val="007069D4"/>
    <w:rsid w:val="007105EE"/>
    <w:rsid w:val="007117BA"/>
    <w:rsid w:val="00712364"/>
    <w:rsid w:val="00713097"/>
    <w:rsid w:val="00716314"/>
    <w:rsid w:val="007208EC"/>
    <w:rsid w:val="00721124"/>
    <w:rsid w:val="007212AD"/>
    <w:rsid w:val="00725F55"/>
    <w:rsid w:val="00726173"/>
    <w:rsid w:val="00726918"/>
    <w:rsid w:val="00726AD0"/>
    <w:rsid w:val="00730165"/>
    <w:rsid w:val="00730C96"/>
    <w:rsid w:val="0073217A"/>
    <w:rsid w:val="00732B36"/>
    <w:rsid w:val="00736C4B"/>
    <w:rsid w:val="00737623"/>
    <w:rsid w:val="007416B9"/>
    <w:rsid w:val="00741E6C"/>
    <w:rsid w:val="007431ED"/>
    <w:rsid w:val="007504A9"/>
    <w:rsid w:val="00750B37"/>
    <w:rsid w:val="00751965"/>
    <w:rsid w:val="00752072"/>
    <w:rsid w:val="0075379F"/>
    <w:rsid w:val="0075540F"/>
    <w:rsid w:val="007634A8"/>
    <w:rsid w:val="007637B6"/>
    <w:rsid w:val="007647DE"/>
    <w:rsid w:val="00764F32"/>
    <w:rsid w:val="00765BD9"/>
    <w:rsid w:val="00766764"/>
    <w:rsid w:val="00766BD8"/>
    <w:rsid w:val="00766E87"/>
    <w:rsid w:val="0076766E"/>
    <w:rsid w:val="00770A7B"/>
    <w:rsid w:val="007713E2"/>
    <w:rsid w:val="007766CC"/>
    <w:rsid w:val="007804E6"/>
    <w:rsid w:val="00782B3D"/>
    <w:rsid w:val="00783803"/>
    <w:rsid w:val="007841A3"/>
    <w:rsid w:val="00784552"/>
    <w:rsid w:val="007865DC"/>
    <w:rsid w:val="007911B9"/>
    <w:rsid w:val="00793660"/>
    <w:rsid w:val="0079472C"/>
    <w:rsid w:val="00795E6A"/>
    <w:rsid w:val="00796FAE"/>
    <w:rsid w:val="007A0E0C"/>
    <w:rsid w:val="007A1446"/>
    <w:rsid w:val="007A405E"/>
    <w:rsid w:val="007B2E40"/>
    <w:rsid w:val="007B3FC5"/>
    <w:rsid w:val="007B42DF"/>
    <w:rsid w:val="007B4B5C"/>
    <w:rsid w:val="007B5DDD"/>
    <w:rsid w:val="007B5FAD"/>
    <w:rsid w:val="007B697C"/>
    <w:rsid w:val="007C1596"/>
    <w:rsid w:val="007C418D"/>
    <w:rsid w:val="007C5CFC"/>
    <w:rsid w:val="007C74E3"/>
    <w:rsid w:val="007D0D6C"/>
    <w:rsid w:val="007D1A55"/>
    <w:rsid w:val="007D29A2"/>
    <w:rsid w:val="007D4BC4"/>
    <w:rsid w:val="007D56F1"/>
    <w:rsid w:val="007D6C0B"/>
    <w:rsid w:val="007E150B"/>
    <w:rsid w:val="007E1961"/>
    <w:rsid w:val="007E28CB"/>
    <w:rsid w:val="007E3A0D"/>
    <w:rsid w:val="007E3ACD"/>
    <w:rsid w:val="007E73BB"/>
    <w:rsid w:val="007E771F"/>
    <w:rsid w:val="007E78BF"/>
    <w:rsid w:val="007F0CE9"/>
    <w:rsid w:val="007F2625"/>
    <w:rsid w:val="007F2C4B"/>
    <w:rsid w:val="007F3FFC"/>
    <w:rsid w:val="007F40F9"/>
    <w:rsid w:val="007F4F5F"/>
    <w:rsid w:val="007F53E0"/>
    <w:rsid w:val="007F59C3"/>
    <w:rsid w:val="007F60BB"/>
    <w:rsid w:val="007F77A7"/>
    <w:rsid w:val="00800E7C"/>
    <w:rsid w:val="0080127A"/>
    <w:rsid w:val="00802DFE"/>
    <w:rsid w:val="008031C8"/>
    <w:rsid w:val="008045B3"/>
    <w:rsid w:val="00807933"/>
    <w:rsid w:val="00815210"/>
    <w:rsid w:val="00815758"/>
    <w:rsid w:val="00815C02"/>
    <w:rsid w:val="00816265"/>
    <w:rsid w:val="008217A5"/>
    <w:rsid w:val="0083319A"/>
    <w:rsid w:val="0083566D"/>
    <w:rsid w:val="008367E3"/>
    <w:rsid w:val="00836911"/>
    <w:rsid w:val="0083771B"/>
    <w:rsid w:val="00842B73"/>
    <w:rsid w:val="00843A7A"/>
    <w:rsid w:val="00844192"/>
    <w:rsid w:val="008452CD"/>
    <w:rsid w:val="00845499"/>
    <w:rsid w:val="00845511"/>
    <w:rsid w:val="00850766"/>
    <w:rsid w:val="0085119C"/>
    <w:rsid w:val="00851990"/>
    <w:rsid w:val="008532EE"/>
    <w:rsid w:val="00853857"/>
    <w:rsid w:val="00862A88"/>
    <w:rsid w:val="008661CE"/>
    <w:rsid w:val="00870B05"/>
    <w:rsid w:val="00870D98"/>
    <w:rsid w:val="00872703"/>
    <w:rsid w:val="00873E62"/>
    <w:rsid w:val="00876E9E"/>
    <w:rsid w:val="00877780"/>
    <w:rsid w:val="00877F58"/>
    <w:rsid w:val="00880036"/>
    <w:rsid w:val="00880297"/>
    <w:rsid w:val="00882FB4"/>
    <w:rsid w:val="008846CD"/>
    <w:rsid w:val="008849C8"/>
    <w:rsid w:val="00887663"/>
    <w:rsid w:val="008955FF"/>
    <w:rsid w:val="00895A6F"/>
    <w:rsid w:val="008A0AB5"/>
    <w:rsid w:val="008A2C65"/>
    <w:rsid w:val="008C0071"/>
    <w:rsid w:val="008C10E6"/>
    <w:rsid w:val="008C121E"/>
    <w:rsid w:val="008C2547"/>
    <w:rsid w:val="008C7E63"/>
    <w:rsid w:val="008D1CDB"/>
    <w:rsid w:val="008D1ED1"/>
    <w:rsid w:val="008D202C"/>
    <w:rsid w:val="008D3638"/>
    <w:rsid w:val="008D77D5"/>
    <w:rsid w:val="008E0A15"/>
    <w:rsid w:val="008E2858"/>
    <w:rsid w:val="008E40CF"/>
    <w:rsid w:val="008F00DE"/>
    <w:rsid w:val="008F046E"/>
    <w:rsid w:val="008F0780"/>
    <w:rsid w:val="008F08AF"/>
    <w:rsid w:val="008F0DF3"/>
    <w:rsid w:val="008F2502"/>
    <w:rsid w:val="008F346A"/>
    <w:rsid w:val="008F4D9E"/>
    <w:rsid w:val="008F7C68"/>
    <w:rsid w:val="009042CC"/>
    <w:rsid w:val="0090688F"/>
    <w:rsid w:val="0091031E"/>
    <w:rsid w:val="00914AA5"/>
    <w:rsid w:val="00915B06"/>
    <w:rsid w:val="00920753"/>
    <w:rsid w:val="009212FF"/>
    <w:rsid w:val="00923060"/>
    <w:rsid w:val="00926586"/>
    <w:rsid w:val="00926F83"/>
    <w:rsid w:val="00927DF1"/>
    <w:rsid w:val="009307E2"/>
    <w:rsid w:val="0093090D"/>
    <w:rsid w:val="009335D5"/>
    <w:rsid w:val="00933703"/>
    <w:rsid w:val="00933CFF"/>
    <w:rsid w:val="009404BB"/>
    <w:rsid w:val="0094064D"/>
    <w:rsid w:val="0094078C"/>
    <w:rsid w:val="00940D75"/>
    <w:rsid w:val="009420FD"/>
    <w:rsid w:val="00946C88"/>
    <w:rsid w:val="0095002D"/>
    <w:rsid w:val="00953157"/>
    <w:rsid w:val="00953656"/>
    <w:rsid w:val="009538B3"/>
    <w:rsid w:val="00957083"/>
    <w:rsid w:val="00960587"/>
    <w:rsid w:val="00960FA0"/>
    <w:rsid w:val="00962A5D"/>
    <w:rsid w:val="00962AE7"/>
    <w:rsid w:val="00962E23"/>
    <w:rsid w:val="0096388B"/>
    <w:rsid w:val="009663E8"/>
    <w:rsid w:val="00966925"/>
    <w:rsid w:val="00966997"/>
    <w:rsid w:val="009716B5"/>
    <w:rsid w:val="0097297B"/>
    <w:rsid w:val="00973079"/>
    <w:rsid w:val="00973667"/>
    <w:rsid w:val="009739DF"/>
    <w:rsid w:val="00974CBA"/>
    <w:rsid w:val="00974D11"/>
    <w:rsid w:val="00974F67"/>
    <w:rsid w:val="00975236"/>
    <w:rsid w:val="00977CDC"/>
    <w:rsid w:val="00980684"/>
    <w:rsid w:val="00981223"/>
    <w:rsid w:val="009814A1"/>
    <w:rsid w:val="00984A1B"/>
    <w:rsid w:val="0098643D"/>
    <w:rsid w:val="00987D88"/>
    <w:rsid w:val="00993B75"/>
    <w:rsid w:val="00995DB1"/>
    <w:rsid w:val="00997925"/>
    <w:rsid w:val="009A1D0F"/>
    <w:rsid w:val="009A424C"/>
    <w:rsid w:val="009A6604"/>
    <w:rsid w:val="009A749A"/>
    <w:rsid w:val="009A751E"/>
    <w:rsid w:val="009B07F1"/>
    <w:rsid w:val="009B1044"/>
    <w:rsid w:val="009B1E8A"/>
    <w:rsid w:val="009B1EC6"/>
    <w:rsid w:val="009B3BC4"/>
    <w:rsid w:val="009B52CC"/>
    <w:rsid w:val="009B5644"/>
    <w:rsid w:val="009B601B"/>
    <w:rsid w:val="009B6626"/>
    <w:rsid w:val="009B7EE0"/>
    <w:rsid w:val="009D059B"/>
    <w:rsid w:val="009D0F10"/>
    <w:rsid w:val="009D1CCB"/>
    <w:rsid w:val="009D29EA"/>
    <w:rsid w:val="009D3FCF"/>
    <w:rsid w:val="009E47DC"/>
    <w:rsid w:val="009E6012"/>
    <w:rsid w:val="009F2716"/>
    <w:rsid w:val="009F3CCC"/>
    <w:rsid w:val="009F4A8C"/>
    <w:rsid w:val="009F6D29"/>
    <w:rsid w:val="009F6F28"/>
    <w:rsid w:val="00A01DC6"/>
    <w:rsid w:val="00A03395"/>
    <w:rsid w:val="00A051FC"/>
    <w:rsid w:val="00A07F87"/>
    <w:rsid w:val="00A10C85"/>
    <w:rsid w:val="00A10E9C"/>
    <w:rsid w:val="00A1406A"/>
    <w:rsid w:val="00A157B7"/>
    <w:rsid w:val="00A16032"/>
    <w:rsid w:val="00A1686B"/>
    <w:rsid w:val="00A173B5"/>
    <w:rsid w:val="00A233FF"/>
    <w:rsid w:val="00A30EFB"/>
    <w:rsid w:val="00A33464"/>
    <w:rsid w:val="00A3736A"/>
    <w:rsid w:val="00A4076F"/>
    <w:rsid w:val="00A41794"/>
    <w:rsid w:val="00A43D67"/>
    <w:rsid w:val="00A44A71"/>
    <w:rsid w:val="00A45DDF"/>
    <w:rsid w:val="00A45E28"/>
    <w:rsid w:val="00A46723"/>
    <w:rsid w:val="00A47775"/>
    <w:rsid w:val="00A5421A"/>
    <w:rsid w:val="00A54268"/>
    <w:rsid w:val="00A576BB"/>
    <w:rsid w:val="00A60792"/>
    <w:rsid w:val="00A614F3"/>
    <w:rsid w:val="00A622EC"/>
    <w:rsid w:val="00A6231F"/>
    <w:rsid w:val="00A63220"/>
    <w:rsid w:val="00A63350"/>
    <w:rsid w:val="00A63703"/>
    <w:rsid w:val="00A63754"/>
    <w:rsid w:val="00A6431D"/>
    <w:rsid w:val="00A64F4E"/>
    <w:rsid w:val="00A65BB7"/>
    <w:rsid w:val="00A66895"/>
    <w:rsid w:val="00A67A18"/>
    <w:rsid w:val="00A70BFF"/>
    <w:rsid w:val="00A70F8B"/>
    <w:rsid w:val="00A71317"/>
    <w:rsid w:val="00A72F46"/>
    <w:rsid w:val="00A739B4"/>
    <w:rsid w:val="00A74A15"/>
    <w:rsid w:val="00A75303"/>
    <w:rsid w:val="00A77EEE"/>
    <w:rsid w:val="00A80A0D"/>
    <w:rsid w:val="00A816A8"/>
    <w:rsid w:val="00A81E70"/>
    <w:rsid w:val="00A82E4C"/>
    <w:rsid w:val="00A842E3"/>
    <w:rsid w:val="00A86D0D"/>
    <w:rsid w:val="00A874E4"/>
    <w:rsid w:val="00A87FC2"/>
    <w:rsid w:val="00A904A2"/>
    <w:rsid w:val="00A91013"/>
    <w:rsid w:val="00A912B7"/>
    <w:rsid w:val="00A9308F"/>
    <w:rsid w:val="00A9399B"/>
    <w:rsid w:val="00A96700"/>
    <w:rsid w:val="00A97F66"/>
    <w:rsid w:val="00AA2A16"/>
    <w:rsid w:val="00AA492E"/>
    <w:rsid w:val="00AB25EF"/>
    <w:rsid w:val="00AB2DBB"/>
    <w:rsid w:val="00AB311C"/>
    <w:rsid w:val="00AB4692"/>
    <w:rsid w:val="00AB56DD"/>
    <w:rsid w:val="00AB5B48"/>
    <w:rsid w:val="00AB6BA4"/>
    <w:rsid w:val="00AB6C97"/>
    <w:rsid w:val="00AB6DEC"/>
    <w:rsid w:val="00AB6F32"/>
    <w:rsid w:val="00AC0A34"/>
    <w:rsid w:val="00AC0C71"/>
    <w:rsid w:val="00AC2070"/>
    <w:rsid w:val="00AC2C68"/>
    <w:rsid w:val="00AC6583"/>
    <w:rsid w:val="00AC7285"/>
    <w:rsid w:val="00AC7A8D"/>
    <w:rsid w:val="00AD1650"/>
    <w:rsid w:val="00AD507C"/>
    <w:rsid w:val="00AD5C7B"/>
    <w:rsid w:val="00AE055A"/>
    <w:rsid w:val="00AE1782"/>
    <w:rsid w:val="00AE26B3"/>
    <w:rsid w:val="00AE2A1F"/>
    <w:rsid w:val="00AE2A6D"/>
    <w:rsid w:val="00AE3197"/>
    <w:rsid w:val="00AE3B22"/>
    <w:rsid w:val="00AE6B29"/>
    <w:rsid w:val="00AF2180"/>
    <w:rsid w:val="00AF42BA"/>
    <w:rsid w:val="00AF7216"/>
    <w:rsid w:val="00B01CEA"/>
    <w:rsid w:val="00B01EF4"/>
    <w:rsid w:val="00B03BAC"/>
    <w:rsid w:val="00B04B12"/>
    <w:rsid w:val="00B050E2"/>
    <w:rsid w:val="00B055C1"/>
    <w:rsid w:val="00B065D7"/>
    <w:rsid w:val="00B10688"/>
    <w:rsid w:val="00B1112C"/>
    <w:rsid w:val="00B12184"/>
    <w:rsid w:val="00B14AF8"/>
    <w:rsid w:val="00B1616E"/>
    <w:rsid w:val="00B16FA9"/>
    <w:rsid w:val="00B17549"/>
    <w:rsid w:val="00B212B4"/>
    <w:rsid w:val="00B216BC"/>
    <w:rsid w:val="00B23AB5"/>
    <w:rsid w:val="00B24361"/>
    <w:rsid w:val="00B2500E"/>
    <w:rsid w:val="00B251A1"/>
    <w:rsid w:val="00B2729D"/>
    <w:rsid w:val="00B2773D"/>
    <w:rsid w:val="00B27EB7"/>
    <w:rsid w:val="00B33FCF"/>
    <w:rsid w:val="00B34608"/>
    <w:rsid w:val="00B350EE"/>
    <w:rsid w:val="00B35713"/>
    <w:rsid w:val="00B4128B"/>
    <w:rsid w:val="00B418D6"/>
    <w:rsid w:val="00B41930"/>
    <w:rsid w:val="00B4209F"/>
    <w:rsid w:val="00B42FBC"/>
    <w:rsid w:val="00B457EE"/>
    <w:rsid w:val="00B46154"/>
    <w:rsid w:val="00B46EFF"/>
    <w:rsid w:val="00B47C47"/>
    <w:rsid w:val="00B47DF8"/>
    <w:rsid w:val="00B5037F"/>
    <w:rsid w:val="00B50B62"/>
    <w:rsid w:val="00B511A7"/>
    <w:rsid w:val="00B526F3"/>
    <w:rsid w:val="00B528AD"/>
    <w:rsid w:val="00B541E3"/>
    <w:rsid w:val="00B57206"/>
    <w:rsid w:val="00B60026"/>
    <w:rsid w:val="00B605EB"/>
    <w:rsid w:val="00B62FFD"/>
    <w:rsid w:val="00B64CB1"/>
    <w:rsid w:val="00B64E9E"/>
    <w:rsid w:val="00B6643B"/>
    <w:rsid w:val="00B72ABA"/>
    <w:rsid w:val="00B80350"/>
    <w:rsid w:val="00B80957"/>
    <w:rsid w:val="00B8173E"/>
    <w:rsid w:val="00B82676"/>
    <w:rsid w:val="00B82B80"/>
    <w:rsid w:val="00B8405F"/>
    <w:rsid w:val="00B85B2B"/>
    <w:rsid w:val="00B87EDB"/>
    <w:rsid w:val="00B90705"/>
    <w:rsid w:val="00B90F43"/>
    <w:rsid w:val="00B94103"/>
    <w:rsid w:val="00BA0072"/>
    <w:rsid w:val="00BA157D"/>
    <w:rsid w:val="00BA27F6"/>
    <w:rsid w:val="00BA2D42"/>
    <w:rsid w:val="00BA4ECB"/>
    <w:rsid w:val="00BA7093"/>
    <w:rsid w:val="00BA7888"/>
    <w:rsid w:val="00BB153C"/>
    <w:rsid w:val="00BB1B2A"/>
    <w:rsid w:val="00BB278B"/>
    <w:rsid w:val="00BB3503"/>
    <w:rsid w:val="00BB53E5"/>
    <w:rsid w:val="00BB59A5"/>
    <w:rsid w:val="00BB6F2E"/>
    <w:rsid w:val="00BC2A1C"/>
    <w:rsid w:val="00BC2C7A"/>
    <w:rsid w:val="00BC2F7C"/>
    <w:rsid w:val="00BC3A82"/>
    <w:rsid w:val="00BC5AD5"/>
    <w:rsid w:val="00BC7F74"/>
    <w:rsid w:val="00BD32DA"/>
    <w:rsid w:val="00BD488B"/>
    <w:rsid w:val="00BD5BDA"/>
    <w:rsid w:val="00BD6036"/>
    <w:rsid w:val="00BD748B"/>
    <w:rsid w:val="00BE0EF1"/>
    <w:rsid w:val="00BE3EBB"/>
    <w:rsid w:val="00BE406E"/>
    <w:rsid w:val="00BE7AE6"/>
    <w:rsid w:val="00BE7CCE"/>
    <w:rsid w:val="00BF17D4"/>
    <w:rsid w:val="00BF3090"/>
    <w:rsid w:val="00BF652D"/>
    <w:rsid w:val="00BF6564"/>
    <w:rsid w:val="00C00507"/>
    <w:rsid w:val="00C04CF7"/>
    <w:rsid w:val="00C05A21"/>
    <w:rsid w:val="00C05BCB"/>
    <w:rsid w:val="00C129FF"/>
    <w:rsid w:val="00C12E5F"/>
    <w:rsid w:val="00C1573B"/>
    <w:rsid w:val="00C21D0B"/>
    <w:rsid w:val="00C22475"/>
    <w:rsid w:val="00C22B2E"/>
    <w:rsid w:val="00C264D3"/>
    <w:rsid w:val="00C272A3"/>
    <w:rsid w:val="00C27C16"/>
    <w:rsid w:val="00C3021D"/>
    <w:rsid w:val="00C30678"/>
    <w:rsid w:val="00C309A9"/>
    <w:rsid w:val="00C31BE3"/>
    <w:rsid w:val="00C32C81"/>
    <w:rsid w:val="00C34152"/>
    <w:rsid w:val="00C357BB"/>
    <w:rsid w:val="00C364DB"/>
    <w:rsid w:val="00C40F2F"/>
    <w:rsid w:val="00C440AB"/>
    <w:rsid w:val="00C447DB"/>
    <w:rsid w:val="00C44D10"/>
    <w:rsid w:val="00C45532"/>
    <w:rsid w:val="00C4648F"/>
    <w:rsid w:val="00C4783A"/>
    <w:rsid w:val="00C50FCE"/>
    <w:rsid w:val="00C524FF"/>
    <w:rsid w:val="00C52877"/>
    <w:rsid w:val="00C52DAA"/>
    <w:rsid w:val="00C52EFB"/>
    <w:rsid w:val="00C53034"/>
    <w:rsid w:val="00C53AA1"/>
    <w:rsid w:val="00C60091"/>
    <w:rsid w:val="00C61385"/>
    <w:rsid w:val="00C62C34"/>
    <w:rsid w:val="00C6486D"/>
    <w:rsid w:val="00C648CB"/>
    <w:rsid w:val="00C676EC"/>
    <w:rsid w:val="00C70F74"/>
    <w:rsid w:val="00C71156"/>
    <w:rsid w:val="00C717E8"/>
    <w:rsid w:val="00C73E8D"/>
    <w:rsid w:val="00C75C82"/>
    <w:rsid w:val="00C82A5E"/>
    <w:rsid w:val="00C9256F"/>
    <w:rsid w:val="00C948B7"/>
    <w:rsid w:val="00C97CF1"/>
    <w:rsid w:val="00CA0E8E"/>
    <w:rsid w:val="00CA2D96"/>
    <w:rsid w:val="00CA4B44"/>
    <w:rsid w:val="00CA5C0C"/>
    <w:rsid w:val="00CA7EEE"/>
    <w:rsid w:val="00CB043E"/>
    <w:rsid w:val="00CB254D"/>
    <w:rsid w:val="00CB5B50"/>
    <w:rsid w:val="00CB6616"/>
    <w:rsid w:val="00CB67A6"/>
    <w:rsid w:val="00CB6F26"/>
    <w:rsid w:val="00CC1B02"/>
    <w:rsid w:val="00CC4D78"/>
    <w:rsid w:val="00CC5B6A"/>
    <w:rsid w:val="00CC65D0"/>
    <w:rsid w:val="00CC68F6"/>
    <w:rsid w:val="00CD2067"/>
    <w:rsid w:val="00CD32D4"/>
    <w:rsid w:val="00CD54C4"/>
    <w:rsid w:val="00CD5D0A"/>
    <w:rsid w:val="00CE4446"/>
    <w:rsid w:val="00CE4960"/>
    <w:rsid w:val="00CF2822"/>
    <w:rsid w:val="00CF4638"/>
    <w:rsid w:val="00CF4A02"/>
    <w:rsid w:val="00CF4F2B"/>
    <w:rsid w:val="00CF6BC7"/>
    <w:rsid w:val="00D0146C"/>
    <w:rsid w:val="00D02690"/>
    <w:rsid w:val="00D0578D"/>
    <w:rsid w:val="00D076A2"/>
    <w:rsid w:val="00D0781F"/>
    <w:rsid w:val="00D10D1C"/>
    <w:rsid w:val="00D202F7"/>
    <w:rsid w:val="00D22C38"/>
    <w:rsid w:val="00D25BE1"/>
    <w:rsid w:val="00D26020"/>
    <w:rsid w:val="00D261E9"/>
    <w:rsid w:val="00D341E3"/>
    <w:rsid w:val="00D34F17"/>
    <w:rsid w:val="00D36460"/>
    <w:rsid w:val="00D37C47"/>
    <w:rsid w:val="00D37CFF"/>
    <w:rsid w:val="00D42991"/>
    <w:rsid w:val="00D4331F"/>
    <w:rsid w:val="00D456C3"/>
    <w:rsid w:val="00D45769"/>
    <w:rsid w:val="00D46206"/>
    <w:rsid w:val="00D46A32"/>
    <w:rsid w:val="00D50DFB"/>
    <w:rsid w:val="00D5178A"/>
    <w:rsid w:val="00D53D19"/>
    <w:rsid w:val="00D53E5C"/>
    <w:rsid w:val="00D54ABD"/>
    <w:rsid w:val="00D54B75"/>
    <w:rsid w:val="00D54C64"/>
    <w:rsid w:val="00D55595"/>
    <w:rsid w:val="00D55CAC"/>
    <w:rsid w:val="00D5750B"/>
    <w:rsid w:val="00D6045B"/>
    <w:rsid w:val="00D60C37"/>
    <w:rsid w:val="00D634E5"/>
    <w:rsid w:val="00D6529C"/>
    <w:rsid w:val="00D653D5"/>
    <w:rsid w:val="00D6704B"/>
    <w:rsid w:val="00D71DAB"/>
    <w:rsid w:val="00D73847"/>
    <w:rsid w:val="00D75EB4"/>
    <w:rsid w:val="00D75F88"/>
    <w:rsid w:val="00D768B9"/>
    <w:rsid w:val="00D76A94"/>
    <w:rsid w:val="00D776DA"/>
    <w:rsid w:val="00D77732"/>
    <w:rsid w:val="00D80896"/>
    <w:rsid w:val="00D817C0"/>
    <w:rsid w:val="00D82682"/>
    <w:rsid w:val="00D848E7"/>
    <w:rsid w:val="00D84E9E"/>
    <w:rsid w:val="00D86CB3"/>
    <w:rsid w:val="00D87AB9"/>
    <w:rsid w:val="00D91D38"/>
    <w:rsid w:val="00D92C49"/>
    <w:rsid w:val="00D96069"/>
    <w:rsid w:val="00D975D4"/>
    <w:rsid w:val="00D976CD"/>
    <w:rsid w:val="00DA080D"/>
    <w:rsid w:val="00DA1EDA"/>
    <w:rsid w:val="00DA3ABB"/>
    <w:rsid w:val="00DA6CAF"/>
    <w:rsid w:val="00DA7228"/>
    <w:rsid w:val="00DA7C27"/>
    <w:rsid w:val="00DB1AE9"/>
    <w:rsid w:val="00DB4C14"/>
    <w:rsid w:val="00DC026C"/>
    <w:rsid w:val="00DC0EBE"/>
    <w:rsid w:val="00DC2BF8"/>
    <w:rsid w:val="00DC313C"/>
    <w:rsid w:val="00DC3B9D"/>
    <w:rsid w:val="00DC5609"/>
    <w:rsid w:val="00DC64E0"/>
    <w:rsid w:val="00DC68C9"/>
    <w:rsid w:val="00DD3A66"/>
    <w:rsid w:val="00DD3DE1"/>
    <w:rsid w:val="00DD40B8"/>
    <w:rsid w:val="00DD4500"/>
    <w:rsid w:val="00DD543F"/>
    <w:rsid w:val="00DD5C9D"/>
    <w:rsid w:val="00DD63C9"/>
    <w:rsid w:val="00DD6D73"/>
    <w:rsid w:val="00DE198F"/>
    <w:rsid w:val="00DE4089"/>
    <w:rsid w:val="00DE5C23"/>
    <w:rsid w:val="00DE6113"/>
    <w:rsid w:val="00DE677C"/>
    <w:rsid w:val="00DF2AD3"/>
    <w:rsid w:val="00DF2E17"/>
    <w:rsid w:val="00DF35DC"/>
    <w:rsid w:val="00DF561E"/>
    <w:rsid w:val="00DF68F6"/>
    <w:rsid w:val="00DF6F56"/>
    <w:rsid w:val="00E004CA"/>
    <w:rsid w:val="00E007F9"/>
    <w:rsid w:val="00E02203"/>
    <w:rsid w:val="00E0354F"/>
    <w:rsid w:val="00E0455B"/>
    <w:rsid w:val="00E04F61"/>
    <w:rsid w:val="00E0569C"/>
    <w:rsid w:val="00E05CD0"/>
    <w:rsid w:val="00E05CFF"/>
    <w:rsid w:val="00E1033F"/>
    <w:rsid w:val="00E108A2"/>
    <w:rsid w:val="00E121B4"/>
    <w:rsid w:val="00E12958"/>
    <w:rsid w:val="00E13543"/>
    <w:rsid w:val="00E15BE8"/>
    <w:rsid w:val="00E15F8E"/>
    <w:rsid w:val="00E20233"/>
    <w:rsid w:val="00E22D0B"/>
    <w:rsid w:val="00E22EC1"/>
    <w:rsid w:val="00E2325A"/>
    <w:rsid w:val="00E235CA"/>
    <w:rsid w:val="00E2440A"/>
    <w:rsid w:val="00E249EF"/>
    <w:rsid w:val="00E25C85"/>
    <w:rsid w:val="00E25D5D"/>
    <w:rsid w:val="00E27752"/>
    <w:rsid w:val="00E27E0F"/>
    <w:rsid w:val="00E30C53"/>
    <w:rsid w:val="00E32075"/>
    <w:rsid w:val="00E3398F"/>
    <w:rsid w:val="00E35768"/>
    <w:rsid w:val="00E3645B"/>
    <w:rsid w:val="00E36905"/>
    <w:rsid w:val="00E36C98"/>
    <w:rsid w:val="00E42996"/>
    <w:rsid w:val="00E4363D"/>
    <w:rsid w:val="00E45CDE"/>
    <w:rsid w:val="00E477AF"/>
    <w:rsid w:val="00E5005F"/>
    <w:rsid w:val="00E50165"/>
    <w:rsid w:val="00E5089C"/>
    <w:rsid w:val="00E537E9"/>
    <w:rsid w:val="00E56B19"/>
    <w:rsid w:val="00E57A73"/>
    <w:rsid w:val="00E60173"/>
    <w:rsid w:val="00E64ABE"/>
    <w:rsid w:val="00E70899"/>
    <w:rsid w:val="00E7140F"/>
    <w:rsid w:val="00E71BEB"/>
    <w:rsid w:val="00E72663"/>
    <w:rsid w:val="00E72B9F"/>
    <w:rsid w:val="00E749F4"/>
    <w:rsid w:val="00E7578F"/>
    <w:rsid w:val="00E75F70"/>
    <w:rsid w:val="00E77F68"/>
    <w:rsid w:val="00E80B65"/>
    <w:rsid w:val="00E824DB"/>
    <w:rsid w:val="00E82739"/>
    <w:rsid w:val="00E84980"/>
    <w:rsid w:val="00E857A2"/>
    <w:rsid w:val="00E86727"/>
    <w:rsid w:val="00E86A64"/>
    <w:rsid w:val="00E90608"/>
    <w:rsid w:val="00E970A7"/>
    <w:rsid w:val="00E97285"/>
    <w:rsid w:val="00EA03E0"/>
    <w:rsid w:val="00EA0B87"/>
    <w:rsid w:val="00EA2170"/>
    <w:rsid w:val="00EA34B0"/>
    <w:rsid w:val="00EA7F77"/>
    <w:rsid w:val="00EB29A4"/>
    <w:rsid w:val="00EB38F5"/>
    <w:rsid w:val="00EB4148"/>
    <w:rsid w:val="00EB6855"/>
    <w:rsid w:val="00EC145B"/>
    <w:rsid w:val="00EC216C"/>
    <w:rsid w:val="00EC246F"/>
    <w:rsid w:val="00EC61F2"/>
    <w:rsid w:val="00ED25DB"/>
    <w:rsid w:val="00ED3647"/>
    <w:rsid w:val="00ED390C"/>
    <w:rsid w:val="00ED3D7B"/>
    <w:rsid w:val="00ED59A5"/>
    <w:rsid w:val="00ED5E50"/>
    <w:rsid w:val="00EE2A07"/>
    <w:rsid w:val="00EE35DD"/>
    <w:rsid w:val="00EE3769"/>
    <w:rsid w:val="00EE43B1"/>
    <w:rsid w:val="00EE4DE1"/>
    <w:rsid w:val="00EE563E"/>
    <w:rsid w:val="00EE5893"/>
    <w:rsid w:val="00EE5E7B"/>
    <w:rsid w:val="00EE72AB"/>
    <w:rsid w:val="00EE7499"/>
    <w:rsid w:val="00EF0320"/>
    <w:rsid w:val="00EF1795"/>
    <w:rsid w:val="00EF2489"/>
    <w:rsid w:val="00EF272B"/>
    <w:rsid w:val="00EF38D1"/>
    <w:rsid w:val="00EF464F"/>
    <w:rsid w:val="00EF5332"/>
    <w:rsid w:val="00EF6BC5"/>
    <w:rsid w:val="00EF7E41"/>
    <w:rsid w:val="00F00652"/>
    <w:rsid w:val="00F0076A"/>
    <w:rsid w:val="00F0130B"/>
    <w:rsid w:val="00F018AD"/>
    <w:rsid w:val="00F03143"/>
    <w:rsid w:val="00F0324C"/>
    <w:rsid w:val="00F035EA"/>
    <w:rsid w:val="00F05FAC"/>
    <w:rsid w:val="00F06797"/>
    <w:rsid w:val="00F0706C"/>
    <w:rsid w:val="00F07D15"/>
    <w:rsid w:val="00F10816"/>
    <w:rsid w:val="00F148C0"/>
    <w:rsid w:val="00F14A89"/>
    <w:rsid w:val="00F14B2A"/>
    <w:rsid w:val="00F154BA"/>
    <w:rsid w:val="00F17259"/>
    <w:rsid w:val="00F17616"/>
    <w:rsid w:val="00F177D8"/>
    <w:rsid w:val="00F17AC3"/>
    <w:rsid w:val="00F22425"/>
    <w:rsid w:val="00F2346E"/>
    <w:rsid w:val="00F24619"/>
    <w:rsid w:val="00F270E8"/>
    <w:rsid w:val="00F2758D"/>
    <w:rsid w:val="00F30752"/>
    <w:rsid w:val="00F30C4F"/>
    <w:rsid w:val="00F30E3E"/>
    <w:rsid w:val="00F31C7C"/>
    <w:rsid w:val="00F31D04"/>
    <w:rsid w:val="00F35D6B"/>
    <w:rsid w:val="00F36D08"/>
    <w:rsid w:val="00F37F2F"/>
    <w:rsid w:val="00F40C1C"/>
    <w:rsid w:val="00F416B1"/>
    <w:rsid w:val="00F42DDB"/>
    <w:rsid w:val="00F433F8"/>
    <w:rsid w:val="00F435D9"/>
    <w:rsid w:val="00F44A77"/>
    <w:rsid w:val="00F44DE2"/>
    <w:rsid w:val="00F4669D"/>
    <w:rsid w:val="00F50E0B"/>
    <w:rsid w:val="00F51D65"/>
    <w:rsid w:val="00F52388"/>
    <w:rsid w:val="00F534E4"/>
    <w:rsid w:val="00F53F29"/>
    <w:rsid w:val="00F54E08"/>
    <w:rsid w:val="00F55A36"/>
    <w:rsid w:val="00F56154"/>
    <w:rsid w:val="00F564EB"/>
    <w:rsid w:val="00F56E2F"/>
    <w:rsid w:val="00F5781C"/>
    <w:rsid w:val="00F637FA"/>
    <w:rsid w:val="00F648AD"/>
    <w:rsid w:val="00F64EE7"/>
    <w:rsid w:val="00F66DA8"/>
    <w:rsid w:val="00F72985"/>
    <w:rsid w:val="00F75683"/>
    <w:rsid w:val="00F81BB0"/>
    <w:rsid w:val="00F83A5D"/>
    <w:rsid w:val="00F83E39"/>
    <w:rsid w:val="00F85467"/>
    <w:rsid w:val="00F87E7E"/>
    <w:rsid w:val="00F91704"/>
    <w:rsid w:val="00F93812"/>
    <w:rsid w:val="00F94051"/>
    <w:rsid w:val="00FA0530"/>
    <w:rsid w:val="00FA1971"/>
    <w:rsid w:val="00FA2920"/>
    <w:rsid w:val="00FA4CF2"/>
    <w:rsid w:val="00FA7772"/>
    <w:rsid w:val="00FA77FC"/>
    <w:rsid w:val="00FB0935"/>
    <w:rsid w:val="00FB2280"/>
    <w:rsid w:val="00FB3BBE"/>
    <w:rsid w:val="00FB4940"/>
    <w:rsid w:val="00FB4E31"/>
    <w:rsid w:val="00FB50C9"/>
    <w:rsid w:val="00FB5D92"/>
    <w:rsid w:val="00FB5EB5"/>
    <w:rsid w:val="00FB6D0E"/>
    <w:rsid w:val="00FB6D26"/>
    <w:rsid w:val="00FB721C"/>
    <w:rsid w:val="00FC07B6"/>
    <w:rsid w:val="00FC15EB"/>
    <w:rsid w:val="00FC2C84"/>
    <w:rsid w:val="00FC2E86"/>
    <w:rsid w:val="00FC3939"/>
    <w:rsid w:val="00FC3C75"/>
    <w:rsid w:val="00FC5193"/>
    <w:rsid w:val="00FC6130"/>
    <w:rsid w:val="00FC6EF8"/>
    <w:rsid w:val="00FD0C45"/>
    <w:rsid w:val="00FD1372"/>
    <w:rsid w:val="00FD3B76"/>
    <w:rsid w:val="00FD48B3"/>
    <w:rsid w:val="00FD6740"/>
    <w:rsid w:val="00FE224E"/>
    <w:rsid w:val="00FE3EDC"/>
    <w:rsid w:val="00FE4D61"/>
    <w:rsid w:val="00FE50FE"/>
    <w:rsid w:val="00FF13A7"/>
    <w:rsid w:val="00FF3309"/>
    <w:rsid w:val="00FF5793"/>
    <w:rsid w:val="00FF5830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8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90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0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226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629633CBA528F79219F197E250D6AEC13262D4BA6ED7D67F13AC093E366CF1A836BDF5CBF1D443i75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418A-37A3-4C57-8870-875407DC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Марина Александровна</dc:creator>
  <cp:keywords/>
  <dc:description/>
  <cp:lastModifiedBy>acer</cp:lastModifiedBy>
  <cp:revision>5</cp:revision>
  <cp:lastPrinted>2017-05-03T11:12:00Z</cp:lastPrinted>
  <dcterms:created xsi:type="dcterms:W3CDTF">2017-02-06T09:09:00Z</dcterms:created>
  <dcterms:modified xsi:type="dcterms:W3CDTF">2017-05-11T13:48:00Z</dcterms:modified>
</cp:coreProperties>
</file>