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CD" w:rsidRDefault="009675CD" w:rsidP="00283CB9">
      <w:pPr>
        <w:jc w:val="both"/>
      </w:pPr>
    </w:p>
    <w:p w:rsidR="00601DE1" w:rsidRDefault="00601DE1" w:rsidP="00283CB9">
      <w:pPr>
        <w:jc w:val="both"/>
      </w:pPr>
    </w:p>
    <w:p w:rsidR="009675CD" w:rsidRDefault="009675CD" w:rsidP="00283CB9">
      <w:pPr>
        <w:jc w:val="both"/>
      </w:pPr>
    </w:p>
    <w:tbl>
      <w:tblPr>
        <w:tblStyle w:val="ac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B3BEB" w:rsidRPr="00283CB9" w:rsidTr="007D6D01">
        <w:tc>
          <w:tcPr>
            <w:tcW w:w="4394" w:type="dxa"/>
          </w:tcPr>
          <w:p w:rsidR="007B3BEB" w:rsidRPr="00283CB9" w:rsidRDefault="007B3BEB" w:rsidP="008E4627">
            <w:r w:rsidRPr="00283CB9">
              <w:t>Приложение 1</w:t>
            </w:r>
          </w:p>
          <w:p w:rsidR="007B3BEB" w:rsidRPr="00283CB9" w:rsidRDefault="007B3BEB" w:rsidP="008E4627">
            <w:r w:rsidRPr="00283CB9">
              <w:t xml:space="preserve">к </w:t>
            </w:r>
            <w:r w:rsidR="0040711C">
              <w:t>распоряжению</w:t>
            </w:r>
            <w:r w:rsidRPr="00283CB9">
              <w:t xml:space="preserve"> администрации города </w:t>
            </w:r>
          </w:p>
          <w:p w:rsidR="007B3BEB" w:rsidRPr="00283CB9" w:rsidRDefault="007B3BEB" w:rsidP="00523534">
            <w:pPr>
              <w:spacing w:line="276" w:lineRule="auto"/>
            </w:pPr>
            <w:r w:rsidRPr="00283CB9">
              <w:t xml:space="preserve">от </w:t>
            </w:r>
            <w:r w:rsidR="00523534">
              <w:t xml:space="preserve">30.12.2019 </w:t>
            </w:r>
            <w:r w:rsidRPr="00283CB9">
              <w:t xml:space="preserve">№ </w:t>
            </w:r>
            <w:r w:rsidR="00523534">
              <w:t>390</w:t>
            </w:r>
          </w:p>
        </w:tc>
      </w:tr>
    </w:tbl>
    <w:p w:rsidR="007B3BEB" w:rsidRPr="00283CB9" w:rsidRDefault="007B3BEB" w:rsidP="00BA031E">
      <w:pPr>
        <w:jc w:val="center"/>
      </w:pPr>
    </w:p>
    <w:p w:rsidR="007B3BEB" w:rsidRPr="00283CB9" w:rsidRDefault="007B3BEB" w:rsidP="007B3BEB">
      <w:pPr>
        <w:jc w:val="center"/>
      </w:pPr>
      <w:r w:rsidRPr="00283CB9">
        <w:t>СОСТАВ</w:t>
      </w:r>
    </w:p>
    <w:p w:rsidR="00601DE1" w:rsidRDefault="007B3BEB" w:rsidP="00601DE1">
      <w:pPr>
        <w:jc w:val="center"/>
        <w:outlineLvl w:val="0"/>
      </w:pPr>
      <w:r w:rsidRPr="00283CB9">
        <w:t>организационного комитета по подготовке и проведению на территории</w:t>
      </w:r>
      <w:r w:rsidR="00601DE1">
        <w:t xml:space="preserve"> городского округа </w:t>
      </w:r>
      <w:r w:rsidRPr="00283CB9">
        <w:t xml:space="preserve">город Мегион мероприятий </w:t>
      </w:r>
      <w:r w:rsidR="00BA031E" w:rsidRPr="00283CB9">
        <w:t>по празднованию</w:t>
      </w:r>
      <w:r w:rsidR="00601DE1">
        <w:t xml:space="preserve"> </w:t>
      </w:r>
      <w:r w:rsidRPr="00283CB9">
        <w:t>75-ой годовщины Победы</w:t>
      </w:r>
      <w:r w:rsidR="00601DE1">
        <w:t xml:space="preserve"> </w:t>
      </w:r>
    </w:p>
    <w:p w:rsidR="007B3BEB" w:rsidRPr="00283CB9" w:rsidRDefault="007B3BEB" w:rsidP="00601DE1">
      <w:pPr>
        <w:jc w:val="center"/>
        <w:outlineLvl w:val="0"/>
      </w:pPr>
      <w:r w:rsidRPr="00283CB9">
        <w:t>в Великой Отечественной войне 1941-1945 годов</w:t>
      </w:r>
    </w:p>
    <w:p w:rsidR="007B3BEB" w:rsidRPr="00283CB9" w:rsidRDefault="007B3BEB" w:rsidP="007B3BEB">
      <w:pPr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B3BEB" w:rsidRPr="00283CB9" w:rsidTr="002D3C6C">
        <w:tc>
          <w:tcPr>
            <w:tcW w:w="4219" w:type="dxa"/>
          </w:tcPr>
          <w:p w:rsidR="007B3BEB" w:rsidRPr="00283CB9" w:rsidRDefault="00840A36" w:rsidP="008E4627">
            <w:pPr>
              <w:spacing w:line="276" w:lineRule="auto"/>
              <w:jc w:val="both"/>
            </w:pPr>
            <w:r>
              <w:t>Дейнека Олег Александрович</w:t>
            </w:r>
          </w:p>
        </w:tc>
        <w:tc>
          <w:tcPr>
            <w:tcW w:w="5670" w:type="dxa"/>
            <w:hideMark/>
          </w:tcPr>
          <w:p w:rsidR="007B3BEB" w:rsidRDefault="007B3BEB" w:rsidP="008E4627">
            <w:pPr>
              <w:spacing w:line="276" w:lineRule="auto"/>
              <w:jc w:val="both"/>
            </w:pPr>
            <w:r w:rsidRPr="00283CB9">
              <w:t>глава города, председатель</w:t>
            </w:r>
          </w:p>
          <w:p w:rsidR="00BA031E" w:rsidRPr="00283CB9" w:rsidRDefault="00BA031E" w:rsidP="008E4627">
            <w:pPr>
              <w:spacing w:line="276" w:lineRule="auto"/>
              <w:jc w:val="both"/>
            </w:pPr>
          </w:p>
        </w:tc>
      </w:tr>
      <w:tr w:rsidR="002D3C6C" w:rsidRPr="00283CB9" w:rsidTr="002D3C6C">
        <w:tc>
          <w:tcPr>
            <w:tcW w:w="4219" w:type="dxa"/>
          </w:tcPr>
          <w:p w:rsidR="002D3C6C" w:rsidRPr="00283CB9" w:rsidRDefault="002D3C6C" w:rsidP="002D3C6C">
            <w:pPr>
              <w:jc w:val="both"/>
            </w:pPr>
            <w:proofErr w:type="spellStart"/>
            <w:r w:rsidRPr="002D3C6C">
              <w:t>Качапкин</w:t>
            </w:r>
            <w:proofErr w:type="spellEnd"/>
            <w:r w:rsidRPr="002D3C6C">
              <w:t xml:space="preserve"> Вячеслав Иванович</w:t>
            </w:r>
          </w:p>
        </w:tc>
        <w:tc>
          <w:tcPr>
            <w:tcW w:w="5670" w:type="dxa"/>
          </w:tcPr>
          <w:p w:rsidR="002D3C6C" w:rsidRDefault="002D3C6C" w:rsidP="002D3C6C">
            <w:pPr>
              <w:jc w:val="both"/>
            </w:pPr>
            <w:r w:rsidRPr="00283CB9">
              <w:t xml:space="preserve">председатель </w:t>
            </w:r>
            <w:proofErr w:type="spellStart"/>
            <w:r w:rsidRPr="00283CB9">
              <w:t>Мегионской</w:t>
            </w:r>
            <w:proofErr w:type="spellEnd"/>
            <w:r w:rsidRPr="00283CB9">
              <w:t xml:space="preserve"> городской общественной орга</w:t>
            </w:r>
            <w:r w:rsidR="00A27418">
              <w:t>низации ветеранов войны, труда В</w:t>
            </w:r>
            <w:r w:rsidRPr="00283CB9">
              <w:t>ооруж</w:t>
            </w:r>
            <w:r w:rsidR="00A27418">
              <w:t>енных с</w:t>
            </w:r>
            <w:r>
              <w:t>ил и правоохранительных органов</w:t>
            </w:r>
            <w:r w:rsidRPr="00283CB9">
              <w:t>, заместитель председателя</w:t>
            </w:r>
          </w:p>
          <w:p w:rsidR="002D3C6C" w:rsidRPr="00283CB9" w:rsidRDefault="002D3C6C" w:rsidP="002D3C6C">
            <w:pPr>
              <w:jc w:val="both"/>
            </w:pPr>
          </w:p>
        </w:tc>
      </w:tr>
      <w:tr w:rsidR="002D3C6C" w:rsidRPr="00283CB9" w:rsidTr="002D3C6C">
        <w:tc>
          <w:tcPr>
            <w:tcW w:w="4219" w:type="dxa"/>
          </w:tcPr>
          <w:p w:rsidR="002D3C6C" w:rsidRPr="00283CB9" w:rsidRDefault="002D3C6C" w:rsidP="002D3C6C">
            <w:pPr>
              <w:jc w:val="both"/>
            </w:pPr>
            <w:r>
              <w:t>Уварова Ирина Александровна</w:t>
            </w:r>
          </w:p>
        </w:tc>
        <w:tc>
          <w:tcPr>
            <w:tcW w:w="5670" w:type="dxa"/>
          </w:tcPr>
          <w:p w:rsidR="002D3C6C" w:rsidRDefault="002D3C6C" w:rsidP="002D3C6C">
            <w:pPr>
              <w:jc w:val="both"/>
            </w:pPr>
            <w:r w:rsidRPr="00283CB9">
              <w:t>заместитель главы города по социальной политике, заместитель председателя</w:t>
            </w:r>
          </w:p>
          <w:p w:rsidR="002D3C6C" w:rsidRPr="00283CB9" w:rsidRDefault="002D3C6C" w:rsidP="002D3C6C">
            <w:pPr>
              <w:jc w:val="both"/>
            </w:pPr>
          </w:p>
        </w:tc>
      </w:tr>
      <w:tr w:rsidR="002D3C6C" w:rsidRPr="00283CB9" w:rsidTr="002D3C6C">
        <w:tc>
          <w:tcPr>
            <w:tcW w:w="4219" w:type="dxa"/>
          </w:tcPr>
          <w:p w:rsidR="002D3C6C" w:rsidRPr="00283CB9" w:rsidRDefault="002D3C6C" w:rsidP="002D3C6C">
            <w:pPr>
              <w:jc w:val="both"/>
            </w:pPr>
            <w:proofErr w:type="spellStart"/>
            <w:r>
              <w:t>Лалаянц</w:t>
            </w:r>
            <w:proofErr w:type="spellEnd"/>
            <w:r>
              <w:t xml:space="preserve"> Лариса Петровна</w:t>
            </w:r>
          </w:p>
        </w:tc>
        <w:tc>
          <w:tcPr>
            <w:tcW w:w="5670" w:type="dxa"/>
          </w:tcPr>
          <w:p w:rsidR="002D3C6C" w:rsidRDefault="002D3C6C" w:rsidP="002D3C6C">
            <w:pPr>
              <w:tabs>
                <w:tab w:val="left" w:pos="2340"/>
                <w:tab w:val="left" w:pos="2520"/>
              </w:tabs>
              <w:jc w:val="both"/>
              <w:rPr>
                <w:rFonts w:eastAsia="Calibri"/>
              </w:rPr>
            </w:pPr>
            <w:r w:rsidRPr="00283CB9">
              <w:rPr>
                <w:rFonts w:eastAsia="Calibri"/>
              </w:rPr>
              <w:t>начальник отдела культуры администрации города, секретарь</w:t>
            </w:r>
          </w:p>
          <w:p w:rsidR="002D3C6C" w:rsidRPr="00283CB9" w:rsidRDefault="002D3C6C" w:rsidP="002D3C6C">
            <w:pPr>
              <w:tabs>
                <w:tab w:val="left" w:pos="2340"/>
                <w:tab w:val="left" w:pos="2520"/>
              </w:tabs>
              <w:jc w:val="both"/>
              <w:rPr>
                <w:rFonts w:eastAsia="Calibri"/>
              </w:rPr>
            </w:pPr>
          </w:p>
        </w:tc>
      </w:tr>
    </w:tbl>
    <w:p w:rsidR="007B3BEB" w:rsidRPr="00D83FB1" w:rsidRDefault="007B3BEB" w:rsidP="007B3BEB">
      <w:pPr>
        <w:jc w:val="both"/>
        <w:rPr>
          <w:i/>
        </w:rPr>
      </w:pPr>
      <w:r w:rsidRPr="00283CB9">
        <w:t>Члены орга</w:t>
      </w:r>
      <w:r w:rsidR="00BA031E">
        <w:t>низационного комитета: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C4547" w:rsidRPr="00283CB9" w:rsidTr="00601DE1">
        <w:trPr>
          <w:trHeight w:val="311"/>
        </w:trPr>
        <w:tc>
          <w:tcPr>
            <w:tcW w:w="4219" w:type="dxa"/>
          </w:tcPr>
          <w:p w:rsidR="00EC4547" w:rsidRPr="00A27418" w:rsidRDefault="00EC4547" w:rsidP="00A27418">
            <w:pPr>
              <w:jc w:val="both"/>
            </w:pPr>
            <w:proofErr w:type="spellStart"/>
            <w:r>
              <w:t>Алчинов</w:t>
            </w:r>
            <w:proofErr w:type="spellEnd"/>
            <w:r>
              <w:t xml:space="preserve"> Игорь Геннадьевич</w:t>
            </w:r>
          </w:p>
        </w:tc>
        <w:tc>
          <w:tcPr>
            <w:tcW w:w="5670" w:type="dxa"/>
          </w:tcPr>
          <w:p w:rsidR="00EC4547" w:rsidRDefault="00EC4547" w:rsidP="00A27418">
            <w:pPr>
              <w:jc w:val="both"/>
            </w:pPr>
            <w:r>
              <w:t>заместитель главы города по общим вопросам</w:t>
            </w:r>
          </w:p>
          <w:p w:rsidR="00B719B8" w:rsidRPr="00283CB9" w:rsidRDefault="00B719B8" w:rsidP="00A27418">
            <w:pPr>
              <w:jc w:val="both"/>
            </w:pPr>
          </w:p>
        </w:tc>
      </w:tr>
      <w:tr w:rsidR="00EC4547" w:rsidRPr="00283CB9" w:rsidTr="00601DE1">
        <w:trPr>
          <w:trHeight w:val="311"/>
        </w:trPr>
        <w:tc>
          <w:tcPr>
            <w:tcW w:w="4219" w:type="dxa"/>
          </w:tcPr>
          <w:p w:rsidR="00EC4547" w:rsidRPr="00A27418" w:rsidRDefault="00EC4547" w:rsidP="00A27418">
            <w:pPr>
              <w:jc w:val="both"/>
            </w:pPr>
            <w:proofErr w:type="spellStart"/>
            <w:r>
              <w:t>Бреушева</w:t>
            </w:r>
            <w:proofErr w:type="spellEnd"/>
            <w:r>
              <w:t xml:space="preserve"> Анна Юрьевна</w:t>
            </w:r>
          </w:p>
        </w:tc>
        <w:tc>
          <w:tcPr>
            <w:tcW w:w="5670" w:type="dxa"/>
          </w:tcPr>
          <w:p w:rsidR="00EC4547" w:rsidRDefault="00EC4547" w:rsidP="00EC4547">
            <w:pPr>
              <w:jc w:val="both"/>
            </w:pPr>
            <w:r>
              <w:t xml:space="preserve">начальник отдела </w:t>
            </w:r>
            <w:r w:rsidRPr="00EC4547">
              <w:t>взаимодействия с правоохранительными органами</w:t>
            </w:r>
          </w:p>
          <w:p w:rsidR="00B719B8" w:rsidRPr="00283CB9" w:rsidRDefault="00B719B8" w:rsidP="00EC4547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F261EA" w:rsidP="00A27418">
            <w:pPr>
              <w:jc w:val="both"/>
            </w:pPr>
            <w:r>
              <w:t>Денисова Илона Романовна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руководитель исполнительного комитета местного отделения всероссийской политической партии «Единая Россия» города Мегиона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90067F" w:rsidRPr="00283CB9" w:rsidTr="00601DE1">
        <w:trPr>
          <w:trHeight w:val="311"/>
        </w:trPr>
        <w:tc>
          <w:tcPr>
            <w:tcW w:w="4219" w:type="dxa"/>
          </w:tcPr>
          <w:p w:rsidR="0090067F" w:rsidRPr="00A27418" w:rsidRDefault="0090067F" w:rsidP="00A27418">
            <w:pPr>
              <w:jc w:val="both"/>
            </w:pPr>
            <w:r>
              <w:t>Бойко Ольга Владимировна</w:t>
            </w:r>
          </w:p>
        </w:tc>
        <w:tc>
          <w:tcPr>
            <w:tcW w:w="5670" w:type="dxa"/>
          </w:tcPr>
          <w:p w:rsidR="0090067F" w:rsidRDefault="0090067F" w:rsidP="00A27418">
            <w:pPr>
              <w:jc w:val="both"/>
            </w:pPr>
            <w:r>
              <w:t>п</w:t>
            </w:r>
            <w:r w:rsidRPr="00107AA0">
              <w:t xml:space="preserve">редседатель </w:t>
            </w:r>
            <w:proofErr w:type="spellStart"/>
            <w:r w:rsidRPr="00107AA0">
              <w:t>Мегионского</w:t>
            </w:r>
            <w:proofErr w:type="spellEnd"/>
            <w:r w:rsidRPr="00107AA0">
              <w:t xml:space="preserve"> фонда поддержки социальных программ и проектов «Меценат»</w:t>
            </w:r>
            <w:r w:rsidR="00024E10">
              <w:t xml:space="preserve"> </w:t>
            </w:r>
            <w:r w:rsidR="00024E10">
              <w:br/>
            </w:r>
            <w:r w:rsidR="009812E3">
              <w:t>(по согласованию)</w:t>
            </w:r>
          </w:p>
          <w:p w:rsidR="0090067F" w:rsidRPr="00283CB9" w:rsidRDefault="0090067F" w:rsidP="00A27418">
            <w:pPr>
              <w:jc w:val="both"/>
            </w:pPr>
          </w:p>
        </w:tc>
      </w:tr>
      <w:tr w:rsidR="007D6D01" w:rsidRPr="00283CB9" w:rsidTr="00601DE1">
        <w:trPr>
          <w:trHeight w:val="311"/>
        </w:trPr>
        <w:tc>
          <w:tcPr>
            <w:tcW w:w="4219" w:type="dxa"/>
          </w:tcPr>
          <w:p w:rsidR="007D6D01" w:rsidRDefault="007D6D01" w:rsidP="00A27418">
            <w:pPr>
              <w:jc w:val="both"/>
            </w:pPr>
            <w:proofErr w:type="spellStart"/>
            <w:r>
              <w:rPr>
                <w:spacing w:val="1"/>
              </w:rPr>
              <w:t>Вардугин</w:t>
            </w:r>
            <w:proofErr w:type="spellEnd"/>
            <w:r>
              <w:rPr>
                <w:spacing w:val="1"/>
              </w:rPr>
              <w:t xml:space="preserve"> Алексей Михайлович</w:t>
            </w:r>
          </w:p>
        </w:tc>
        <w:tc>
          <w:tcPr>
            <w:tcW w:w="5670" w:type="dxa"/>
          </w:tcPr>
          <w:p w:rsidR="007D6D01" w:rsidRDefault="007D6D01" w:rsidP="00A27418">
            <w:pPr>
              <w:jc w:val="both"/>
            </w:pPr>
            <w:r>
              <w:rPr>
                <w:spacing w:val="1"/>
              </w:rPr>
              <w:t xml:space="preserve">заместитель начальника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</w:t>
            </w:r>
            <w:r w:rsidRPr="00283CB9">
              <w:t>(по согласованию)</w:t>
            </w:r>
          </w:p>
          <w:p w:rsidR="007D6D01" w:rsidRDefault="007D6D01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>Доронин Вадим Петрович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 xml:space="preserve">директор департамента </w:t>
            </w:r>
            <w:r>
              <w:t xml:space="preserve">экономического развития и инвестиций </w:t>
            </w:r>
            <w:r w:rsidRPr="00283CB9">
              <w:t>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 xml:space="preserve">Журавель </w:t>
            </w:r>
            <w:r w:rsidRPr="002D3C6C">
              <w:t>Юлия Васильевна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>
              <w:t>начальник</w:t>
            </w:r>
            <w:r w:rsidR="007D6D01">
              <w:t xml:space="preserve"> архивного отдела у</w:t>
            </w:r>
            <w:r>
              <w:t>правления делами 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lastRenderedPageBreak/>
              <w:t>Зайцев Дмитрий Николаевич</w:t>
            </w:r>
          </w:p>
        </w:tc>
        <w:tc>
          <w:tcPr>
            <w:tcW w:w="5670" w:type="dxa"/>
          </w:tcPr>
          <w:p w:rsidR="00A27418" w:rsidRPr="00283CB9" w:rsidRDefault="00A27418" w:rsidP="00A27418">
            <w:pPr>
              <w:jc w:val="both"/>
            </w:pPr>
            <w:r w:rsidRPr="00283CB9">
              <w:t xml:space="preserve">начальник управления архитектуры и градостроительства администрации города </w:t>
            </w:r>
          </w:p>
        </w:tc>
      </w:tr>
      <w:tr w:rsidR="008A41E5" w:rsidRPr="00283CB9" w:rsidTr="00601DE1">
        <w:trPr>
          <w:trHeight w:val="311"/>
        </w:trPr>
        <w:tc>
          <w:tcPr>
            <w:tcW w:w="4219" w:type="dxa"/>
          </w:tcPr>
          <w:p w:rsidR="008A41E5" w:rsidRDefault="00024E10" w:rsidP="00A27418">
            <w:pPr>
              <w:jc w:val="both"/>
            </w:pPr>
            <w:proofErr w:type="spellStart"/>
            <w:r>
              <w:t>Игошев</w:t>
            </w:r>
            <w:proofErr w:type="spellEnd"/>
            <w:r>
              <w:t xml:space="preserve"> Сергей Борисович</w:t>
            </w:r>
          </w:p>
        </w:tc>
        <w:tc>
          <w:tcPr>
            <w:tcW w:w="5670" w:type="dxa"/>
          </w:tcPr>
          <w:p w:rsidR="00024E10" w:rsidRDefault="008A41E5" w:rsidP="00A27418">
            <w:pPr>
              <w:jc w:val="both"/>
            </w:pPr>
            <w:r>
              <w:t>председатель городского общественного Совета</w:t>
            </w:r>
            <w:r w:rsidR="009812E3">
              <w:t xml:space="preserve"> </w:t>
            </w:r>
            <w:r w:rsidR="00024E10">
              <w:br/>
            </w:r>
            <w:r w:rsidR="009812E3">
              <w:t>(по согласованию)</w:t>
            </w:r>
          </w:p>
          <w:p w:rsidR="00B719B8" w:rsidRPr="00283CB9" w:rsidRDefault="00B719B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>Истомин Виктор С</w:t>
            </w:r>
            <w:r w:rsidRPr="00196434">
              <w:t>еменович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генеральный директор общества с ограниченной ответственностью «Электрон»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>Коржиков Александр Петрович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управляющий делами 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proofErr w:type="spellStart"/>
            <w:r w:rsidRPr="00196434">
              <w:t>Курушин</w:t>
            </w:r>
            <w:proofErr w:type="spellEnd"/>
            <w:r w:rsidRPr="00196434">
              <w:t xml:space="preserve"> Александр Степанович</w:t>
            </w:r>
          </w:p>
        </w:tc>
        <w:tc>
          <w:tcPr>
            <w:tcW w:w="5670" w:type="dxa"/>
          </w:tcPr>
          <w:p w:rsidR="00A27418" w:rsidRDefault="007D6D01" w:rsidP="00A27418">
            <w:pPr>
              <w:jc w:val="both"/>
            </w:pPr>
            <w:r>
              <w:t>генеральный директор открытого акционерного общества</w:t>
            </w:r>
            <w:r w:rsidR="00A27418" w:rsidRPr="00283CB9">
              <w:t xml:space="preserve"> «Жилищно-коммунальное управление» (по согласованию)</w:t>
            </w:r>
          </w:p>
          <w:p w:rsidR="00D96BA8" w:rsidRPr="00283CB9" w:rsidRDefault="00D96BA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>Луткова Ольга Леонидовна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начальник управления информационной политики 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5F003F" w:rsidRPr="00283CB9" w:rsidTr="00601DE1">
        <w:trPr>
          <w:trHeight w:val="311"/>
        </w:trPr>
        <w:tc>
          <w:tcPr>
            <w:tcW w:w="4219" w:type="dxa"/>
          </w:tcPr>
          <w:p w:rsidR="005F003F" w:rsidRDefault="005F003F" w:rsidP="00A27418">
            <w:pPr>
              <w:jc w:val="both"/>
            </w:pPr>
            <w:r>
              <w:t>Мартынюк Владимир Владимирович</w:t>
            </w:r>
          </w:p>
        </w:tc>
        <w:tc>
          <w:tcPr>
            <w:tcW w:w="5670" w:type="dxa"/>
          </w:tcPr>
          <w:p w:rsidR="005F003F" w:rsidRDefault="005F003F" w:rsidP="00A27418">
            <w:pPr>
              <w:jc w:val="both"/>
            </w:pPr>
            <w:r>
              <w:t>директор муниципального автономного учреждения «Дворец искусств»</w:t>
            </w:r>
          </w:p>
          <w:p w:rsidR="005F003F" w:rsidRPr="00283CB9" w:rsidRDefault="005F003F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 xml:space="preserve">Макаров </w:t>
            </w:r>
            <w:r w:rsidRPr="00196434">
              <w:t>Эдуард Владимирович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военный комиссар города Мегиона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r w:rsidRPr="002D3C6C">
              <w:t>Масленникова Татьяна Александровна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начальник Управления социальной защиты населения по городу Мегиону Департамента социального развития Ханты-Мансийского автономного округа – Югры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proofErr w:type="spellStart"/>
            <w:r>
              <w:t>Метринская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директор департамента образования и молодежной политики 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 xml:space="preserve">Олейник </w:t>
            </w:r>
            <w:r w:rsidRPr="00196434">
              <w:t>Андрей Андреевич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директор муниципального бюджетного учреждения «Мегионский центр информационно-коммуникационных технологий «Вектор»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 xml:space="preserve">Павлов </w:t>
            </w:r>
            <w:r w:rsidRPr="00196434">
              <w:t>Константин Михайлович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 xml:space="preserve">атаман </w:t>
            </w:r>
            <w:proofErr w:type="spellStart"/>
            <w:r w:rsidRPr="00283CB9">
              <w:t>Мегионского</w:t>
            </w:r>
            <w:proofErr w:type="spellEnd"/>
            <w:r w:rsidRPr="00283CB9">
              <w:t xml:space="preserve"> городского казачьего общества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  <w:shd w:val="clear" w:color="auto" w:fill="auto"/>
          </w:tcPr>
          <w:p w:rsidR="00A27418" w:rsidRPr="00A27418" w:rsidRDefault="00A27418" w:rsidP="00A27418">
            <w:pPr>
              <w:jc w:val="both"/>
            </w:pPr>
            <w:proofErr w:type="spellStart"/>
            <w:r w:rsidRPr="00A27418">
              <w:t>Пидлипный</w:t>
            </w:r>
            <w:proofErr w:type="spellEnd"/>
            <w:r w:rsidRPr="00A27418">
              <w:t xml:space="preserve"> Александр Васильевич</w:t>
            </w:r>
          </w:p>
        </w:tc>
        <w:tc>
          <w:tcPr>
            <w:tcW w:w="5670" w:type="dxa"/>
            <w:shd w:val="clear" w:color="auto" w:fill="auto"/>
          </w:tcPr>
          <w:p w:rsidR="00A27418" w:rsidRPr="00A27418" w:rsidRDefault="00D31553" w:rsidP="00A27418">
            <w:pPr>
              <w:jc w:val="both"/>
            </w:pPr>
            <w:r>
              <w:t xml:space="preserve">исполняющий обязанности </w:t>
            </w:r>
            <w:r w:rsidR="00A27418" w:rsidRPr="00A27418">
              <w:t xml:space="preserve">директора муниципального казенного учреждения «Капитальное строительство» </w:t>
            </w:r>
          </w:p>
          <w:p w:rsidR="00A27418" w:rsidRPr="00A27418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proofErr w:type="spellStart"/>
            <w:r>
              <w:t>Сапичев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5670" w:type="dxa"/>
          </w:tcPr>
          <w:p w:rsidR="00D96BA8" w:rsidRDefault="00A27418" w:rsidP="00A27418">
            <w:pPr>
              <w:jc w:val="both"/>
              <w:rPr>
                <w:rFonts w:eastAsia="Calibri"/>
              </w:rPr>
            </w:pPr>
            <w:r w:rsidRPr="00283CB9">
              <w:rPr>
                <w:rFonts w:eastAsia="Calibri"/>
              </w:rPr>
              <w:t>председатель общественной молодежной организации «До 16-ти и старше»</w:t>
            </w:r>
            <w:r>
              <w:rPr>
                <w:rFonts w:eastAsia="Calibri"/>
              </w:rPr>
              <w:t xml:space="preserve"> (по согласованию)</w:t>
            </w:r>
          </w:p>
          <w:p w:rsidR="00B719B8" w:rsidRPr="00283CB9" w:rsidRDefault="00B719B8" w:rsidP="00A27418">
            <w:pPr>
              <w:jc w:val="both"/>
              <w:rPr>
                <w:rFonts w:eastAsia="Calibri"/>
              </w:rPr>
            </w:pPr>
          </w:p>
        </w:tc>
      </w:tr>
      <w:tr w:rsidR="001678F0" w:rsidRPr="00283CB9" w:rsidTr="00601DE1">
        <w:trPr>
          <w:trHeight w:val="311"/>
        </w:trPr>
        <w:tc>
          <w:tcPr>
            <w:tcW w:w="4219" w:type="dxa"/>
          </w:tcPr>
          <w:p w:rsidR="001678F0" w:rsidRDefault="001678F0" w:rsidP="00A27418">
            <w:pPr>
              <w:jc w:val="both"/>
            </w:pPr>
            <w:proofErr w:type="spellStart"/>
            <w:r>
              <w:t>Стрижов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5670" w:type="dxa"/>
          </w:tcPr>
          <w:p w:rsidR="001678F0" w:rsidRDefault="001678F0" w:rsidP="00A2741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житель города Мегиона</w:t>
            </w:r>
          </w:p>
          <w:p w:rsidR="00B719B8" w:rsidRPr="00283CB9" w:rsidRDefault="00B719B8" w:rsidP="00A27418">
            <w:pPr>
              <w:jc w:val="both"/>
              <w:rPr>
                <w:rFonts w:eastAsia="Calibri"/>
              </w:rPr>
            </w:pPr>
          </w:p>
        </w:tc>
      </w:tr>
      <w:tr w:rsidR="00A27418" w:rsidRPr="00283CB9" w:rsidTr="00601DE1">
        <w:trPr>
          <w:trHeight w:val="454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 xml:space="preserve">Скотников </w:t>
            </w:r>
            <w:r w:rsidRPr="00196434">
              <w:t>Евгений Николаевич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главный врач бюджетного учреждения Ханты-Мансийского автономного округа – Югры «</w:t>
            </w:r>
            <w:r w:rsidR="007D6D01">
              <w:t>Мегионская городская больница</w:t>
            </w:r>
            <w:r w:rsidRPr="00283CB9">
              <w:t xml:space="preserve">» </w:t>
            </w:r>
            <w:r w:rsidR="007D6D01">
              <w:br/>
            </w:r>
            <w:r w:rsidRPr="00283CB9">
              <w:t>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454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Табаченко</w:t>
            </w:r>
            <w:proofErr w:type="spellEnd"/>
            <w:r>
              <w:rPr>
                <w:rFonts w:eastAsia="Calibri"/>
              </w:rPr>
              <w:t xml:space="preserve"> Эльвира Маратовна</w:t>
            </w:r>
          </w:p>
        </w:tc>
        <w:tc>
          <w:tcPr>
            <w:tcW w:w="5670" w:type="dxa"/>
          </w:tcPr>
          <w:p w:rsidR="00A27418" w:rsidRPr="00283CB9" w:rsidRDefault="00A27418" w:rsidP="00A27418">
            <w:pPr>
              <w:jc w:val="both"/>
            </w:pPr>
            <w:r w:rsidRPr="00283CB9">
              <w:t>начальник отдела физической культуры и спорта администрации города</w:t>
            </w:r>
          </w:p>
        </w:tc>
      </w:tr>
      <w:tr w:rsidR="00A27418" w:rsidRPr="00283CB9" w:rsidTr="00601DE1">
        <w:tc>
          <w:tcPr>
            <w:tcW w:w="4219" w:type="dxa"/>
            <w:shd w:val="clear" w:color="auto" w:fill="auto"/>
          </w:tcPr>
          <w:p w:rsidR="00A27418" w:rsidRPr="00283CB9" w:rsidRDefault="00D31553" w:rsidP="00A27418">
            <w:pPr>
              <w:jc w:val="both"/>
            </w:pPr>
            <w:r>
              <w:t>Толстунов Андрей Александрович</w:t>
            </w:r>
          </w:p>
        </w:tc>
        <w:tc>
          <w:tcPr>
            <w:tcW w:w="5670" w:type="dxa"/>
            <w:shd w:val="clear" w:color="auto" w:fill="auto"/>
          </w:tcPr>
          <w:p w:rsidR="00A27418" w:rsidRDefault="005B7334" w:rsidP="00A27418">
            <w:pPr>
              <w:jc w:val="both"/>
            </w:pPr>
            <w:r>
              <w:t>заместитель</w:t>
            </w:r>
            <w:r w:rsidR="00D31553">
              <w:t xml:space="preserve"> </w:t>
            </w:r>
            <w:r w:rsidR="00A27418" w:rsidRPr="00283CB9">
              <w:t>директор</w:t>
            </w:r>
            <w:r w:rsidR="00D31553">
              <w:t>а</w:t>
            </w:r>
            <w:r w:rsidR="00A27418" w:rsidRPr="00283CB9">
              <w:t xml:space="preserve"> департамента муниципальной собственности администрации города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 w:rsidRPr="002D3C6C">
              <w:t>Ткаченко Надежда Васильевна</w:t>
            </w:r>
          </w:p>
        </w:tc>
        <w:tc>
          <w:tcPr>
            <w:tcW w:w="5670" w:type="dxa"/>
          </w:tcPr>
          <w:p w:rsidR="00A27418" w:rsidRDefault="00A27418" w:rsidP="00A27418">
            <w:pPr>
              <w:jc w:val="both"/>
            </w:pPr>
            <w:r w:rsidRPr="00283CB9">
              <w:t>председатель городской общественной организации «Истоки России»</w:t>
            </w:r>
            <w:r w:rsidR="00D31553">
              <w:t xml:space="preserve"> (по согласованию)</w:t>
            </w:r>
          </w:p>
          <w:p w:rsidR="00A27418" w:rsidRPr="00283CB9" w:rsidRDefault="00A27418" w:rsidP="00A27418">
            <w:pPr>
              <w:jc w:val="both"/>
            </w:pPr>
          </w:p>
        </w:tc>
      </w:tr>
      <w:tr w:rsidR="00A27418" w:rsidRPr="00283CB9" w:rsidTr="00601DE1">
        <w:trPr>
          <w:trHeight w:val="297"/>
        </w:trPr>
        <w:tc>
          <w:tcPr>
            <w:tcW w:w="4219" w:type="dxa"/>
          </w:tcPr>
          <w:p w:rsidR="00A27418" w:rsidRPr="00283CB9" w:rsidRDefault="00A27418" w:rsidP="00A27418">
            <w:pPr>
              <w:jc w:val="both"/>
            </w:pPr>
            <w:r>
              <w:t>Уфимцев Евгений Александрович</w:t>
            </w:r>
          </w:p>
        </w:tc>
        <w:tc>
          <w:tcPr>
            <w:tcW w:w="5670" w:type="dxa"/>
            <w:hideMark/>
          </w:tcPr>
          <w:p w:rsidR="00A27418" w:rsidRPr="00283CB9" w:rsidRDefault="00A27418" w:rsidP="00A27418">
            <w:pPr>
              <w:jc w:val="both"/>
            </w:pPr>
            <w:r w:rsidRPr="00283CB9">
              <w:t xml:space="preserve">начальник отдела Министерства внутренних дел России по городу Мегиону </w:t>
            </w:r>
            <w:r>
              <w:t>(</w:t>
            </w:r>
            <w:r w:rsidRPr="00283CB9">
              <w:t>по согласованию)</w:t>
            </w: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2D3C6C" w:rsidRDefault="00A27418" w:rsidP="00A27418">
            <w:pPr>
              <w:jc w:val="both"/>
            </w:pPr>
            <w:r w:rsidRPr="002D3C6C">
              <w:t>Цыбенко</w:t>
            </w:r>
            <w:r>
              <w:t xml:space="preserve"> Дмитрий Леони</w:t>
            </w:r>
            <w:r w:rsidRPr="002D3C6C">
              <w:t>дович</w:t>
            </w:r>
          </w:p>
        </w:tc>
        <w:tc>
          <w:tcPr>
            <w:tcW w:w="5670" w:type="dxa"/>
          </w:tcPr>
          <w:p w:rsidR="00D96BA8" w:rsidRDefault="00D31553" w:rsidP="00A27418">
            <w:pPr>
              <w:jc w:val="both"/>
            </w:pPr>
            <w:r>
              <w:t>председатель Молодежного с</w:t>
            </w:r>
            <w:r w:rsidR="00A27418">
              <w:t>овета при главе города (по согласованию)</w:t>
            </w:r>
          </w:p>
          <w:p w:rsidR="00EC4547" w:rsidRPr="00283CB9" w:rsidRDefault="00EC4547" w:rsidP="00A27418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Default="00A27418" w:rsidP="00A27418">
            <w:pPr>
              <w:jc w:val="both"/>
            </w:pPr>
            <w:r w:rsidRPr="007E646E">
              <w:t xml:space="preserve">Шамиев Игорь </w:t>
            </w:r>
            <w:proofErr w:type="spellStart"/>
            <w:r w:rsidRPr="007E646E">
              <w:t>Джалилович</w:t>
            </w:r>
            <w:proofErr w:type="spellEnd"/>
          </w:p>
        </w:tc>
        <w:tc>
          <w:tcPr>
            <w:tcW w:w="5670" w:type="dxa"/>
          </w:tcPr>
          <w:p w:rsidR="00D31553" w:rsidRDefault="00A27418" w:rsidP="00D31553">
            <w:pPr>
              <w:jc w:val="both"/>
            </w:pPr>
            <w:r w:rsidRPr="007E646E">
              <w:t xml:space="preserve">депутат Думы города Мегиона </w:t>
            </w:r>
            <w:r w:rsidR="0090067F">
              <w:t>(по согласованию)</w:t>
            </w:r>
          </w:p>
          <w:p w:rsidR="00D96BA8" w:rsidRPr="00283CB9" w:rsidRDefault="00D96BA8" w:rsidP="00D31553">
            <w:pPr>
              <w:jc w:val="both"/>
            </w:pPr>
          </w:p>
        </w:tc>
      </w:tr>
      <w:tr w:rsidR="00A27418" w:rsidRPr="00283CB9" w:rsidTr="00601DE1">
        <w:trPr>
          <w:trHeight w:val="311"/>
        </w:trPr>
        <w:tc>
          <w:tcPr>
            <w:tcW w:w="4219" w:type="dxa"/>
          </w:tcPr>
          <w:p w:rsidR="00A27418" w:rsidRPr="007E646E" w:rsidRDefault="00F261EA" w:rsidP="00F261EA">
            <w:r>
              <w:t xml:space="preserve">представитель </w:t>
            </w:r>
            <w:r w:rsidR="00D31553">
              <w:t>открытого акционерного общества «</w:t>
            </w:r>
            <w:proofErr w:type="spellStart"/>
            <w:r w:rsidR="00D31553">
              <w:t>Славнефть</w:t>
            </w:r>
            <w:proofErr w:type="spellEnd"/>
            <w:r w:rsidR="00D31553">
              <w:t>-Мегионнефтегаз» (по согласованию)</w:t>
            </w:r>
          </w:p>
        </w:tc>
        <w:tc>
          <w:tcPr>
            <w:tcW w:w="5670" w:type="dxa"/>
          </w:tcPr>
          <w:p w:rsidR="00A27418" w:rsidRPr="007E646E" w:rsidRDefault="00A27418" w:rsidP="00A27418">
            <w:pPr>
              <w:jc w:val="both"/>
            </w:pPr>
          </w:p>
        </w:tc>
      </w:tr>
    </w:tbl>
    <w:p w:rsidR="00BA031E" w:rsidRDefault="00BA031E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tbl>
      <w:tblPr>
        <w:tblStyle w:val="ac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96BA8" w:rsidRPr="00283CB9" w:rsidTr="000B1534">
        <w:tc>
          <w:tcPr>
            <w:tcW w:w="4394" w:type="dxa"/>
          </w:tcPr>
          <w:p w:rsidR="00D96BA8" w:rsidRPr="00283CB9" w:rsidRDefault="00D96BA8" w:rsidP="000B1534">
            <w:r>
              <w:t>Приложение 2</w:t>
            </w:r>
          </w:p>
          <w:p w:rsidR="00D96BA8" w:rsidRPr="00283CB9" w:rsidRDefault="00D96BA8" w:rsidP="000B1534">
            <w:r w:rsidRPr="00283CB9">
              <w:t xml:space="preserve">к </w:t>
            </w:r>
            <w:r>
              <w:t>распоряжению</w:t>
            </w:r>
            <w:r w:rsidRPr="00283CB9">
              <w:t xml:space="preserve"> администрации города </w:t>
            </w:r>
          </w:p>
          <w:p w:rsidR="00D96BA8" w:rsidRPr="00283CB9" w:rsidRDefault="00D96BA8" w:rsidP="00523534">
            <w:pPr>
              <w:spacing w:line="276" w:lineRule="auto"/>
            </w:pPr>
            <w:r w:rsidRPr="00283CB9">
              <w:t xml:space="preserve">от </w:t>
            </w:r>
            <w:bookmarkStart w:id="0" w:name="_GoBack"/>
            <w:bookmarkEnd w:id="0"/>
            <w:r w:rsidR="00523534" w:rsidRPr="00283CB9">
              <w:t xml:space="preserve"> </w:t>
            </w:r>
            <w:r w:rsidR="00523534">
              <w:t xml:space="preserve">30.12.2019 </w:t>
            </w:r>
            <w:r w:rsidR="00523534" w:rsidRPr="00283CB9">
              <w:t xml:space="preserve">№ </w:t>
            </w:r>
            <w:r w:rsidR="00523534">
              <w:t>390</w:t>
            </w:r>
          </w:p>
        </w:tc>
      </w:tr>
    </w:tbl>
    <w:p w:rsidR="00D96BA8" w:rsidRDefault="00D96BA8" w:rsidP="007E6657">
      <w:pPr>
        <w:spacing w:before="28" w:after="28" w:line="100" w:lineRule="atLeast"/>
        <w:jc w:val="center"/>
        <w:rPr>
          <w:bCs/>
        </w:rPr>
      </w:pPr>
    </w:p>
    <w:p w:rsidR="00BA031E" w:rsidRDefault="00BA031E" w:rsidP="007E6657">
      <w:pPr>
        <w:spacing w:before="28" w:after="28" w:line="100" w:lineRule="atLeast"/>
        <w:jc w:val="center"/>
        <w:rPr>
          <w:bCs/>
        </w:rPr>
      </w:pPr>
    </w:p>
    <w:p w:rsidR="007E6657" w:rsidRPr="00283CB9" w:rsidRDefault="007E6657" w:rsidP="007E6657">
      <w:pPr>
        <w:spacing w:before="28" w:after="28" w:line="100" w:lineRule="atLeast"/>
        <w:jc w:val="center"/>
        <w:rPr>
          <w:bCs/>
        </w:rPr>
      </w:pPr>
      <w:r w:rsidRPr="00283CB9">
        <w:rPr>
          <w:bCs/>
        </w:rPr>
        <w:t>Концепция</w:t>
      </w:r>
    </w:p>
    <w:p w:rsidR="007E6657" w:rsidRPr="00283CB9" w:rsidRDefault="007E6657" w:rsidP="007E6657">
      <w:pPr>
        <w:spacing w:line="100" w:lineRule="atLeast"/>
        <w:jc w:val="center"/>
        <w:rPr>
          <w:bCs/>
        </w:rPr>
      </w:pPr>
      <w:r w:rsidRPr="00283CB9">
        <w:rPr>
          <w:bCs/>
        </w:rPr>
        <w:t>подг</w:t>
      </w:r>
      <w:r w:rsidR="00A27418">
        <w:rPr>
          <w:bCs/>
        </w:rPr>
        <w:t xml:space="preserve">отовки и проведения </w:t>
      </w:r>
      <w:r w:rsidR="0090067F">
        <w:rPr>
          <w:bCs/>
        </w:rPr>
        <w:t>празднования 75-й годовщины</w:t>
      </w:r>
      <w:r w:rsidRPr="00283CB9">
        <w:rPr>
          <w:bCs/>
        </w:rPr>
        <w:t xml:space="preserve"> Победы в Великой Отечественной войне 1941-1945 годов в городском округе </w:t>
      </w:r>
      <w:r w:rsidRPr="00283CB9">
        <w:t xml:space="preserve">город Мегион  </w:t>
      </w:r>
    </w:p>
    <w:p w:rsidR="007E6657" w:rsidRPr="008339BE" w:rsidRDefault="008339BE" w:rsidP="008339BE">
      <w:pPr>
        <w:pStyle w:val="3"/>
        <w:keepLines w:val="0"/>
        <w:suppressAutoHyphens/>
        <w:spacing w:after="240" w:line="100" w:lineRule="atLeast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I</w:t>
      </w:r>
      <w:r w:rsidRPr="00D36A60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 w:rsidR="007E6657" w:rsidRPr="00283CB9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Руководствуясь Указом Президента Росси</w:t>
      </w:r>
      <w:r w:rsidR="00BA031E">
        <w:t>йской Федерации от 09.05.2018 №</w:t>
      </w:r>
      <w:r w:rsidRPr="00283CB9">
        <w:t xml:space="preserve">211 </w:t>
      </w:r>
      <w:r w:rsidR="00BA031E">
        <w:br/>
      </w:r>
      <w:r w:rsidRPr="00283CB9">
        <w:t>«О подготовке и проведении празднования 75-й годовщины Победы в Великой Отече</w:t>
      </w:r>
      <w:r w:rsidR="0090067F">
        <w:t>ственной войне 1941-1945 годов»,</w:t>
      </w:r>
      <w:r w:rsidRPr="00283CB9">
        <w:t xml:space="preserve"> Указом Президента Росси</w:t>
      </w:r>
      <w:r w:rsidR="00BA031E">
        <w:t>йской Федерации от 08.07.2019 №</w:t>
      </w:r>
      <w:r w:rsidRPr="00283CB9">
        <w:t>327 «О проведении в Российской</w:t>
      </w:r>
      <w:r w:rsidR="009812E3">
        <w:t xml:space="preserve"> Федерации Года памяти и славы»</w:t>
      </w:r>
      <w:r w:rsidR="00024E10">
        <w:t>,</w:t>
      </w:r>
      <w:r w:rsidRPr="00283CB9">
        <w:t xml:space="preserve"> распоряжением Правительства Российской Федерации от 0112.2018 №2660-р (ред. от 14.08.2019) «Об утверждении плана основных мероприятий по подготовке и проведению празднования 75-й годовщины Победы в Великой Отече</w:t>
      </w:r>
      <w:r w:rsidR="0090067F">
        <w:t>ственной войне 1941-1945 годов»,</w:t>
      </w:r>
      <w:r w:rsidRPr="00283CB9">
        <w:t xml:space="preserve"> Планом основных мероприятий по подготовке</w:t>
      </w:r>
      <w:r w:rsidRPr="00283CB9">
        <w:rPr>
          <w:bCs/>
        </w:rPr>
        <w:t xml:space="preserve"> и проведению празднования в Хант</w:t>
      </w:r>
      <w:r w:rsidR="00BA031E">
        <w:rPr>
          <w:bCs/>
        </w:rPr>
        <w:t>ы-Мансийском автономном округе –</w:t>
      </w:r>
      <w:r w:rsidRPr="00283CB9">
        <w:rPr>
          <w:bCs/>
        </w:rPr>
        <w:t xml:space="preserve"> Югре 75-й годовщины Победы в Великой Отеч</w:t>
      </w:r>
      <w:r w:rsidR="009755EE">
        <w:rPr>
          <w:bCs/>
        </w:rPr>
        <w:t>ественной войне 1941-1945 годов</w:t>
      </w:r>
      <w:r w:rsidR="009755EE">
        <w:t xml:space="preserve"> разработана </w:t>
      </w:r>
      <w:r w:rsidRPr="00283CB9">
        <w:t>Концепция подг</w:t>
      </w:r>
      <w:r w:rsidR="00D56064">
        <w:t xml:space="preserve">отовки и проведения </w:t>
      </w:r>
      <w:r w:rsidR="0090067F">
        <w:t>празднования</w:t>
      </w:r>
      <w:r w:rsidRPr="00283CB9">
        <w:t xml:space="preserve"> 75-й годовщин</w:t>
      </w:r>
      <w:r w:rsidR="0090067F">
        <w:t>ы</w:t>
      </w:r>
      <w:r w:rsidRPr="00283CB9">
        <w:t xml:space="preserve"> Победы в Великой Отеч</w:t>
      </w:r>
      <w:r w:rsidR="009755EE">
        <w:t>ественной войне 1941-1945 годов</w:t>
      </w:r>
      <w:r w:rsidRPr="00283CB9">
        <w:t xml:space="preserve"> (далее - Концепция), рекомендованная для реализации органам местного самоуправления городского ок</w:t>
      </w:r>
      <w:r w:rsidR="00024E10">
        <w:t>руга город Мегион,</w:t>
      </w:r>
      <w:r w:rsidRPr="00283CB9">
        <w:t xml:space="preserve"> организациям </w:t>
      </w:r>
      <w:r w:rsidR="00D56064">
        <w:t>города независимо от форм собственности.</w:t>
      </w:r>
    </w:p>
    <w:p w:rsidR="007E6657" w:rsidRPr="00283CB9" w:rsidRDefault="007E6657" w:rsidP="005909A6">
      <w:pPr>
        <w:pStyle w:val="a9"/>
        <w:spacing w:line="100" w:lineRule="atLeast"/>
        <w:ind w:left="0" w:firstLine="708"/>
        <w:jc w:val="both"/>
      </w:pPr>
      <w:r w:rsidRPr="00283CB9">
        <w:t>Концепция подготовлена в целях координации работы о</w:t>
      </w:r>
      <w:r w:rsidR="00BA031E">
        <w:t>рганов местного самоуправления</w:t>
      </w:r>
      <w:r w:rsidRPr="00283CB9">
        <w:t xml:space="preserve"> города Мегиона, </w:t>
      </w:r>
      <w:r w:rsidR="009812E3">
        <w:t>организаций</w:t>
      </w:r>
      <w:r w:rsidR="00840A36">
        <w:t xml:space="preserve"> </w:t>
      </w:r>
      <w:r w:rsidR="005909A6">
        <w:t>независимо от форм собственности</w:t>
      </w:r>
      <w:r w:rsidR="00840A36">
        <w:t>,</w:t>
      </w:r>
      <w:r w:rsidRPr="00283CB9">
        <w:t xml:space="preserve"> общественных объединений по подготовке и </w:t>
      </w:r>
      <w:r w:rsidRPr="00283CB9">
        <w:rPr>
          <w:bCs/>
        </w:rPr>
        <w:t xml:space="preserve">мероприятий, посвященных </w:t>
      </w:r>
      <w:r w:rsidR="008667AE">
        <w:rPr>
          <w:bCs/>
        </w:rPr>
        <w:br/>
      </w:r>
      <w:r w:rsidRPr="00283CB9">
        <w:rPr>
          <w:bCs/>
        </w:rPr>
        <w:t>75-й годовщине Победы в Великой Отечественной войне 1941-1945 годов</w:t>
      </w:r>
      <w:r w:rsidR="005909A6">
        <w:t xml:space="preserve"> на территории городского округа город Мегион.</w:t>
      </w:r>
    </w:p>
    <w:p w:rsidR="007E6657" w:rsidRDefault="007E6657" w:rsidP="005909A6">
      <w:pPr>
        <w:pStyle w:val="a9"/>
        <w:spacing w:line="100" w:lineRule="atLeast"/>
        <w:ind w:left="0" w:firstLine="708"/>
        <w:jc w:val="both"/>
      </w:pPr>
      <w:r w:rsidRPr="00283CB9">
        <w:t xml:space="preserve">В Концепции сформулированы цели и задачи, определены основные направления </w:t>
      </w:r>
      <w:r w:rsidRPr="00283CB9">
        <w:rPr>
          <w:bCs/>
        </w:rPr>
        <w:t>подготовки и пров</w:t>
      </w:r>
      <w:r w:rsidR="005909A6">
        <w:rPr>
          <w:bCs/>
        </w:rPr>
        <w:t xml:space="preserve">едения </w:t>
      </w:r>
      <w:r w:rsidR="00BA031E" w:rsidRPr="00283CB9">
        <w:rPr>
          <w:bCs/>
        </w:rPr>
        <w:t>мероприятий</w:t>
      </w:r>
      <w:r w:rsidR="00BA031E">
        <w:t xml:space="preserve"> в</w:t>
      </w:r>
      <w:r w:rsidR="00A27418">
        <w:t xml:space="preserve"> городском округе</w:t>
      </w:r>
      <w:r w:rsidR="005909A6">
        <w:t xml:space="preserve"> город Мегион</w:t>
      </w:r>
      <w:r w:rsidRPr="00283CB9">
        <w:t>, а также механизмы и ожидаемые результаты реализации Концепции.</w:t>
      </w:r>
    </w:p>
    <w:p w:rsidR="007E6657" w:rsidRPr="00283CB9" w:rsidRDefault="008339BE" w:rsidP="008339BE">
      <w:pPr>
        <w:suppressAutoHyphens/>
        <w:spacing w:before="240" w:after="240" w:line="100" w:lineRule="atLeast"/>
        <w:jc w:val="center"/>
        <w:textAlignment w:val="baseline"/>
      </w:pPr>
      <w:r w:rsidRPr="008667AE">
        <w:rPr>
          <w:lang w:val="en-US"/>
        </w:rPr>
        <w:t>II</w:t>
      </w:r>
      <w:r w:rsidRPr="008667AE">
        <w:t>.</w:t>
      </w:r>
      <w:r w:rsidR="007E6657" w:rsidRPr="008667AE">
        <w:t>Цель и задачи Концепции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Учитывая всемирно-историческое значение Победы в Великой Отечественной войне 1941-1945 годов, целями про</w:t>
      </w:r>
      <w:r w:rsidR="00507DB2">
        <w:t xml:space="preserve">ведения </w:t>
      </w:r>
      <w:r w:rsidRPr="00283CB9">
        <w:t xml:space="preserve">мероприятий, посвященных 75-й годовщине Победы в Великой Отечественной войне 1941-1945 годов в муниципальном </w:t>
      </w:r>
      <w:r w:rsidR="00BA031E" w:rsidRPr="00283CB9">
        <w:t>образовании являются</w:t>
      </w:r>
      <w:r w:rsidRPr="00283CB9">
        <w:t>: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содействие патриотическому воспитанию граждан;</w:t>
      </w:r>
    </w:p>
    <w:p w:rsidR="007E6657" w:rsidRPr="00283CB9" w:rsidRDefault="007E6657" w:rsidP="007E6657">
      <w:pPr>
        <w:pStyle w:val="a9"/>
        <w:tabs>
          <w:tab w:val="left" w:pos="851"/>
        </w:tabs>
        <w:spacing w:line="100" w:lineRule="atLeast"/>
        <w:ind w:left="0" w:firstLine="709"/>
        <w:jc w:val="both"/>
      </w:pPr>
      <w:r w:rsidRPr="00283CB9">
        <w:t>формирование уважительного отношения к исто</w:t>
      </w:r>
      <w:r w:rsidR="009812E3">
        <w:t xml:space="preserve">рической памяти своего народа, </w:t>
      </w:r>
      <w:r w:rsidRPr="00283CB9">
        <w:t xml:space="preserve">ветеранам Великой Отечественной войны, традициям своей страны </w:t>
      </w:r>
      <w:r w:rsidR="00BA031E" w:rsidRPr="00283CB9">
        <w:t>и региона</w:t>
      </w:r>
      <w:r w:rsidRPr="00283CB9">
        <w:t>;</w:t>
      </w:r>
    </w:p>
    <w:p w:rsidR="007E6657" w:rsidRPr="00283CB9" w:rsidRDefault="007E6657" w:rsidP="00840A36">
      <w:pPr>
        <w:pStyle w:val="a9"/>
        <w:spacing w:line="100" w:lineRule="atLeast"/>
        <w:ind w:left="0" w:firstLine="708"/>
        <w:jc w:val="both"/>
      </w:pPr>
      <w:r w:rsidRPr="00283CB9">
        <w:t>формирование ценностей, значимых для всего общества и для каждого гражданина в отдельности, обеспечивающих культурную интеграцию в мировое сообщество.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В соответствии с поставленными целями предусматривается решение следующих основополагающих задач:</w:t>
      </w:r>
    </w:p>
    <w:p w:rsidR="007E6657" w:rsidRPr="00283CB9" w:rsidRDefault="007E6657" w:rsidP="007E6657">
      <w:pPr>
        <w:spacing w:line="100" w:lineRule="atLeast"/>
        <w:ind w:firstLine="708"/>
        <w:jc w:val="both"/>
      </w:pPr>
      <w:r w:rsidRPr="00283CB9">
        <w:t xml:space="preserve">объединение </w:t>
      </w:r>
      <w:r w:rsidR="00BA031E" w:rsidRPr="00283CB9">
        <w:t>усилий органов</w:t>
      </w:r>
      <w:r w:rsidRPr="00283CB9">
        <w:t xml:space="preserve"> местного </w:t>
      </w:r>
      <w:r w:rsidR="00BA031E" w:rsidRPr="00283CB9">
        <w:t>самоуправления</w:t>
      </w:r>
      <w:r w:rsidR="001A77D4">
        <w:t xml:space="preserve">, </w:t>
      </w:r>
      <w:r w:rsidR="009812E3">
        <w:t>организаций независимо от форм собственности</w:t>
      </w:r>
      <w:r w:rsidR="009812E3" w:rsidRPr="00283CB9">
        <w:t xml:space="preserve"> </w:t>
      </w:r>
      <w:r w:rsidR="00BA031E" w:rsidRPr="00283CB9">
        <w:t>и</w:t>
      </w:r>
      <w:r w:rsidRPr="00283CB9">
        <w:t xml:space="preserve"> общественных объединений по подготовке и проведению празднования 75-й годовщины Победы в Великой Отечественной войне 1941-1945 годов;</w:t>
      </w:r>
    </w:p>
    <w:p w:rsidR="007E6657" w:rsidRPr="00283CB9" w:rsidRDefault="007E6657" w:rsidP="007E6657">
      <w:pPr>
        <w:spacing w:line="100" w:lineRule="atLeast"/>
        <w:ind w:firstLine="708"/>
        <w:jc w:val="both"/>
      </w:pPr>
      <w:r w:rsidRPr="00283CB9">
        <w:t xml:space="preserve">совершенствование процесса гражданского и патриотического воспитания подрастающего поколения, формирование общественного мнения об исторической важности </w:t>
      </w:r>
      <w:r w:rsidRPr="00283CB9">
        <w:lastRenderedPageBreak/>
        <w:t>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подвигам;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создание условий для социальной поддержки в</w:t>
      </w:r>
      <w:r w:rsidR="005909A6">
        <w:t xml:space="preserve">етеранов </w:t>
      </w:r>
      <w:r w:rsidRPr="00283CB9">
        <w:t>Великой Отечественной войны;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увековечение памяти погибших при защите Отечества в годы Великой Отечественной войны 1941-1945 годов, поддержание удовлетворительного материально-технического состоян</w:t>
      </w:r>
      <w:r w:rsidR="001E704A">
        <w:t xml:space="preserve">ия памятников военной истории, </w:t>
      </w:r>
      <w:r w:rsidRPr="00283CB9">
        <w:t>обелисков и других объектов во</w:t>
      </w:r>
      <w:r w:rsidR="008667AE">
        <w:t>енно-патриотического воспитания.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 xml:space="preserve">активизация участия профессиональных и любительских </w:t>
      </w:r>
      <w:r w:rsidR="008339BE" w:rsidRPr="00283CB9">
        <w:t>творческих коллективов</w:t>
      </w:r>
      <w:r w:rsidRPr="00283CB9">
        <w:t xml:space="preserve"> в мероприятиях, посвященных празднованию 75-летия Победы в Великой Отечественной войне 1941-1945 годов;</w:t>
      </w:r>
    </w:p>
    <w:p w:rsidR="007E6657" w:rsidRPr="00283CB9" w:rsidRDefault="007E6657" w:rsidP="007E6657">
      <w:pPr>
        <w:spacing w:line="100" w:lineRule="atLeast"/>
        <w:ind w:firstLine="708"/>
        <w:jc w:val="both"/>
      </w:pPr>
      <w:bookmarkStart w:id="1" w:name="sub_1003"/>
      <w:bookmarkEnd w:id="1"/>
      <w:r w:rsidRPr="00283CB9">
        <w:t>укрепление авторитета Вооруженных Сил Российской Федерации и повышение престижа военной службы в сознании населения, формирование готовности молодежи к выполнению конституционных обязанностей, информирование насел</w:t>
      </w:r>
      <w:r w:rsidR="005909A6">
        <w:t>ения о позитивных изменениях в Российской А</w:t>
      </w:r>
      <w:r w:rsidRPr="00283CB9">
        <w:t xml:space="preserve">рмии и </w:t>
      </w:r>
      <w:r w:rsidR="008339BE" w:rsidRPr="00283CB9">
        <w:t>о новых</w:t>
      </w:r>
      <w:r w:rsidR="001A77D4">
        <w:t xml:space="preserve"> перспективах для молодежи.</w:t>
      </w:r>
    </w:p>
    <w:p w:rsidR="007E6657" w:rsidRPr="00283CB9" w:rsidRDefault="008339BE" w:rsidP="007E6657">
      <w:pPr>
        <w:pStyle w:val="a9"/>
        <w:spacing w:line="100" w:lineRule="atLeast"/>
        <w:ind w:left="0" w:firstLine="708"/>
        <w:jc w:val="both"/>
      </w:pPr>
      <w:r>
        <w:t>П</w:t>
      </w:r>
      <w:r w:rsidR="007E6657" w:rsidRPr="00283CB9">
        <w:t>одготовка и празднование мероприятий, посвященных 75-й годовщине Победы в Великой Отечественной войне 1941-1945 гг.</w:t>
      </w:r>
      <w:r>
        <w:t>,</w:t>
      </w:r>
      <w:r w:rsidR="007E6657" w:rsidRPr="00283CB9">
        <w:t xml:space="preserve"> призваны содействовать:</w:t>
      </w:r>
    </w:p>
    <w:p w:rsidR="007E6657" w:rsidRPr="00283CB9" w:rsidRDefault="007E6657" w:rsidP="007E6657">
      <w:pPr>
        <w:pStyle w:val="a9"/>
        <w:tabs>
          <w:tab w:val="left" w:pos="851"/>
        </w:tabs>
        <w:spacing w:line="100" w:lineRule="atLeast"/>
        <w:ind w:left="0" w:firstLine="585"/>
        <w:jc w:val="both"/>
      </w:pPr>
      <w:r w:rsidRPr="00283CB9">
        <w:t>сохранению духовной, нравственной связи поколений, способной на основе формирования патриотических чувств обеспечить решение задач по консолидации общества на базе общечеловеческих, демократических ценностей;</w:t>
      </w:r>
    </w:p>
    <w:p w:rsidR="007E6657" w:rsidRPr="00283CB9" w:rsidRDefault="007E6657" w:rsidP="007E6657">
      <w:pPr>
        <w:pStyle w:val="a9"/>
        <w:spacing w:line="100" w:lineRule="atLeast"/>
        <w:ind w:left="0" w:firstLine="585"/>
        <w:jc w:val="both"/>
      </w:pPr>
      <w:r w:rsidRPr="00283CB9">
        <w:t>упрочению единства и дружбы народов и народностей Российской Федерации;</w:t>
      </w:r>
    </w:p>
    <w:p w:rsidR="007E6657" w:rsidRPr="00283CB9" w:rsidRDefault="007E6657" w:rsidP="007E6657">
      <w:pPr>
        <w:pStyle w:val="a9"/>
        <w:spacing w:line="100" w:lineRule="atLeast"/>
        <w:ind w:left="0" w:firstLine="585"/>
        <w:jc w:val="both"/>
      </w:pPr>
      <w:r w:rsidRPr="00283CB9">
        <w:t>обеспечению внутриполитической стабильности, гражданского мира и межнационального согласия;</w:t>
      </w:r>
    </w:p>
    <w:p w:rsidR="007E6657" w:rsidRPr="00283CB9" w:rsidRDefault="007E6657" w:rsidP="007E6657">
      <w:pPr>
        <w:pStyle w:val="a9"/>
        <w:spacing w:line="100" w:lineRule="atLeast"/>
        <w:ind w:left="585"/>
        <w:jc w:val="both"/>
      </w:pPr>
      <w:r w:rsidRPr="00283CB9">
        <w:t>интеграции личности в мировое культурное пространство;</w:t>
      </w:r>
    </w:p>
    <w:p w:rsidR="007E6657" w:rsidRPr="00283CB9" w:rsidRDefault="008339BE" w:rsidP="007E6657">
      <w:pPr>
        <w:pStyle w:val="a9"/>
        <w:spacing w:line="100" w:lineRule="atLeast"/>
        <w:ind w:left="585"/>
        <w:jc w:val="both"/>
      </w:pPr>
      <w:r>
        <w:t>укреплению государственности;</w:t>
      </w:r>
    </w:p>
    <w:p w:rsidR="007E6657" w:rsidRPr="00283CB9" w:rsidRDefault="007E6657" w:rsidP="007E6657">
      <w:pPr>
        <w:pStyle w:val="a9"/>
        <w:spacing w:line="100" w:lineRule="atLeast"/>
        <w:ind w:left="585"/>
        <w:jc w:val="both"/>
      </w:pPr>
      <w:r w:rsidRPr="00283CB9">
        <w:t>созданию благоприятного социально-психологического климата в регионе;</w:t>
      </w:r>
    </w:p>
    <w:p w:rsidR="007E6657" w:rsidRPr="00283CB9" w:rsidRDefault="007E6657" w:rsidP="007E6657">
      <w:pPr>
        <w:pStyle w:val="a9"/>
        <w:spacing w:line="100" w:lineRule="atLeast"/>
        <w:ind w:left="0" w:firstLine="570"/>
        <w:jc w:val="both"/>
      </w:pPr>
      <w:r w:rsidRPr="00283CB9">
        <w:t>поиску и реализации новых форм и методов работы по подготовке праздничных мероприятий в контакте с учреждениями и коллективами муниципального образования и общественных организаций;</w:t>
      </w:r>
    </w:p>
    <w:p w:rsidR="007E6657" w:rsidRPr="00283CB9" w:rsidRDefault="007E6657" w:rsidP="007E6657">
      <w:pPr>
        <w:pStyle w:val="a9"/>
        <w:spacing w:line="100" w:lineRule="atLeast"/>
        <w:ind w:left="0" w:firstLine="570"/>
        <w:jc w:val="both"/>
      </w:pPr>
      <w:r w:rsidRPr="00283CB9">
        <w:t xml:space="preserve">борьбе с проявлениями фашизма и национализма, </w:t>
      </w:r>
      <w:r w:rsidRPr="00283CB9">
        <w:rPr>
          <w:shd w:val="clear" w:color="auto" w:fill="FFFFFF"/>
        </w:rPr>
        <w:t>формированию истинных представлений о Великой Отечественной войне</w:t>
      </w:r>
      <w:r w:rsidR="008339BE">
        <w:rPr>
          <w:shd w:val="clear" w:color="auto" w:fill="FFFFFF"/>
        </w:rPr>
        <w:t xml:space="preserve"> </w:t>
      </w:r>
      <w:r w:rsidR="008339BE" w:rsidRPr="00283CB9">
        <w:t>1941-1945 гг</w:t>
      </w:r>
      <w:r w:rsidR="00A27418">
        <w:t>.</w:t>
      </w:r>
      <w:r w:rsidRPr="00283CB9">
        <w:rPr>
          <w:shd w:val="clear" w:color="auto" w:fill="FFFFFF"/>
        </w:rPr>
        <w:t xml:space="preserve"> средствами всех в</w:t>
      </w:r>
      <w:r w:rsidR="00840A36">
        <w:rPr>
          <w:shd w:val="clear" w:color="auto" w:fill="FFFFFF"/>
        </w:rPr>
        <w:t xml:space="preserve">идов искусства, </w:t>
      </w:r>
      <w:r w:rsidRPr="00283CB9">
        <w:rPr>
          <w:shd w:val="clear" w:color="auto" w:fill="FFFFFF"/>
        </w:rPr>
        <w:t>культуры и массовой информации</w:t>
      </w:r>
      <w:r w:rsidRPr="00283CB9">
        <w:t>.</w:t>
      </w:r>
    </w:p>
    <w:p w:rsidR="007E6657" w:rsidRPr="00283CB9" w:rsidRDefault="007E6657" w:rsidP="008339BE">
      <w:pPr>
        <w:spacing w:before="240" w:line="100" w:lineRule="atLeast"/>
        <w:ind w:firstLine="720"/>
        <w:jc w:val="center"/>
      </w:pPr>
      <w:r w:rsidRPr="00283CB9">
        <w:rPr>
          <w:lang w:val="en-US"/>
        </w:rPr>
        <w:t>III</w:t>
      </w:r>
      <w:r w:rsidR="008339BE">
        <w:t>.</w:t>
      </w:r>
      <w:r w:rsidRPr="00283CB9">
        <w:t>Приоритетные направления организации и проведения</w:t>
      </w:r>
    </w:p>
    <w:p w:rsidR="007E6657" w:rsidRPr="00283CB9" w:rsidRDefault="007E6657" w:rsidP="008339BE">
      <w:pPr>
        <w:spacing w:after="240" w:line="100" w:lineRule="atLeast"/>
        <w:ind w:firstLine="720"/>
        <w:jc w:val="center"/>
      </w:pPr>
      <w:r w:rsidRPr="00283CB9">
        <w:t>праздничных мероприятий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t xml:space="preserve">9 мая 2020 года – знаменательная дата в истории России – 75-я годовщина Победы советского народа в Великой Отечественной войне </w:t>
      </w:r>
      <w:r w:rsidR="008339BE">
        <w:t>1941-1945 г</w:t>
      </w:r>
      <w:r w:rsidR="003F6042">
        <w:t>одов</w:t>
      </w:r>
      <w:r w:rsidRPr="00283CB9">
        <w:t>. Героизм, мужество воинов России, мощь и слава русского оружия были и продолжают оставаться неотъемлемой частью величия Российск</w:t>
      </w:r>
      <w:r w:rsidR="008667AE">
        <w:t>ого Г</w:t>
      </w:r>
      <w:r w:rsidRPr="00283CB9">
        <w:t>осударства. Собы</w:t>
      </w:r>
      <w:r w:rsidR="001A77D4">
        <w:t>тия военного времени не забыты,</w:t>
      </w:r>
      <w:r w:rsidRPr="00283CB9">
        <w:t xml:space="preserve"> они живы в воспоминаниях ветеранов, запечатлены на страницах книг.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Подготовка к празднованию 75-й годовщины Победы в Великой Отечественной войне ведется по следующим направлениям: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адресная работа с ветеранами Великой Отечественной войны;</w:t>
      </w:r>
    </w:p>
    <w:p w:rsidR="008339BE" w:rsidRDefault="007E6657" w:rsidP="008339BE">
      <w:pPr>
        <w:pStyle w:val="a9"/>
        <w:tabs>
          <w:tab w:val="left" w:pos="851"/>
        </w:tabs>
        <w:spacing w:line="100" w:lineRule="atLeast"/>
        <w:ind w:left="0" w:firstLine="708"/>
        <w:jc w:val="both"/>
      </w:pPr>
      <w:r w:rsidRPr="00283CB9">
        <w:t>благоустройство и праздничное оформление п</w:t>
      </w:r>
      <w:r w:rsidR="008339BE">
        <w:t xml:space="preserve">лощадок проведения </w:t>
      </w:r>
      <w:r w:rsidR="008339BE" w:rsidRPr="00283CB9">
        <w:t>праздничных</w:t>
      </w:r>
      <w:r w:rsidRPr="00283CB9">
        <w:t xml:space="preserve"> мероприятий;</w:t>
      </w:r>
    </w:p>
    <w:p w:rsidR="007E6657" w:rsidRPr="00283CB9" w:rsidRDefault="007E6657" w:rsidP="008339BE">
      <w:pPr>
        <w:pStyle w:val="a9"/>
        <w:tabs>
          <w:tab w:val="left" w:pos="851"/>
        </w:tabs>
        <w:spacing w:line="100" w:lineRule="atLeast"/>
        <w:ind w:left="0" w:firstLine="708"/>
        <w:jc w:val="both"/>
      </w:pPr>
      <w:r w:rsidRPr="00283CB9">
        <w:t>информационно-пропагандистское сопровождение мероприятий;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t>организация участия в праздновании самы</w:t>
      </w:r>
      <w:r w:rsidR="003F6042">
        <w:t>х широких слоев населения городского округа город Мегион</w:t>
      </w:r>
      <w:r w:rsidRPr="00283CB9">
        <w:t>;</w:t>
      </w:r>
    </w:p>
    <w:p w:rsidR="007E6657" w:rsidRPr="00283CB9" w:rsidRDefault="001A77D4" w:rsidP="007E6657">
      <w:pPr>
        <w:pStyle w:val="a9"/>
        <w:spacing w:line="100" w:lineRule="atLeast"/>
        <w:ind w:left="0" w:firstLine="708"/>
        <w:jc w:val="both"/>
      </w:pPr>
      <w:r>
        <w:t>проведение</w:t>
      </w:r>
      <w:r w:rsidR="003F6042">
        <w:t xml:space="preserve"> </w:t>
      </w:r>
      <w:r w:rsidR="007E6657" w:rsidRPr="00283CB9">
        <w:t>мероприятий, посвященных 75-й годовщине Победы в Великой Отечественной войне 1941-1945 годов, согласно разработанному плану их проведения.</w:t>
      </w:r>
    </w:p>
    <w:p w:rsidR="007E6657" w:rsidRPr="00283CB9" w:rsidRDefault="007E6657" w:rsidP="007E6657">
      <w:pPr>
        <w:pStyle w:val="a9"/>
        <w:spacing w:line="100" w:lineRule="atLeast"/>
        <w:ind w:left="0" w:firstLine="708"/>
        <w:jc w:val="both"/>
      </w:pPr>
      <w:r w:rsidRPr="00283CB9">
        <w:lastRenderedPageBreak/>
        <w:t xml:space="preserve">75-я годовщина Победы в Великой Отечественной войне 1941-1945 годов не просто круглая дата, а дань исторической памяти. </w:t>
      </w:r>
      <w:r w:rsidR="008667AE">
        <w:rPr>
          <w:bCs/>
        </w:rPr>
        <w:t>Проводимые</w:t>
      </w:r>
      <w:r w:rsidRPr="00283CB9">
        <w:rPr>
          <w:bCs/>
        </w:rPr>
        <w:t xml:space="preserve"> мероприятия призваны</w:t>
      </w:r>
      <w:r w:rsidRPr="00283CB9">
        <w:t xml:space="preserve"> способствовать воспитанию гражданственности и патриотизма молодого поколения. В юбилейный 2020 год планируется продолжить начатый в 2019 году цикл тематических мероприятий, приуроченных к празднованию 75-й годовщины Победы в Великой Отечественной войне 1941-1945 годов.</w:t>
      </w:r>
    </w:p>
    <w:p w:rsidR="007E6657" w:rsidRPr="00283CB9" w:rsidRDefault="007E6657" w:rsidP="007E6657">
      <w:pPr>
        <w:pStyle w:val="21"/>
        <w:spacing w:after="0" w:line="100" w:lineRule="atLeast"/>
        <w:ind w:firstLine="708"/>
        <w:jc w:val="both"/>
        <w:rPr>
          <w:rFonts w:cs="Times New Roman"/>
          <w:bCs/>
          <w:color w:val="auto"/>
          <w:lang w:val="ru-RU"/>
        </w:rPr>
      </w:pPr>
      <w:r w:rsidRPr="00283CB9">
        <w:rPr>
          <w:rFonts w:cs="Times New Roman"/>
          <w:color w:val="auto"/>
          <w:lang w:val="ru-RU"/>
        </w:rPr>
        <w:t>Планом предусмотрены меры п</w:t>
      </w:r>
      <w:r w:rsidRPr="00283CB9">
        <w:rPr>
          <w:rFonts w:cs="Times New Roman"/>
          <w:bCs/>
          <w:color w:val="auto"/>
          <w:lang w:val="ru-RU"/>
        </w:rPr>
        <w:t>о улучшению социально-экономического положения ветеранов Великой Отечественной войны, деятельность по военно-патриотическому воспитанию подростков и молодежи, проведение информационно-пропагандистских, спортивных и памятно-мемориальных мероприятий.</w:t>
      </w:r>
    </w:p>
    <w:p w:rsidR="007E6657" w:rsidRPr="00283CB9" w:rsidRDefault="007E6657" w:rsidP="00805868">
      <w:pPr>
        <w:pStyle w:val="2"/>
        <w:spacing w:line="240" w:lineRule="auto"/>
        <w:jc w:val="both"/>
        <w:rPr>
          <w:rFonts w:eastAsia="Arial Unicode MS"/>
          <w:bCs/>
          <w:lang w:eastAsia="ar-SA" w:bidi="en-US"/>
        </w:rPr>
      </w:pPr>
      <w:r w:rsidRPr="00283CB9">
        <w:rPr>
          <w:rFonts w:eastAsia="Arial Unicode MS"/>
          <w:bCs/>
          <w:lang w:eastAsia="ar-SA" w:bidi="en-US"/>
        </w:rPr>
        <w:t>Основными направлениями подготовки праздничных торжеств являются:</w:t>
      </w:r>
    </w:p>
    <w:p w:rsidR="003F6042" w:rsidRDefault="003F6042" w:rsidP="003F6042">
      <w:pPr>
        <w:pStyle w:val="2"/>
        <w:spacing w:after="0" w:line="240" w:lineRule="auto"/>
        <w:ind w:left="0" w:firstLine="709"/>
        <w:jc w:val="both"/>
        <w:rPr>
          <w:rFonts w:eastAsia="Arial Unicode MS"/>
          <w:bCs/>
          <w:lang w:eastAsia="ar-SA" w:bidi="en-US"/>
        </w:rPr>
      </w:pPr>
      <w:r>
        <w:rPr>
          <w:rFonts w:eastAsia="Arial Unicode MS"/>
          <w:bCs/>
          <w:lang w:eastAsia="ar-SA" w:bidi="en-US"/>
        </w:rPr>
        <w:t>1.</w:t>
      </w:r>
      <w:r w:rsidR="007E6657" w:rsidRPr="00283CB9">
        <w:rPr>
          <w:rFonts w:eastAsia="Arial Unicode MS"/>
          <w:bCs/>
          <w:lang w:eastAsia="ar-SA" w:bidi="en-US"/>
        </w:rPr>
        <w:t>Организационное обеспечение подг</w:t>
      </w:r>
      <w:r w:rsidR="00507DB2">
        <w:rPr>
          <w:rFonts w:eastAsia="Arial Unicode MS"/>
          <w:bCs/>
          <w:lang w:eastAsia="ar-SA" w:bidi="en-US"/>
        </w:rPr>
        <w:t xml:space="preserve">отовки и проведения </w:t>
      </w:r>
      <w:r w:rsidR="007E6657" w:rsidRPr="00283CB9">
        <w:rPr>
          <w:rFonts w:eastAsia="Arial Unicode MS"/>
          <w:bCs/>
          <w:lang w:eastAsia="ar-SA" w:bidi="en-US"/>
        </w:rPr>
        <w:t>мероприятий, посвященных 75-й годовщине Победы в Великой Отечественной войне 1941-1945 годов на территории города.</w:t>
      </w:r>
    </w:p>
    <w:p w:rsidR="007E6657" w:rsidRPr="00283CB9" w:rsidRDefault="007E6657" w:rsidP="003F6042">
      <w:pPr>
        <w:pStyle w:val="2"/>
        <w:spacing w:after="0" w:line="240" w:lineRule="auto"/>
        <w:ind w:left="0" w:firstLine="709"/>
        <w:jc w:val="both"/>
        <w:rPr>
          <w:rFonts w:eastAsia="Arial Unicode MS"/>
          <w:bCs/>
          <w:lang w:eastAsia="ar-SA" w:bidi="en-US"/>
        </w:rPr>
      </w:pPr>
      <w:r w:rsidRPr="00283CB9">
        <w:rPr>
          <w:rFonts w:eastAsia="Arial Unicode MS"/>
          <w:bCs/>
          <w:lang w:eastAsia="ar-SA" w:bidi="en-US"/>
        </w:rPr>
        <w:t xml:space="preserve">В числе указанных мероприятий: </w:t>
      </w:r>
      <w:r w:rsidR="003F6042" w:rsidRPr="00283CB9">
        <w:rPr>
          <w:rFonts w:eastAsia="Arial Unicode MS"/>
          <w:bCs/>
          <w:lang w:eastAsia="ar-SA" w:bidi="en-US"/>
        </w:rPr>
        <w:t>концерты, фестивали</w:t>
      </w:r>
      <w:r w:rsidRPr="00283CB9">
        <w:rPr>
          <w:rFonts w:eastAsia="Arial Unicode MS"/>
          <w:bCs/>
          <w:lang w:eastAsia="ar-SA" w:bidi="en-US"/>
        </w:rPr>
        <w:t xml:space="preserve"> и конкурсы, торжественные приемы ветеранов Великой Отечественной войны, митинги с возложением цветов, посещение ветеранов Великой Отечественной войны с вручением памятных подарков, экскурсионные программы для ветеранов Великой Отечественной войны, Вахты памяти</w:t>
      </w:r>
      <w:r w:rsidR="00805868" w:rsidRPr="00283CB9">
        <w:rPr>
          <w:rFonts w:eastAsia="Arial Unicode MS"/>
          <w:bCs/>
          <w:lang w:eastAsia="ar-SA" w:bidi="en-US"/>
        </w:rPr>
        <w:t>, вручение юбилейных медалей (75</w:t>
      </w:r>
      <w:r w:rsidRPr="00283CB9">
        <w:rPr>
          <w:rFonts w:eastAsia="Arial Unicode MS"/>
          <w:bCs/>
          <w:lang w:eastAsia="ar-SA" w:bidi="en-US"/>
        </w:rPr>
        <w:t xml:space="preserve"> лет Победы в </w:t>
      </w:r>
      <w:r w:rsidR="003F6042" w:rsidRPr="00283CB9">
        <w:t xml:space="preserve">Великой Отечественной войне </w:t>
      </w:r>
      <w:r w:rsidRPr="00283CB9">
        <w:rPr>
          <w:rFonts w:eastAsia="Arial Unicode MS"/>
          <w:bCs/>
          <w:lang w:eastAsia="ar-SA" w:bidi="en-US"/>
        </w:rPr>
        <w:t>1941-1945гг.).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9 мая 2020 года, в день празднования 75-й годовщины Победы в Великой Отечественной войне 1941-1945 годо</w:t>
      </w:r>
      <w:r w:rsidR="00024E10">
        <w:rPr>
          <w:rFonts w:eastAsia="Arial Unicode MS"/>
          <w:bCs/>
          <w:lang w:eastAsia="ar-SA" w:bidi="en-US"/>
        </w:rPr>
        <w:t xml:space="preserve">в, центральными мероприятиями </w:t>
      </w:r>
      <w:r w:rsidRPr="00DC4ED1">
        <w:rPr>
          <w:rFonts w:eastAsia="Arial Unicode MS"/>
          <w:bCs/>
          <w:lang w:eastAsia="ar-SA" w:bidi="en-US"/>
        </w:rPr>
        <w:t>будут являться:</w:t>
      </w:r>
    </w:p>
    <w:p w:rsid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вручение ветера</w:t>
      </w:r>
      <w:r w:rsidR="00024E10">
        <w:rPr>
          <w:rFonts w:eastAsia="Arial Unicode MS"/>
          <w:bCs/>
          <w:lang w:eastAsia="ar-SA" w:bidi="en-US"/>
        </w:rPr>
        <w:t>нам Великой Отечественной войны</w:t>
      </w:r>
      <w:r w:rsidRPr="00DC4ED1">
        <w:rPr>
          <w:rFonts w:eastAsia="Arial Unicode MS"/>
          <w:bCs/>
          <w:lang w:eastAsia="ar-SA" w:bidi="en-US"/>
        </w:rPr>
        <w:t xml:space="preserve"> памятных поздравительных открыток от Губернатора Ханты-Мансийского автономного округа – Югры Н.В. Комаровой, </w:t>
      </w:r>
      <w:r w:rsidR="001A77D4">
        <w:rPr>
          <w:rFonts w:eastAsia="Arial Unicode MS"/>
          <w:bCs/>
          <w:lang w:eastAsia="ar-SA" w:bidi="en-US"/>
        </w:rPr>
        <w:t>вручение памятных юбилейных медалей;</w:t>
      </w:r>
    </w:p>
    <w:p w:rsidR="00024E10" w:rsidRPr="00DC4ED1" w:rsidRDefault="00024E10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>
        <w:rPr>
          <w:rFonts w:eastAsia="Arial Unicode MS"/>
          <w:bCs/>
          <w:lang w:eastAsia="ar-SA" w:bidi="en-US"/>
        </w:rPr>
        <w:t>вручение</w:t>
      </w:r>
      <w:r w:rsidRPr="00DC4ED1">
        <w:rPr>
          <w:rFonts w:eastAsia="Arial Unicode MS"/>
          <w:bCs/>
          <w:lang w:eastAsia="ar-SA" w:bidi="en-US"/>
        </w:rPr>
        <w:t xml:space="preserve"> ветера</w:t>
      </w:r>
      <w:r>
        <w:rPr>
          <w:rFonts w:eastAsia="Arial Unicode MS"/>
          <w:bCs/>
          <w:lang w:eastAsia="ar-SA" w:bidi="en-US"/>
        </w:rPr>
        <w:t>нам Великой Отечественной войны юбилейной медали «75 лет Победы в Великой Отечественной войне 1941-1945 гг.;</w:t>
      </w:r>
    </w:p>
    <w:p w:rsidR="00DC4ED1" w:rsidRPr="00DC4ED1" w:rsidRDefault="00DC4ED1" w:rsidP="00DC4ED1">
      <w:pPr>
        <w:pStyle w:val="21"/>
        <w:spacing w:after="0" w:line="100" w:lineRule="atLeast"/>
        <w:ind w:firstLine="708"/>
        <w:jc w:val="both"/>
        <w:rPr>
          <w:rFonts w:cs="Times New Roman"/>
          <w:bCs/>
          <w:color w:val="auto"/>
          <w:lang w:val="ru-RU"/>
        </w:rPr>
      </w:pPr>
      <w:r w:rsidRPr="00DC4ED1">
        <w:rPr>
          <w:rFonts w:cs="Times New Roman"/>
          <w:bCs/>
          <w:color w:val="auto"/>
          <w:lang w:val="ru-RU"/>
        </w:rPr>
        <w:t>открытие мемориального комплекса «Аллеи Славы»;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праздничный концерт в МАУ «Дворец искусств», Доме культуры «Сибирь»; праздничный фейерверк.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Праздничное уличное гулянье «Народная Победа»;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лития по погибшим воинам, торжественное возложение цветов и гирлянд к Мемориалу «Вечный огонь» и памятнику «Воину освободителю»;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акция «Свеча памяти», акция «Вспомним всех поименно!»;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акция «Бессмертный полк»;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праздничный прием ветеранов Великой Отечественной войны;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показ спектакля «Такая война»;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проект «Кино для всех» (фильмы о войне на городской площади);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фестиваль анимационного кино;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проведение конкурса чтецов о Великой Отечественной войне 1941-1945 годов;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традиционная легкоатлетическая эстафета среди образовательных учреждений;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фестиваль-конкурс патриотической песни «Планета мира»;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акция «Письмо солдату. Из будущего в прошлое»;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конкурс рисунков «Спасибо за мирное небо»;</w:t>
      </w:r>
    </w:p>
    <w:p w:rsidR="00DC4ED1" w:rsidRPr="00DC4ED1" w:rsidRDefault="00DC4ED1" w:rsidP="00DC4ED1">
      <w:pPr>
        <w:tabs>
          <w:tab w:val="left" w:pos="10099"/>
        </w:tabs>
        <w:spacing w:line="100" w:lineRule="atLeast"/>
        <w:ind w:firstLine="709"/>
        <w:jc w:val="both"/>
        <w:rPr>
          <w:rFonts w:eastAsia="Arial Unicode MS"/>
          <w:bCs/>
          <w:lang w:eastAsia="ar-SA" w:bidi="en-US"/>
        </w:rPr>
      </w:pPr>
      <w:r w:rsidRPr="00DC4ED1">
        <w:rPr>
          <w:rFonts w:eastAsia="Arial Unicode MS"/>
          <w:bCs/>
          <w:lang w:eastAsia="ar-SA" w:bidi="en-US"/>
        </w:rPr>
        <w:t>проведение XI Международной акции «Читаем книги о войне»</w:t>
      </w:r>
    </w:p>
    <w:p w:rsidR="00DC4ED1" w:rsidRPr="00BB5E2E" w:rsidRDefault="00DC4ED1" w:rsidP="00DC4ED1">
      <w:pPr>
        <w:pStyle w:val="a9"/>
        <w:spacing w:line="100" w:lineRule="atLeast"/>
        <w:ind w:left="0" w:firstLine="708"/>
        <w:jc w:val="both"/>
        <w:rPr>
          <w:sz w:val="28"/>
          <w:szCs w:val="28"/>
        </w:rPr>
      </w:pPr>
    </w:p>
    <w:p w:rsidR="001A77D4" w:rsidRDefault="003F6042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7E6657" w:rsidRPr="00283CB9">
        <w:rPr>
          <w:color w:val="auto"/>
        </w:rPr>
        <w:t>Развитие системы гражданского и военно-патриотического воспитания</w:t>
      </w:r>
      <w:r w:rsidR="00024E10">
        <w:rPr>
          <w:color w:val="auto"/>
        </w:rPr>
        <w:t>.</w:t>
      </w:r>
    </w:p>
    <w:p w:rsidR="007E6657" w:rsidRPr="00283CB9" w:rsidRDefault="007E6657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 w:rsidRPr="00283CB9">
        <w:rPr>
          <w:color w:val="auto"/>
        </w:rPr>
        <w:t xml:space="preserve">В основе развития данного направления лежит реализация </w:t>
      </w:r>
      <w:r w:rsidR="001A77D4">
        <w:rPr>
          <w:color w:val="auto"/>
        </w:rPr>
        <w:t>мероприятий</w:t>
      </w:r>
      <w:r w:rsidR="00D7534B">
        <w:rPr>
          <w:color w:val="auto"/>
        </w:rPr>
        <w:t xml:space="preserve"> </w:t>
      </w:r>
      <w:r w:rsidR="003F6042" w:rsidRPr="00283CB9">
        <w:rPr>
          <w:color w:val="auto"/>
        </w:rPr>
        <w:t>Государственной программы</w:t>
      </w:r>
      <w:r w:rsidRPr="00283CB9">
        <w:rPr>
          <w:color w:val="auto"/>
        </w:rPr>
        <w:t xml:space="preserve"> «Патриотическое воспитание граждан </w:t>
      </w:r>
      <w:r w:rsidR="0042098B" w:rsidRPr="00283CB9">
        <w:rPr>
          <w:color w:val="auto"/>
        </w:rPr>
        <w:t>Российской Федерации на 2016-2020</w:t>
      </w:r>
      <w:r w:rsidRPr="00283CB9">
        <w:rPr>
          <w:color w:val="auto"/>
        </w:rPr>
        <w:t xml:space="preserve"> годы» и целевой программы департамента о</w:t>
      </w:r>
      <w:r w:rsidR="00D7534B">
        <w:rPr>
          <w:color w:val="auto"/>
        </w:rPr>
        <w:t xml:space="preserve">бразования и молодежной политик. В </w:t>
      </w:r>
      <w:r w:rsidR="00024E10">
        <w:rPr>
          <w:color w:val="auto"/>
        </w:rPr>
        <w:t>данном направлении</w:t>
      </w:r>
      <w:r w:rsidRPr="00283CB9">
        <w:rPr>
          <w:color w:val="auto"/>
        </w:rPr>
        <w:t xml:space="preserve"> планируется организация и проведение различных мероприятий:</w:t>
      </w:r>
    </w:p>
    <w:p w:rsidR="007E6657" w:rsidRPr="00283CB9" w:rsidRDefault="007E6657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 w:rsidRPr="00283CB9">
        <w:rPr>
          <w:color w:val="auto"/>
        </w:rPr>
        <w:t xml:space="preserve">«Уроки мужества» в </w:t>
      </w:r>
      <w:r w:rsidR="00024E10">
        <w:rPr>
          <w:color w:val="auto"/>
        </w:rPr>
        <w:t>общеобразовательных</w:t>
      </w:r>
      <w:r w:rsidR="003F6042">
        <w:rPr>
          <w:color w:val="auto"/>
        </w:rPr>
        <w:t xml:space="preserve"> организациях</w:t>
      </w:r>
      <w:r w:rsidRPr="00283CB9">
        <w:rPr>
          <w:color w:val="auto"/>
        </w:rPr>
        <w:t>;</w:t>
      </w:r>
    </w:p>
    <w:p w:rsidR="007E6657" w:rsidRPr="00283CB9" w:rsidRDefault="007E6657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 w:rsidRPr="00283CB9">
        <w:rPr>
          <w:color w:val="auto"/>
        </w:rPr>
        <w:lastRenderedPageBreak/>
        <w:t>создание просветительских бригад из воинов-интернационалистов, участников боевых действий с целью орг</w:t>
      </w:r>
      <w:r w:rsidR="003F6042">
        <w:rPr>
          <w:color w:val="auto"/>
        </w:rPr>
        <w:t>анизации патриотических встреч;</w:t>
      </w:r>
    </w:p>
    <w:p w:rsidR="007E6657" w:rsidRPr="00283CB9" w:rsidRDefault="003F6042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42098B" w:rsidRPr="00283CB9">
        <w:t>сторико-патриотические часы «О павших за Родину, память храня»</w:t>
      </w:r>
      <w:r>
        <w:t>;</w:t>
      </w:r>
    </w:p>
    <w:p w:rsidR="007E6657" w:rsidRPr="00283CB9" w:rsidRDefault="007E6657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 w:rsidRPr="00283CB9">
        <w:rPr>
          <w:color w:val="auto"/>
        </w:rPr>
        <w:t>городской конкурс школьных музеев и комнат боевой славы;</w:t>
      </w:r>
    </w:p>
    <w:p w:rsidR="007E6657" w:rsidRPr="00283CB9" w:rsidRDefault="007E6657" w:rsidP="007E6657">
      <w:pPr>
        <w:pStyle w:val="af0"/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color w:val="auto"/>
        </w:rPr>
      </w:pPr>
      <w:r w:rsidRPr="00283CB9">
        <w:rPr>
          <w:color w:val="auto"/>
        </w:rPr>
        <w:t>интеллектуальная игра для школьников «</w:t>
      </w:r>
      <w:proofErr w:type="spellStart"/>
      <w:r w:rsidRPr="00283CB9">
        <w:rPr>
          <w:color w:val="auto"/>
        </w:rPr>
        <w:t>Брейн</w:t>
      </w:r>
      <w:proofErr w:type="spellEnd"/>
      <w:r w:rsidRPr="00283CB9">
        <w:rPr>
          <w:color w:val="auto"/>
        </w:rPr>
        <w:t>-ринг» «Великие сражения Великой Отечественной войны»</w:t>
      </w:r>
      <w:r w:rsidR="003F6042">
        <w:rPr>
          <w:color w:val="auto"/>
        </w:rPr>
        <w:t>.</w:t>
      </w:r>
    </w:p>
    <w:p w:rsidR="007E6657" w:rsidRPr="00283CB9" w:rsidRDefault="007E6657" w:rsidP="007E6657">
      <w:pPr>
        <w:pStyle w:val="af0"/>
        <w:shd w:val="clear" w:color="auto" w:fill="FFFFFF"/>
        <w:ind w:firstLine="709"/>
        <w:jc w:val="both"/>
        <w:rPr>
          <w:color w:val="auto"/>
        </w:rPr>
      </w:pPr>
      <w:r w:rsidRPr="00283CB9">
        <w:rPr>
          <w:color w:val="auto"/>
        </w:rPr>
        <w:t>Наряду с традиционными мероприятиями, необходимо уделять особое внимание новым формам работы с детской и молодежной аудиторией.</w:t>
      </w:r>
    </w:p>
    <w:p w:rsidR="007E6657" w:rsidRPr="00283CB9" w:rsidRDefault="007E6657" w:rsidP="007E6657">
      <w:pPr>
        <w:pStyle w:val="a9"/>
        <w:spacing w:line="100" w:lineRule="atLeast"/>
        <w:ind w:left="0" w:firstLine="720"/>
        <w:jc w:val="both"/>
        <w:rPr>
          <w:bCs/>
          <w:shd w:val="clear" w:color="auto" w:fill="FFFFFF"/>
        </w:rPr>
      </w:pPr>
      <w:r w:rsidRPr="00283CB9">
        <w:rPr>
          <w:bCs/>
          <w:shd w:val="clear" w:color="auto" w:fill="FFFFFF"/>
        </w:rPr>
        <w:t xml:space="preserve">Необходимо также </w:t>
      </w:r>
      <w:r w:rsidRPr="00283CB9">
        <w:rPr>
          <w:shd w:val="clear" w:color="auto" w:fill="FFFFFF"/>
        </w:rPr>
        <w:t>активное привлечение общественных, прежде всего</w:t>
      </w:r>
      <w:r w:rsidR="00D7534B">
        <w:rPr>
          <w:shd w:val="clear" w:color="auto" w:fill="FFFFFF"/>
        </w:rPr>
        <w:t>,</w:t>
      </w:r>
      <w:r w:rsidRPr="00283CB9">
        <w:rPr>
          <w:shd w:val="clear" w:color="auto" w:fill="FFFFFF"/>
        </w:rPr>
        <w:t xml:space="preserve"> молодежных организаций, деятельность которых направлена на военно-патриотическое, гражданское и духовно-нравственное воспитание, к процессу </w:t>
      </w:r>
      <w:r w:rsidRPr="00283CB9">
        <w:rPr>
          <w:bCs/>
          <w:shd w:val="clear" w:color="auto" w:fill="FFFFFF"/>
        </w:rPr>
        <w:t>подготовки и проведения праздничных</w:t>
      </w:r>
      <w:r w:rsidR="00D7534B">
        <w:rPr>
          <w:bCs/>
          <w:shd w:val="clear" w:color="auto" w:fill="FFFFFF"/>
        </w:rPr>
        <w:t xml:space="preserve"> мероприятий</w:t>
      </w:r>
      <w:r w:rsidRPr="00283CB9">
        <w:rPr>
          <w:bCs/>
          <w:shd w:val="clear" w:color="auto" w:fill="FFFFFF"/>
        </w:rPr>
        <w:t>,</w:t>
      </w:r>
      <w:r w:rsidR="00F2583C" w:rsidRPr="00283CB9">
        <w:rPr>
          <w:bCs/>
          <w:shd w:val="clear" w:color="auto" w:fill="FFFFFF"/>
        </w:rPr>
        <w:t xml:space="preserve"> посвященных 75</w:t>
      </w:r>
      <w:r w:rsidRPr="00283CB9">
        <w:rPr>
          <w:bCs/>
          <w:shd w:val="clear" w:color="auto" w:fill="FFFFFF"/>
        </w:rPr>
        <w:t>-й годовщине Победы в Великой Отечественной войне 1941-1945 годов, и их информационному обеспечению.</w:t>
      </w:r>
    </w:p>
    <w:p w:rsidR="007E6657" w:rsidRPr="002633BA" w:rsidRDefault="007E6657" w:rsidP="007E6657">
      <w:pPr>
        <w:pStyle w:val="a9"/>
        <w:spacing w:line="100" w:lineRule="atLeast"/>
        <w:ind w:left="0" w:firstLine="720"/>
        <w:jc w:val="both"/>
        <w:rPr>
          <w:bCs/>
          <w:shd w:val="clear" w:color="auto" w:fill="FFFFFF"/>
        </w:rPr>
      </w:pPr>
      <w:r w:rsidRPr="002633BA">
        <w:rPr>
          <w:bCs/>
          <w:shd w:val="clear" w:color="auto" w:fill="FFFFFF"/>
        </w:rPr>
        <w:t>Существует потребность в разработке нового формата проведения «Уроков мужества»</w:t>
      </w:r>
      <w:r w:rsidR="002633BA" w:rsidRPr="002633BA">
        <w:rPr>
          <w:bCs/>
          <w:shd w:val="clear" w:color="auto" w:fill="FFFFFF"/>
        </w:rPr>
        <w:t>,</w:t>
      </w:r>
      <w:r w:rsidRPr="002633BA">
        <w:rPr>
          <w:bCs/>
          <w:shd w:val="clear" w:color="auto" w:fill="FFFFFF"/>
        </w:rPr>
        <w:t xml:space="preserve"> используя конкретный опыт отдельных преподавателей муниципальных образовательных </w:t>
      </w:r>
      <w:r w:rsidR="002633BA">
        <w:rPr>
          <w:bCs/>
          <w:shd w:val="clear" w:color="auto" w:fill="FFFFFF"/>
        </w:rPr>
        <w:t>организаций городского округа город Мегион</w:t>
      </w:r>
      <w:r w:rsidRPr="002633BA">
        <w:rPr>
          <w:bCs/>
          <w:shd w:val="clear" w:color="auto" w:fill="FFFFFF"/>
        </w:rPr>
        <w:t>, который будет объединен в методических рекомендациях Департамента образования и молодежной политики, такой сборник плани</w:t>
      </w:r>
      <w:r w:rsidR="00F2583C" w:rsidRPr="002633BA">
        <w:rPr>
          <w:bCs/>
          <w:shd w:val="clear" w:color="auto" w:fill="FFFFFF"/>
        </w:rPr>
        <w:t xml:space="preserve">руется к выпуску в апреле 2020 </w:t>
      </w:r>
      <w:r w:rsidRPr="002633BA">
        <w:rPr>
          <w:bCs/>
          <w:shd w:val="clear" w:color="auto" w:fill="FFFFFF"/>
        </w:rPr>
        <w:t>года.</w:t>
      </w:r>
    </w:p>
    <w:p w:rsidR="007E6657" w:rsidRPr="00283CB9" w:rsidRDefault="007E6657" w:rsidP="007E6657">
      <w:pPr>
        <w:shd w:val="clear" w:color="auto" w:fill="FFFFFF"/>
        <w:spacing w:line="100" w:lineRule="atLeast"/>
        <w:ind w:firstLine="750"/>
        <w:jc w:val="both"/>
        <w:rPr>
          <w:bCs/>
          <w:shd w:val="clear" w:color="auto" w:fill="FFFFFF"/>
        </w:rPr>
      </w:pPr>
      <w:r w:rsidRPr="00283CB9">
        <w:rPr>
          <w:bCs/>
          <w:shd w:val="clear" w:color="auto" w:fill="FFFFFF"/>
        </w:rPr>
        <w:t xml:space="preserve">Концепция проведения </w:t>
      </w:r>
      <w:r w:rsidR="008667AE">
        <w:rPr>
          <w:bCs/>
          <w:shd w:val="clear" w:color="auto" w:fill="FFFFFF"/>
        </w:rPr>
        <w:t>таких</w:t>
      </w:r>
      <w:r w:rsidRPr="00283CB9">
        <w:rPr>
          <w:bCs/>
          <w:shd w:val="clear" w:color="auto" w:fill="FFFFFF"/>
        </w:rPr>
        <w:t xml:space="preserve"> мероприятий должна основываться на формировании эмоциональной связи молодого поколения с событиями 1941-1945 годов, а также глубокого понимания неповторимости Родины, величия истории Росс</w:t>
      </w:r>
      <w:r w:rsidR="00024E10">
        <w:rPr>
          <w:bCs/>
          <w:shd w:val="clear" w:color="auto" w:fill="FFFFFF"/>
        </w:rPr>
        <w:t xml:space="preserve">ийского </w:t>
      </w:r>
      <w:r w:rsidR="00D7534B">
        <w:rPr>
          <w:bCs/>
          <w:shd w:val="clear" w:color="auto" w:fill="FFFFFF"/>
        </w:rPr>
        <w:t>Государства.</w:t>
      </w:r>
    </w:p>
    <w:p w:rsidR="002633BA" w:rsidRDefault="002633BA" w:rsidP="002633BA">
      <w:pPr>
        <w:shd w:val="clear" w:color="auto" w:fill="FFFFFF"/>
        <w:spacing w:line="100" w:lineRule="atLeast"/>
        <w:ind w:firstLine="75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 этой связи</w:t>
      </w:r>
      <w:r w:rsidR="007E6657" w:rsidRPr="00283CB9">
        <w:rPr>
          <w:bCs/>
          <w:shd w:val="clear" w:color="auto" w:fill="FFFFFF"/>
        </w:rPr>
        <w:t xml:space="preserve"> требуется адаптировать формат проведения «Уроков мужества» для различных возрастных категорий учащихся, включив в него проведение сюжетных игр по мотивам событий Великой Отечественной войны</w:t>
      </w:r>
      <w:r>
        <w:rPr>
          <w:bCs/>
          <w:shd w:val="clear" w:color="auto" w:fill="FFFFFF"/>
        </w:rPr>
        <w:t xml:space="preserve"> 1941-1945 гг.</w:t>
      </w:r>
      <w:r w:rsidR="007E6657" w:rsidRPr="00283CB9">
        <w:rPr>
          <w:bCs/>
          <w:shd w:val="clear" w:color="auto" w:fill="FFFFFF"/>
        </w:rPr>
        <w:t>, постановку спектаклей. Организация данных мероприятий должна осуществляться совместно с представителями общественных организаций</w:t>
      </w:r>
      <w:r w:rsidR="007E6657" w:rsidRPr="00283CB9">
        <w:rPr>
          <w:shd w:val="clear" w:color="auto" w:fill="FFFFFF"/>
        </w:rPr>
        <w:t>, деятельность которых направлена на военно-патриотическое, гражданское и духовно-нравственное воспитание, с привлечением военн</w:t>
      </w:r>
      <w:r>
        <w:rPr>
          <w:shd w:val="clear" w:color="auto" w:fill="FFFFFF"/>
        </w:rPr>
        <w:t>ослужащих Вооруженных сил Российской Федерации</w:t>
      </w:r>
      <w:r w:rsidR="007E6657" w:rsidRPr="00283CB9">
        <w:rPr>
          <w:shd w:val="clear" w:color="auto" w:fill="FFFFFF"/>
        </w:rPr>
        <w:t xml:space="preserve">. </w:t>
      </w:r>
      <w:r w:rsidR="007E6657" w:rsidRPr="00283CB9">
        <w:rPr>
          <w:bCs/>
          <w:shd w:val="clear" w:color="auto" w:fill="FFFFFF"/>
        </w:rPr>
        <w:t>Приглашение ветеранов Великой Отечественной войны и участников других боевых действий необходимо для передачи живых воспоминаний.</w:t>
      </w:r>
    </w:p>
    <w:p w:rsidR="002633BA" w:rsidRDefault="002633BA" w:rsidP="002633BA">
      <w:pPr>
        <w:shd w:val="clear" w:color="auto" w:fill="FFFFFF"/>
        <w:spacing w:line="100" w:lineRule="atLeast"/>
        <w:ind w:firstLine="750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7E6657" w:rsidRPr="00283CB9">
        <w:rPr>
          <w:shd w:val="clear" w:color="auto" w:fill="FFFFFF"/>
        </w:rPr>
        <w:t>Предоставление мер социальной поддержки ветера</w:t>
      </w:r>
      <w:r w:rsidR="00D7534B">
        <w:rPr>
          <w:shd w:val="clear" w:color="auto" w:fill="FFFFFF"/>
        </w:rPr>
        <w:t>нам Великой Отечественной войны.</w:t>
      </w:r>
    </w:p>
    <w:p w:rsidR="002633BA" w:rsidRDefault="00D7534B" w:rsidP="002633BA">
      <w:pPr>
        <w:shd w:val="clear" w:color="auto" w:fill="FFFFFF"/>
        <w:spacing w:line="100" w:lineRule="atLeast"/>
        <w:ind w:firstLine="75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7E6657" w:rsidRPr="00283CB9">
        <w:rPr>
          <w:shd w:val="clear" w:color="auto" w:fill="FFFFFF"/>
        </w:rPr>
        <w:t xml:space="preserve"> рамках подготовки к празднованию юбилея Победы органами социальной защиты населения автономного округа во взаимодействии с органами местного самоуправления, учреждениями и организация</w:t>
      </w:r>
      <w:r w:rsidR="00F2583C" w:rsidRPr="00283CB9">
        <w:rPr>
          <w:shd w:val="clear" w:color="auto" w:fill="FFFFFF"/>
        </w:rPr>
        <w:t>ми города, начиная с ноября 2019</w:t>
      </w:r>
      <w:r w:rsidR="007E6657" w:rsidRPr="00283CB9">
        <w:rPr>
          <w:shd w:val="clear" w:color="auto" w:fill="FFFFFF"/>
        </w:rPr>
        <w:t xml:space="preserve"> года, принимаются меры по оказанию помощи в проведении ремонта жилых помещений, социально-бытовом обслуживании, предоставлению иных социальных услуг, в первую очередь</w:t>
      </w:r>
      <w:r w:rsidR="008667AE">
        <w:rPr>
          <w:shd w:val="clear" w:color="auto" w:fill="FFFFFF"/>
        </w:rPr>
        <w:t>,</w:t>
      </w:r>
      <w:r w:rsidR="007E6657" w:rsidRPr="00283CB9">
        <w:rPr>
          <w:shd w:val="clear" w:color="auto" w:fill="FFFFFF"/>
        </w:rPr>
        <w:t xml:space="preserve"> на дому, ветеранам Великой Отечественной войны 1941-1945 годов, у которых выявлена нуждаемость в ходе осуществления проверок условий их жизни.</w:t>
      </w:r>
    </w:p>
    <w:p w:rsidR="007E6657" w:rsidRPr="002633BA" w:rsidRDefault="00F2583C" w:rsidP="002633BA">
      <w:pPr>
        <w:shd w:val="clear" w:color="auto" w:fill="FFFFFF"/>
        <w:spacing w:line="100" w:lineRule="atLeast"/>
        <w:ind w:firstLine="750"/>
        <w:jc w:val="both"/>
        <w:rPr>
          <w:bCs/>
          <w:shd w:val="clear" w:color="auto" w:fill="FFFFFF"/>
        </w:rPr>
      </w:pPr>
      <w:r w:rsidRPr="00283CB9">
        <w:rPr>
          <w:shd w:val="clear" w:color="auto" w:fill="FFFFFF"/>
        </w:rPr>
        <w:t>из средств бюджета</w:t>
      </w:r>
      <w:r w:rsidR="00A27418">
        <w:rPr>
          <w:shd w:val="clear" w:color="auto" w:fill="FFFFFF"/>
        </w:rPr>
        <w:t xml:space="preserve"> автономного округа</w:t>
      </w:r>
      <w:r w:rsidR="000F70C0" w:rsidRPr="00283CB9">
        <w:rPr>
          <w:shd w:val="clear" w:color="auto" w:fill="FFFFFF"/>
        </w:rPr>
        <w:t xml:space="preserve">, привлеченных </w:t>
      </w:r>
      <w:r w:rsidR="002633BA" w:rsidRPr="00283CB9">
        <w:rPr>
          <w:shd w:val="clear" w:color="auto" w:fill="FFFFFF"/>
        </w:rPr>
        <w:t>средств будет</w:t>
      </w:r>
      <w:r w:rsidR="007E6657" w:rsidRPr="00283CB9">
        <w:rPr>
          <w:shd w:val="clear" w:color="auto" w:fill="FFFFFF"/>
        </w:rPr>
        <w:t xml:space="preserve"> осуществлена единовременная выплата ветеранам</w:t>
      </w:r>
      <w:r w:rsidRPr="00283CB9">
        <w:rPr>
          <w:shd w:val="clear" w:color="auto" w:fill="FFFFFF"/>
        </w:rPr>
        <w:t xml:space="preserve"> в связи с 75</w:t>
      </w:r>
      <w:r w:rsidR="007E6657" w:rsidRPr="00283CB9">
        <w:rPr>
          <w:shd w:val="clear" w:color="auto" w:fill="FFFFFF"/>
        </w:rPr>
        <w:t>-ой годовщиной Победы в Великой Отечес</w:t>
      </w:r>
      <w:r w:rsidR="002633BA">
        <w:rPr>
          <w:shd w:val="clear" w:color="auto" w:fill="FFFFFF"/>
        </w:rPr>
        <w:t>твенной войне 1941-1945 годов.</w:t>
      </w:r>
    </w:p>
    <w:p w:rsidR="002633BA" w:rsidRDefault="007E6657" w:rsidP="002633BA">
      <w:pPr>
        <w:pStyle w:val="ad"/>
        <w:ind w:firstLine="709"/>
        <w:rPr>
          <w:sz w:val="24"/>
        </w:rPr>
      </w:pPr>
      <w:r w:rsidRPr="00A27418">
        <w:rPr>
          <w:sz w:val="24"/>
        </w:rPr>
        <w:t xml:space="preserve">В </w:t>
      </w:r>
      <w:r w:rsidR="00A27418">
        <w:rPr>
          <w:sz w:val="24"/>
        </w:rPr>
        <w:t>целях</w:t>
      </w:r>
      <w:r w:rsidRPr="00283CB9">
        <w:rPr>
          <w:sz w:val="24"/>
        </w:rPr>
        <w:t xml:space="preserve"> обеспечения в</w:t>
      </w:r>
      <w:r w:rsidR="002633BA">
        <w:rPr>
          <w:sz w:val="24"/>
        </w:rPr>
        <w:t>етерано</w:t>
      </w:r>
      <w:r w:rsidRPr="00283CB9">
        <w:rPr>
          <w:sz w:val="24"/>
        </w:rPr>
        <w:t xml:space="preserve">в Великой Отечественной войны медицинской помощью одной из важнейших </w:t>
      </w:r>
      <w:r w:rsidR="002633BA" w:rsidRPr="00283CB9">
        <w:rPr>
          <w:sz w:val="24"/>
        </w:rPr>
        <w:t>задач учреждений</w:t>
      </w:r>
      <w:r w:rsidRPr="00283CB9">
        <w:rPr>
          <w:sz w:val="24"/>
        </w:rPr>
        <w:t xml:space="preserve"> здравоохранения</w:t>
      </w:r>
      <w:r w:rsidR="008667AE">
        <w:rPr>
          <w:sz w:val="24"/>
        </w:rPr>
        <w:t xml:space="preserve"> городского округа город Мегион</w:t>
      </w:r>
      <w:r w:rsidRPr="00283CB9">
        <w:rPr>
          <w:sz w:val="24"/>
        </w:rPr>
        <w:t xml:space="preserve"> является организация и проведение диспансеризации ветеранов Великой Отечественной войны. Также в комплекс мероприятий по улучшению качества медицинской помощи ветеранов Великой Отечественной войны входят: </w:t>
      </w:r>
    </w:p>
    <w:p w:rsidR="007E6657" w:rsidRPr="00283CB9" w:rsidRDefault="007E6657" w:rsidP="002633BA">
      <w:pPr>
        <w:pStyle w:val="ad"/>
        <w:ind w:firstLine="709"/>
        <w:rPr>
          <w:sz w:val="24"/>
        </w:rPr>
      </w:pPr>
      <w:r w:rsidRPr="00283CB9">
        <w:rPr>
          <w:sz w:val="24"/>
        </w:rPr>
        <w:t>обеспечение участников Великой Отечественной войны в установленных законом случаях необходимыми лекарственными препаратами;</w:t>
      </w:r>
    </w:p>
    <w:p w:rsidR="002633BA" w:rsidRDefault="007E6657" w:rsidP="002633BA">
      <w:pPr>
        <w:pStyle w:val="ad"/>
        <w:ind w:firstLine="709"/>
        <w:rPr>
          <w:sz w:val="24"/>
        </w:rPr>
      </w:pPr>
      <w:r w:rsidRPr="00283CB9">
        <w:rPr>
          <w:sz w:val="24"/>
        </w:rPr>
        <w:t>обеспечение инвалидов Великой Отечественной войны санаторно-курортными путевками, средствами реабилитации, протезно-ортопедическими изделиями.</w:t>
      </w:r>
    </w:p>
    <w:p w:rsidR="007E6657" w:rsidRPr="002633BA" w:rsidRDefault="007E6657" w:rsidP="002633BA">
      <w:pPr>
        <w:pStyle w:val="ad"/>
        <w:ind w:firstLine="709"/>
        <w:rPr>
          <w:sz w:val="24"/>
        </w:rPr>
      </w:pPr>
      <w:r w:rsidRPr="002633BA">
        <w:rPr>
          <w:sz w:val="24"/>
        </w:rPr>
        <w:lastRenderedPageBreak/>
        <w:t>4. Увековечение памяти погибших при защите Отечества в годы Великой Отечественной войны 1941-1945 годов.</w:t>
      </w:r>
    </w:p>
    <w:p w:rsidR="007E6657" w:rsidRPr="00283CB9" w:rsidRDefault="007E6657" w:rsidP="007E6657">
      <w:pPr>
        <w:pStyle w:val="ad"/>
        <w:ind w:firstLine="709"/>
        <w:rPr>
          <w:sz w:val="24"/>
        </w:rPr>
      </w:pPr>
      <w:r w:rsidRPr="00283CB9">
        <w:rPr>
          <w:sz w:val="24"/>
        </w:rPr>
        <w:t xml:space="preserve">Всероссийской задачей является увековечение памяти погибших при защите Отечества в годы Великой Отечественной войны 1941-1945 годов. Для будущих поколений мемориалы, воинские захоронения являются свидетельством памяти и величия подвига нашего народа. </w:t>
      </w:r>
      <w:r w:rsidRPr="00283CB9">
        <w:rPr>
          <w:sz w:val="24"/>
          <w:shd w:val="clear" w:color="auto" w:fill="FFFFFF"/>
        </w:rPr>
        <w:t>Создание условий сохранности</w:t>
      </w:r>
      <w:r w:rsidRPr="00283CB9">
        <w:rPr>
          <w:sz w:val="24"/>
        </w:rPr>
        <w:t xml:space="preserve"> памятников Великой Отечественной войны является продолжением традиций, направленных на закрепление памяти об исторической важности Победы советского народа в Великой Отечественной войне, о тех, кто отдал жизнь за Отечество, о необходимости уважительного отношения к ветеранам Великой Отеч</w:t>
      </w:r>
      <w:r w:rsidR="00767A92">
        <w:rPr>
          <w:sz w:val="24"/>
        </w:rPr>
        <w:t xml:space="preserve">ественной войны, их заслугам </w:t>
      </w:r>
      <w:r w:rsidRPr="00283CB9">
        <w:rPr>
          <w:sz w:val="24"/>
        </w:rPr>
        <w:t>и подвигам.</w:t>
      </w:r>
    </w:p>
    <w:p w:rsidR="007E6657" w:rsidRPr="00283CB9" w:rsidRDefault="007E6657" w:rsidP="007E6657">
      <w:pPr>
        <w:pStyle w:val="ad"/>
        <w:ind w:firstLine="709"/>
        <w:rPr>
          <w:sz w:val="24"/>
        </w:rPr>
      </w:pPr>
      <w:r w:rsidRPr="00F52697">
        <w:rPr>
          <w:sz w:val="24"/>
        </w:rPr>
        <w:t xml:space="preserve">На территории </w:t>
      </w:r>
      <w:r w:rsidR="008667AE">
        <w:rPr>
          <w:sz w:val="24"/>
        </w:rPr>
        <w:t>городского</w:t>
      </w:r>
      <w:r w:rsidR="001611B3" w:rsidRPr="00F52697">
        <w:rPr>
          <w:sz w:val="24"/>
        </w:rPr>
        <w:t xml:space="preserve"> округ</w:t>
      </w:r>
      <w:r w:rsidR="008667AE">
        <w:rPr>
          <w:sz w:val="24"/>
        </w:rPr>
        <w:t>а</w:t>
      </w:r>
      <w:r w:rsidRPr="00F52697">
        <w:rPr>
          <w:sz w:val="24"/>
        </w:rPr>
        <w:t xml:space="preserve"> город Мегион расположены 4 памятника, установленные в память событий и участников Великой Отечественной войны и интернациональных войн. В преддверии подготовки и провед</w:t>
      </w:r>
      <w:r w:rsidR="000F70C0" w:rsidRPr="00F52697">
        <w:rPr>
          <w:sz w:val="24"/>
        </w:rPr>
        <w:t>ения мероприятий, посвященных 75</w:t>
      </w:r>
      <w:r w:rsidRPr="00F52697">
        <w:rPr>
          <w:sz w:val="24"/>
        </w:rPr>
        <w:t xml:space="preserve">-й годовщине Победы в Великой Отечественной войне 1941-1945 годов, органами местного самоуправления муниципального </w:t>
      </w:r>
      <w:r w:rsidR="002633BA" w:rsidRPr="00F52697">
        <w:rPr>
          <w:sz w:val="24"/>
        </w:rPr>
        <w:t>образования разработаны</w:t>
      </w:r>
      <w:r w:rsidRPr="00F52697">
        <w:rPr>
          <w:sz w:val="24"/>
        </w:rPr>
        <w:t xml:space="preserve"> комплексные мероприятия по обустройству данных памятников. Срок проведения </w:t>
      </w:r>
      <w:r w:rsidR="00767A92">
        <w:rPr>
          <w:sz w:val="24"/>
        </w:rPr>
        <w:t>ремонтных</w:t>
      </w:r>
      <w:r w:rsidR="002633BA" w:rsidRPr="00F52697">
        <w:rPr>
          <w:sz w:val="24"/>
        </w:rPr>
        <w:t xml:space="preserve"> работ определен до </w:t>
      </w:r>
      <w:r w:rsidRPr="00F52697">
        <w:rPr>
          <w:sz w:val="24"/>
        </w:rPr>
        <w:t>1 мая</w:t>
      </w:r>
      <w:r w:rsidR="000F70C0" w:rsidRPr="00F52697">
        <w:rPr>
          <w:sz w:val="24"/>
        </w:rPr>
        <w:t xml:space="preserve"> 2020</w:t>
      </w:r>
      <w:r w:rsidRPr="00F52697">
        <w:rPr>
          <w:sz w:val="24"/>
        </w:rPr>
        <w:t xml:space="preserve"> года.</w:t>
      </w:r>
    </w:p>
    <w:p w:rsidR="007E6657" w:rsidRPr="00283CB9" w:rsidRDefault="002633BA" w:rsidP="007E6657">
      <w:pPr>
        <w:pStyle w:val="ad"/>
        <w:ind w:firstLine="709"/>
        <w:rPr>
          <w:sz w:val="24"/>
        </w:rPr>
      </w:pPr>
      <w:r>
        <w:rPr>
          <w:sz w:val="24"/>
        </w:rPr>
        <w:t>5.</w:t>
      </w:r>
      <w:r w:rsidR="007E6657" w:rsidRPr="00283CB9">
        <w:rPr>
          <w:sz w:val="24"/>
        </w:rPr>
        <w:t>Освещение мероприятий в средствах массовой информации.</w:t>
      </w:r>
    </w:p>
    <w:p w:rsidR="007E6657" w:rsidRPr="00283CB9" w:rsidRDefault="007E6657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>В целях широкого освещения мероприятий в средствах массовой информации обеспечить создание тематических телесюжетов и газ</w:t>
      </w:r>
      <w:r w:rsidR="000F70C0" w:rsidRPr="00283CB9">
        <w:rPr>
          <w:rFonts w:eastAsia="Calibri"/>
        </w:rPr>
        <w:t>етных публикаций, посвященных 75</w:t>
      </w:r>
      <w:r w:rsidRPr="00283CB9">
        <w:rPr>
          <w:rFonts w:eastAsia="Calibri"/>
        </w:rPr>
        <w:t xml:space="preserve">-й годовщине Победы в Великой Отечественной войне 1941-1945 годов. </w:t>
      </w:r>
    </w:p>
    <w:p w:rsidR="007E6657" w:rsidRPr="00283CB9" w:rsidRDefault="007E6657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>В целях формирования общественного мнения об исторической важности Победы советского народа в Великой Отечественной войне, уважительного отношения к ветеранам Великой Отечественной войны организовать:</w:t>
      </w:r>
    </w:p>
    <w:p w:rsidR="007E6657" w:rsidRPr="00283CB9" w:rsidRDefault="007E6657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>создание рубрики «Мы помним!»  в печатных и телевизионных средствах массовой информации, посвященной ветеранам Великой Отечественной войне, их заслугам и подвигам;</w:t>
      </w:r>
    </w:p>
    <w:p w:rsidR="007E6657" w:rsidRPr="00283CB9" w:rsidRDefault="007E6657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>создание и трансляцию телесюжетов об организации акций помощи ветеранам городским волонтерским движением;</w:t>
      </w:r>
    </w:p>
    <w:p w:rsidR="007E6657" w:rsidRPr="00283CB9" w:rsidRDefault="007E6657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>проведени</w:t>
      </w:r>
      <w:r w:rsidR="00D7534B">
        <w:rPr>
          <w:rFonts w:eastAsia="Calibri"/>
        </w:rPr>
        <w:t>е городского конкурса «История П</w:t>
      </w:r>
      <w:r w:rsidRPr="00283CB9">
        <w:rPr>
          <w:rFonts w:eastAsia="Calibri"/>
        </w:rPr>
        <w:t>обеды в истории семьи».</w:t>
      </w:r>
    </w:p>
    <w:p w:rsidR="007E6657" w:rsidRPr="00283CB9" w:rsidRDefault="00024E10" w:rsidP="007E6657">
      <w:pPr>
        <w:ind w:firstLine="709"/>
        <w:jc w:val="both"/>
        <w:rPr>
          <w:rFonts w:eastAsia="Calibri"/>
        </w:rPr>
      </w:pPr>
      <w:r>
        <w:rPr>
          <w:rFonts w:eastAsia="Calibri"/>
        </w:rPr>
        <w:t>6.</w:t>
      </w:r>
      <w:r w:rsidR="007E6657" w:rsidRPr="00283CB9">
        <w:rPr>
          <w:rFonts w:eastAsia="Calibri"/>
        </w:rPr>
        <w:t>Праздничное, тематическое оформление улиц и площадей города.</w:t>
      </w:r>
    </w:p>
    <w:p w:rsidR="000F70C0" w:rsidRPr="00283CB9" w:rsidRDefault="000F70C0" w:rsidP="007E6657">
      <w:pPr>
        <w:ind w:firstLine="709"/>
        <w:jc w:val="both"/>
        <w:rPr>
          <w:rFonts w:eastAsia="Calibri"/>
        </w:rPr>
      </w:pPr>
      <w:r w:rsidRPr="00283CB9">
        <w:rPr>
          <w:rFonts w:eastAsia="Calibri"/>
        </w:rPr>
        <w:t xml:space="preserve">При оформлении праздничных мероприятий, печати баннерной продукции учитывать </w:t>
      </w:r>
      <w:proofErr w:type="spellStart"/>
      <w:r w:rsidR="00A671C4" w:rsidRPr="00283CB9">
        <w:rPr>
          <w:rFonts w:eastAsia="Calibri"/>
        </w:rPr>
        <w:t>брендбук</w:t>
      </w:r>
      <w:proofErr w:type="spellEnd"/>
      <w:r w:rsidR="00A671C4" w:rsidRPr="00283CB9">
        <w:rPr>
          <w:rFonts w:eastAsia="Calibri"/>
        </w:rPr>
        <w:t xml:space="preserve"> – руководство по использованию логотипа празднования 75-й годовщины Победы в Великой Отечественной войне 1941-1945 годов.</w:t>
      </w:r>
    </w:p>
    <w:p w:rsidR="007E6657" w:rsidRDefault="007E6657" w:rsidP="000F70C0">
      <w:pPr>
        <w:ind w:firstLine="709"/>
        <w:jc w:val="both"/>
        <w:rPr>
          <w:rFonts w:eastAsia="Calibri"/>
        </w:rPr>
      </w:pPr>
      <w:r w:rsidRPr="00172CC7">
        <w:rPr>
          <w:rFonts w:eastAsia="Calibri"/>
        </w:rPr>
        <w:t>В подготовке и реализации запланированных мероприятий будут задействованы</w:t>
      </w:r>
      <w:r w:rsidR="002633BA" w:rsidRPr="00172CC7">
        <w:rPr>
          <w:rFonts w:eastAsia="Calibri"/>
        </w:rPr>
        <w:t xml:space="preserve"> органы местного самоуправления городского округа город Мегион</w:t>
      </w:r>
      <w:r w:rsidRPr="00172CC7">
        <w:rPr>
          <w:rFonts w:eastAsia="Calibri"/>
        </w:rPr>
        <w:t xml:space="preserve">, </w:t>
      </w:r>
      <w:r w:rsidR="00D7534B">
        <w:rPr>
          <w:rFonts w:eastAsia="Calibri"/>
        </w:rPr>
        <w:t>организации различных</w:t>
      </w:r>
      <w:r w:rsidRPr="00172CC7">
        <w:rPr>
          <w:rFonts w:eastAsia="Calibri"/>
        </w:rPr>
        <w:t xml:space="preserve"> форм </w:t>
      </w:r>
      <w:r w:rsidR="002633BA" w:rsidRPr="00172CC7">
        <w:rPr>
          <w:rFonts w:eastAsia="Calibri"/>
        </w:rPr>
        <w:t>собственности, общественные</w:t>
      </w:r>
      <w:r w:rsidRPr="00172CC7">
        <w:rPr>
          <w:rFonts w:eastAsia="Calibri"/>
        </w:rPr>
        <w:t xml:space="preserve"> объединения.</w:t>
      </w:r>
    </w:p>
    <w:p w:rsidR="002633BA" w:rsidRDefault="007E6657" w:rsidP="002633BA">
      <w:pPr>
        <w:spacing w:before="240" w:after="240" w:line="100" w:lineRule="atLeast"/>
        <w:ind w:firstLine="709"/>
        <w:jc w:val="center"/>
        <w:rPr>
          <w:bCs/>
        </w:rPr>
      </w:pPr>
      <w:r w:rsidRPr="00283CB9">
        <w:rPr>
          <w:bCs/>
          <w:lang w:val="en-US"/>
        </w:rPr>
        <w:t>IV</w:t>
      </w:r>
      <w:r w:rsidR="002633BA">
        <w:rPr>
          <w:bCs/>
        </w:rPr>
        <w:t>.</w:t>
      </w:r>
      <w:r w:rsidRPr="00283CB9">
        <w:rPr>
          <w:bCs/>
        </w:rPr>
        <w:t>Меры по выполнению концепции</w:t>
      </w:r>
    </w:p>
    <w:p w:rsidR="00172CC7" w:rsidRDefault="007E6657" w:rsidP="00507DB2">
      <w:pPr>
        <w:spacing w:line="100" w:lineRule="atLeast"/>
        <w:ind w:firstLine="709"/>
        <w:jc w:val="both"/>
        <w:rPr>
          <w:bCs/>
        </w:rPr>
      </w:pPr>
      <w:r w:rsidRPr="002633BA">
        <w:rPr>
          <w:bCs/>
        </w:rPr>
        <w:t xml:space="preserve">Привлечь к реализации </w:t>
      </w:r>
      <w:r w:rsidR="00D7534B">
        <w:t>мероприятий</w:t>
      </w:r>
      <w:r w:rsidR="000F70C0" w:rsidRPr="002633BA">
        <w:rPr>
          <w:bCs/>
        </w:rPr>
        <w:t>, посвященных 75</w:t>
      </w:r>
      <w:r w:rsidRPr="002633BA">
        <w:rPr>
          <w:bCs/>
        </w:rPr>
        <w:t>-й годовщине Победы в Великой Отечественной войне 1941-1945 годов</w:t>
      </w:r>
      <w:r w:rsidR="00D7534B">
        <w:t xml:space="preserve">, </w:t>
      </w:r>
      <w:r w:rsidRPr="002633BA">
        <w:rPr>
          <w:bCs/>
        </w:rPr>
        <w:t xml:space="preserve">органы местного самоуправления, предприятия и учреждения разных форм </w:t>
      </w:r>
      <w:r w:rsidR="00172CC7" w:rsidRPr="002633BA">
        <w:rPr>
          <w:bCs/>
        </w:rPr>
        <w:t>собственности, общественные</w:t>
      </w:r>
      <w:r w:rsidRPr="002633BA">
        <w:rPr>
          <w:bCs/>
        </w:rPr>
        <w:t xml:space="preserve"> объединения.</w:t>
      </w:r>
    </w:p>
    <w:p w:rsidR="00172CC7" w:rsidRDefault="007E6657" w:rsidP="00507DB2">
      <w:pPr>
        <w:spacing w:line="100" w:lineRule="atLeast"/>
        <w:ind w:firstLine="709"/>
        <w:jc w:val="both"/>
        <w:rPr>
          <w:bCs/>
        </w:rPr>
      </w:pPr>
      <w:r w:rsidRPr="00172CC7">
        <w:rPr>
          <w:bCs/>
        </w:rPr>
        <w:t>Привлечь к участию в праздничных мероприятиях</w:t>
      </w:r>
      <w:r w:rsidRPr="00283CB9">
        <w:t xml:space="preserve"> разл</w:t>
      </w:r>
      <w:r w:rsidR="00172CC7">
        <w:t>ичные категории населения городского округа город Мегион</w:t>
      </w:r>
      <w:r w:rsidRPr="00283CB9">
        <w:t>, в том числе детей, молод</w:t>
      </w:r>
      <w:r w:rsidR="00172CC7">
        <w:t>ежь, военнослужащих, ветеранов В</w:t>
      </w:r>
      <w:r w:rsidRPr="00283CB9">
        <w:t>ооруженных сил и правоохранительных органов.</w:t>
      </w:r>
    </w:p>
    <w:p w:rsidR="00172CC7" w:rsidRDefault="00D7534B" w:rsidP="00172CC7">
      <w:pPr>
        <w:spacing w:line="100" w:lineRule="atLeast"/>
        <w:ind w:firstLine="709"/>
        <w:jc w:val="both"/>
        <w:rPr>
          <w:bCs/>
        </w:rPr>
      </w:pPr>
      <w:r>
        <w:rPr>
          <w:bCs/>
        </w:rPr>
        <w:t>О</w:t>
      </w:r>
      <w:r w:rsidRPr="00283CB9">
        <w:rPr>
          <w:bCs/>
        </w:rPr>
        <w:t xml:space="preserve">пределить </w:t>
      </w:r>
      <w:r>
        <w:rPr>
          <w:bCs/>
        </w:rPr>
        <w:t>н</w:t>
      </w:r>
      <w:r w:rsidR="007E6657" w:rsidRPr="00283CB9">
        <w:rPr>
          <w:bCs/>
        </w:rPr>
        <w:t>а территории города зоны проведения праздничных торжеств</w:t>
      </w:r>
      <w:r w:rsidR="007E6657" w:rsidRPr="00283CB9">
        <w:t xml:space="preserve">, </w:t>
      </w:r>
      <w:r w:rsidR="000F70C0" w:rsidRPr="00283CB9">
        <w:rPr>
          <w:bCs/>
        </w:rPr>
        <w:t>посвященных 75</w:t>
      </w:r>
      <w:r w:rsidR="007E6657" w:rsidRPr="00283CB9">
        <w:rPr>
          <w:bCs/>
        </w:rPr>
        <w:t>-й годовщине Победы в Великой Отечественной войне 1941-1945 годов</w:t>
      </w:r>
      <w:r w:rsidR="007E6657" w:rsidRPr="00283CB9">
        <w:t>, использовать для проведения массовых мероприятий территорию городской площади, зоны отдыха.</w:t>
      </w:r>
    </w:p>
    <w:p w:rsidR="007E6657" w:rsidRPr="00283CB9" w:rsidRDefault="00172CC7" w:rsidP="00172CC7">
      <w:pPr>
        <w:spacing w:line="100" w:lineRule="atLeast"/>
        <w:ind w:firstLine="709"/>
        <w:jc w:val="both"/>
        <w:rPr>
          <w:bCs/>
        </w:rPr>
      </w:pPr>
      <w:r>
        <w:rPr>
          <w:bCs/>
        </w:rPr>
        <w:t>Осуществить: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rPr>
          <w:bCs/>
        </w:rPr>
        <w:lastRenderedPageBreak/>
        <w:t>комплексное благоустройство зон</w:t>
      </w:r>
      <w:r w:rsidRPr="00283CB9">
        <w:t xml:space="preserve">, намеченных для проведения </w:t>
      </w:r>
      <w:r w:rsidRPr="00283CB9">
        <w:rPr>
          <w:bCs/>
        </w:rPr>
        <w:t>праздничных мероприятий</w:t>
      </w:r>
      <w:r w:rsidRPr="00283CB9">
        <w:t>;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t>обследование, проведение ремонтно-восстановительных работ по приведению в порядок мемориалов, памятников, благоустройство прилегающих территорий;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t xml:space="preserve">проведение работ по благоустройству и </w:t>
      </w:r>
      <w:proofErr w:type="spellStart"/>
      <w:r w:rsidRPr="00283CB9">
        <w:t>акарицидной</w:t>
      </w:r>
      <w:proofErr w:type="spellEnd"/>
      <w:r w:rsidRPr="00283CB9">
        <w:t xml:space="preserve"> обработки мест захоронения защитников Отечества;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t xml:space="preserve">учет, обследование, ремонт мемориальных досок, установленных в честь </w:t>
      </w:r>
      <w:r w:rsidR="00172CC7">
        <w:t>участников Великой Отечественной войны.</w:t>
      </w:r>
    </w:p>
    <w:p w:rsidR="007E6657" w:rsidRPr="00283CB9" w:rsidRDefault="007E6657" w:rsidP="007E6657">
      <w:pPr>
        <w:spacing w:line="100" w:lineRule="atLeast"/>
        <w:ind w:firstLine="709"/>
        <w:jc w:val="both"/>
      </w:pPr>
      <w:r w:rsidRPr="00283CB9">
        <w:rPr>
          <w:bCs/>
        </w:rPr>
        <w:t xml:space="preserve">Подготовить </w:t>
      </w:r>
      <w:r w:rsidR="00D7534B">
        <w:rPr>
          <w:bCs/>
        </w:rPr>
        <w:t>программу, сценарий</w:t>
      </w:r>
      <w:r w:rsidRPr="00283CB9">
        <w:rPr>
          <w:bCs/>
        </w:rPr>
        <w:t xml:space="preserve"> праздничных торжеств. </w:t>
      </w:r>
      <w:r w:rsidRPr="00283CB9">
        <w:t>С учетом местонахождения праздничных площадок обеспечить их доступность для всех категорий граждан, включая ветеранов, инвалидов, а также детей, подростков и молодежи.</w:t>
      </w:r>
    </w:p>
    <w:p w:rsidR="007E6657" w:rsidRPr="00FD4AB0" w:rsidRDefault="007E6657" w:rsidP="00FD4AB0">
      <w:pPr>
        <w:spacing w:line="100" w:lineRule="atLeast"/>
        <w:ind w:firstLine="709"/>
        <w:jc w:val="both"/>
        <w:rPr>
          <w:bCs/>
        </w:rPr>
      </w:pPr>
      <w:r w:rsidRPr="00283CB9">
        <w:rPr>
          <w:bCs/>
        </w:rPr>
        <w:t>Обеспечить возможность каждому жителю</w:t>
      </w:r>
      <w:r w:rsidRPr="00283CB9">
        <w:t xml:space="preserve"> принять активное участие в организации и проведении </w:t>
      </w:r>
      <w:r w:rsidRPr="00283CB9">
        <w:rPr>
          <w:bCs/>
        </w:rPr>
        <w:t>мероприятий</w:t>
      </w:r>
      <w:r w:rsidRPr="00283CB9">
        <w:t>.</w:t>
      </w:r>
    </w:p>
    <w:p w:rsidR="007E6657" w:rsidRPr="00283CB9" w:rsidRDefault="00D7534B" w:rsidP="007E6657">
      <w:pPr>
        <w:spacing w:line="100" w:lineRule="atLeast"/>
        <w:ind w:firstLine="709"/>
        <w:jc w:val="both"/>
      </w:pPr>
      <w:r>
        <w:t xml:space="preserve">Обеспечить </w:t>
      </w:r>
      <w:r w:rsidR="001C2C05">
        <w:rPr>
          <w:bCs/>
        </w:rPr>
        <w:t>привлечение необходимых сил и средств для выполнения</w:t>
      </w:r>
      <w:r w:rsidR="007E6657" w:rsidRPr="00283CB9">
        <w:rPr>
          <w:bCs/>
        </w:rPr>
        <w:t xml:space="preserve"> намеченных мероприятий</w:t>
      </w:r>
      <w:r w:rsidR="007E6657" w:rsidRPr="00283CB9">
        <w:t>:</w:t>
      </w:r>
    </w:p>
    <w:p w:rsidR="007E6657" w:rsidRPr="00283CB9" w:rsidRDefault="007E6657" w:rsidP="007E6657">
      <w:pPr>
        <w:tabs>
          <w:tab w:val="left" w:pos="1134"/>
        </w:tabs>
        <w:spacing w:line="100" w:lineRule="atLeast"/>
        <w:ind w:firstLine="709"/>
        <w:jc w:val="both"/>
      </w:pPr>
      <w:r w:rsidRPr="00283CB9">
        <w:t>их широкое освещение в средствах массовой информации;</w:t>
      </w:r>
    </w:p>
    <w:p w:rsidR="007E6657" w:rsidRPr="00283CB9" w:rsidRDefault="007E6657" w:rsidP="007E6657">
      <w:pPr>
        <w:tabs>
          <w:tab w:val="left" w:pos="1134"/>
        </w:tabs>
        <w:spacing w:line="100" w:lineRule="atLeast"/>
        <w:ind w:firstLine="709"/>
        <w:jc w:val="both"/>
      </w:pPr>
      <w:r w:rsidRPr="00283CB9">
        <w:t>разработку и изготовление художественно - полиграфической продукции, посвященной Дню Победы</w:t>
      </w:r>
      <w:r w:rsidR="001C2C05">
        <w:t>,</w:t>
      </w:r>
      <w:r w:rsidRPr="00283CB9">
        <w:t xml:space="preserve"> с обязательным использ</w:t>
      </w:r>
      <w:r w:rsidR="00147DCE">
        <w:t>ованием утвержденного логотипа п</w:t>
      </w:r>
      <w:r w:rsidRPr="00283CB9">
        <w:t>раздника;</w:t>
      </w:r>
    </w:p>
    <w:p w:rsidR="007E6657" w:rsidRDefault="007E6657" w:rsidP="007E6657">
      <w:pPr>
        <w:tabs>
          <w:tab w:val="left" w:pos="1134"/>
        </w:tabs>
        <w:spacing w:line="100" w:lineRule="atLeast"/>
        <w:ind w:firstLine="709"/>
        <w:jc w:val="both"/>
      </w:pPr>
      <w:r w:rsidRPr="00283CB9">
        <w:t xml:space="preserve">создание тематических телевизионных сюжетов, газетных публикаций, посвященных </w:t>
      </w:r>
      <w:r w:rsidR="00F739A7" w:rsidRPr="00283CB9">
        <w:rPr>
          <w:bCs/>
        </w:rPr>
        <w:t>75</w:t>
      </w:r>
      <w:r w:rsidRPr="00283CB9">
        <w:rPr>
          <w:bCs/>
        </w:rPr>
        <w:t>-й годовщине Победы в Великой Отечественной войне 1941-1945 годов</w:t>
      </w:r>
      <w:r w:rsidRPr="00283CB9">
        <w:t>.</w:t>
      </w:r>
    </w:p>
    <w:p w:rsidR="00EA013C" w:rsidRPr="00283CB9" w:rsidRDefault="00EA013C" w:rsidP="007E6657">
      <w:pPr>
        <w:tabs>
          <w:tab w:val="left" w:pos="1134"/>
        </w:tabs>
        <w:spacing w:line="100" w:lineRule="atLeast"/>
        <w:ind w:firstLine="709"/>
        <w:jc w:val="both"/>
      </w:pPr>
      <w:r>
        <w:t>Обеспечить круглосуточную охрану памятников</w:t>
      </w:r>
      <w:r w:rsidR="00496884">
        <w:t xml:space="preserve"> Великой </w:t>
      </w:r>
      <w:r w:rsidR="00DC4ED1">
        <w:t>Отечественной</w:t>
      </w:r>
      <w:r w:rsidR="00496884">
        <w:t xml:space="preserve"> войны и интернациональных войн. </w:t>
      </w:r>
    </w:p>
    <w:p w:rsidR="00172CC7" w:rsidRDefault="007E6657" w:rsidP="00172CC7">
      <w:pPr>
        <w:tabs>
          <w:tab w:val="left" w:pos="709"/>
        </w:tabs>
        <w:spacing w:before="240" w:after="240" w:line="100" w:lineRule="atLeast"/>
        <w:ind w:firstLine="709"/>
        <w:jc w:val="center"/>
      </w:pPr>
      <w:r w:rsidRPr="00283CB9">
        <w:rPr>
          <w:lang w:val="en-US"/>
        </w:rPr>
        <w:t>V</w:t>
      </w:r>
      <w:r w:rsidR="00172CC7">
        <w:t>.</w:t>
      </w:r>
      <w:r w:rsidRPr="00283CB9">
        <w:t>Ожидаемые результаты реализации Концепции</w:t>
      </w:r>
    </w:p>
    <w:p w:rsidR="00172CC7" w:rsidRDefault="00172CC7" w:rsidP="00172CC7">
      <w:pPr>
        <w:tabs>
          <w:tab w:val="left" w:pos="709"/>
        </w:tabs>
        <w:spacing w:before="240" w:line="100" w:lineRule="atLeast"/>
        <w:ind w:firstLine="709"/>
        <w:jc w:val="both"/>
      </w:pPr>
      <w:r>
        <w:t>1.</w:t>
      </w:r>
      <w:r w:rsidR="007E6657" w:rsidRPr="00283CB9">
        <w:t>Разработка единых подходов к подготовке и проведению праздничных</w:t>
      </w:r>
      <w:r w:rsidR="00F739A7" w:rsidRPr="00283CB9">
        <w:t>, посвященных 75</w:t>
      </w:r>
      <w:r w:rsidR="007E6657" w:rsidRPr="00283CB9">
        <w:t>-й годовщине Победы в Великой Отечественной войне 1941-1945 гг.</w:t>
      </w:r>
    </w:p>
    <w:p w:rsidR="00172CC7" w:rsidRDefault="00172CC7" w:rsidP="00172CC7">
      <w:pPr>
        <w:tabs>
          <w:tab w:val="left" w:pos="709"/>
        </w:tabs>
        <w:spacing w:line="100" w:lineRule="atLeast"/>
        <w:ind w:firstLine="709"/>
        <w:jc w:val="both"/>
      </w:pPr>
      <w:r>
        <w:t>2.</w:t>
      </w:r>
      <w:r w:rsidR="007E6657" w:rsidRPr="00283CB9">
        <w:t xml:space="preserve">Создание единой городской системы по подготовке и проведению мероприятий, </w:t>
      </w:r>
      <w:r w:rsidR="00F739A7" w:rsidRPr="00283CB9">
        <w:rPr>
          <w:shd w:val="clear" w:color="auto" w:fill="FFFFFF"/>
        </w:rPr>
        <w:t>посвященных 75</w:t>
      </w:r>
      <w:r w:rsidR="007E6657" w:rsidRPr="00283CB9">
        <w:rPr>
          <w:shd w:val="clear" w:color="auto" w:fill="FFFFFF"/>
        </w:rPr>
        <w:t>-й годовщине Победы в Великой Отечественной войне 1941-1945 гг.</w:t>
      </w:r>
    </w:p>
    <w:p w:rsidR="00172CC7" w:rsidRDefault="00172CC7" w:rsidP="00172CC7">
      <w:pPr>
        <w:tabs>
          <w:tab w:val="left" w:pos="709"/>
        </w:tabs>
        <w:spacing w:line="100" w:lineRule="atLeast"/>
        <w:ind w:firstLine="709"/>
        <w:jc w:val="both"/>
      </w:pPr>
      <w:r>
        <w:t>3.</w:t>
      </w:r>
      <w:r w:rsidR="007E6657" w:rsidRPr="00283CB9">
        <w:t xml:space="preserve">Вовлечение различных категорий населения города, в том числе ветеранов, тружеников тыла, военнослужащих, инвалидов, детей и молодежи в процесс подготовки и проведения мероприятий, </w:t>
      </w:r>
      <w:r w:rsidR="00F739A7" w:rsidRPr="00283CB9">
        <w:rPr>
          <w:shd w:val="clear" w:color="auto" w:fill="FFFFFF"/>
        </w:rPr>
        <w:t>посвященных 75</w:t>
      </w:r>
      <w:r w:rsidR="007E6657" w:rsidRPr="00283CB9">
        <w:rPr>
          <w:shd w:val="clear" w:color="auto" w:fill="FFFFFF"/>
        </w:rPr>
        <w:t>-й годовщине Победы в Великой Отечественной войне 1941-1945 годов.</w:t>
      </w:r>
    </w:p>
    <w:p w:rsidR="00172CC7" w:rsidRDefault="00172CC7" w:rsidP="00172CC7">
      <w:pPr>
        <w:tabs>
          <w:tab w:val="left" w:pos="709"/>
        </w:tabs>
        <w:spacing w:line="100" w:lineRule="atLeast"/>
        <w:ind w:firstLine="709"/>
        <w:jc w:val="both"/>
      </w:pPr>
      <w:r>
        <w:t>4.</w:t>
      </w:r>
      <w:r w:rsidR="007E6657" w:rsidRPr="00283CB9">
        <w:t>Активизация работы по решению задач гражданского и патриотического, нравственного воспитания.</w:t>
      </w:r>
    </w:p>
    <w:p w:rsidR="00172CC7" w:rsidRDefault="00172CC7" w:rsidP="00172CC7">
      <w:pPr>
        <w:tabs>
          <w:tab w:val="left" w:pos="709"/>
        </w:tabs>
        <w:spacing w:line="100" w:lineRule="atLeast"/>
        <w:ind w:firstLine="709"/>
        <w:jc w:val="both"/>
      </w:pPr>
      <w:r>
        <w:t>5.</w:t>
      </w:r>
      <w:r w:rsidR="007E6657" w:rsidRPr="00172CC7">
        <w:rPr>
          <w:rFonts w:eastAsia="Calibri"/>
        </w:rPr>
        <w:t>Сохранение исторической памяти о гер</w:t>
      </w:r>
      <w:r w:rsidRPr="00172CC7">
        <w:rPr>
          <w:rFonts w:eastAsia="Calibri"/>
        </w:rPr>
        <w:t xml:space="preserve">оическом прошлом нашей страны, </w:t>
      </w:r>
      <w:r w:rsidR="007E6657" w:rsidRPr="00172CC7">
        <w:rPr>
          <w:rFonts w:eastAsia="Calibri"/>
        </w:rPr>
        <w:t>о великих исторических подвигах защит</w:t>
      </w:r>
      <w:r w:rsidR="001C2C05">
        <w:rPr>
          <w:rFonts w:eastAsia="Calibri"/>
        </w:rPr>
        <w:t>ников Отечества – наших земляках</w:t>
      </w:r>
      <w:r w:rsidR="007E6657" w:rsidRPr="00172CC7">
        <w:rPr>
          <w:rFonts w:eastAsia="Calibri"/>
        </w:rPr>
        <w:t>.</w:t>
      </w:r>
    </w:p>
    <w:p w:rsidR="00172CC7" w:rsidRDefault="00172CC7" w:rsidP="00172CC7">
      <w:pPr>
        <w:tabs>
          <w:tab w:val="left" w:pos="709"/>
        </w:tabs>
        <w:spacing w:line="100" w:lineRule="atLeast"/>
        <w:ind w:firstLine="709"/>
        <w:jc w:val="both"/>
      </w:pPr>
      <w:r>
        <w:t>6.</w:t>
      </w:r>
      <w:r w:rsidR="007E6657" w:rsidRPr="00283CB9">
        <w:t>Реализации новых форм и методов работы по подгот</w:t>
      </w:r>
      <w:r w:rsidR="00507DB2">
        <w:t xml:space="preserve">овке и проведению </w:t>
      </w:r>
      <w:r w:rsidR="007E6657" w:rsidRPr="00283CB9">
        <w:t>мероприятий.</w:t>
      </w:r>
    </w:p>
    <w:p w:rsidR="007E6657" w:rsidRDefault="00172CC7" w:rsidP="00172CC7">
      <w:pPr>
        <w:tabs>
          <w:tab w:val="left" w:pos="709"/>
        </w:tabs>
        <w:spacing w:line="100" w:lineRule="atLeast"/>
        <w:ind w:firstLine="709"/>
        <w:jc w:val="both"/>
        <w:rPr>
          <w:shd w:val="clear" w:color="auto" w:fill="FFFFFF"/>
        </w:rPr>
      </w:pPr>
      <w:r w:rsidRPr="00957C30">
        <w:t>7.</w:t>
      </w:r>
      <w:r w:rsidR="00957C30" w:rsidRPr="00957C30">
        <w:t xml:space="preserve">Высокая информированность жителей города Мегиона </w:t>
      </w:r>
      <w:r w:rsidR="00507DB2">
        <w:t>о</w:t>
      </w:r>
      <w:r w:rsidR="00957C30" w:rsidRPr="00957C30">
        <w:t xml:space="preserve"> </w:t>
      </w:r>
      <w:r w:rsidR="00507DB2" w:rsidRPr="00957C30">
        <w:t>проводимых</w:t>
      </w:r>
      <w:r w:rsidR="00957C30" w:rsidRPr="00957C30">
        <w:t xml:space="preserve"> мероприятиях</w:t>
      </w:r>
      <w:r w:rsidR="007E6657" w:rsidRPr="00957C30">
        <w:t xml:space="preserve">, </w:t>
      </w:r>
      <w:r w:rsidR="00F739A7" w:rsidRPr="00957C30">
        <w:rPr>
          <w:shd w:val="clear" w:color="auto" w:fill="FFFFFF"/>
        </w:rPr>
        <w:t>посвященных 75</w:t>
      </w:r>
      <w:r w:rsidR="007E6657" w:rsidRPr="00957C30">
        <w:rPr>
          <w:shd w:val="clear" w:color="auto" w:fill="FFFFFF"/>
        </w:rPr>
        <w:t>-й годовщине Победы в Великой Отечественной войне 1941-1945 годов.</w:t>
      </w:r>
    </w:p>
    <w:p w:rsidR="007E6657" w:rsidRPr="00283CB9" w:rsidRDefault="007E6657" w:rsidP="00601DE1">
      <w:pPr>
        <w:spacing w:before="240" w:after="240" w:line="100" w:lineRule="atLeast"/>
        <w:jc w:val="center"/>
        <w:rPr>
          <w:rFonts w:eastAsia="Calibri"/>
        </w:rPr>
      </w:pPr>
      <w:r w:rsidRPr="00283CB9">
        <w:rPr>
          <w:rFonts w:eastAsia="Calibri"/>
          <w:lang w:val="en-US"/>
        </w:rPr>
        <w:t>VI</w:t>
      </w:r>
      <w:r w:rsidRPr="00283CB9">
        <w:rPr>
          <w:rFonts w:eastAsia="Calibri"/>
        </w:rPr>
        <w:t>. Заключение</w:t>
      </w:r>
    </w:p>
    <w:p w:rsidR="007E6657" w:rsidRPr="00283CB9" w:rsidRDefault="007E6657" w:rsidP="007E6657">
      <w:pPr>
        <w:spacing w:line="100" w:lineRule="atLeast"/>
        <w:ind w:firstLine="709"/>
        <w:jc w:val="both"/>
        <w:rPr>
          <w:rFonts w:eastAsia="Calibri"/>
        </w:rPr>
      </w:pPr>
      <w:r w:rsidRPr="00283CB9">
        <w:rPr>
          <w:rFonts w:eastAsia="Calibri"/>
        </w:rPr>
        <w:t xml:space="preserve">Особое внимание при реализации настоящей Концепции и планов мероприятий следует уделить их организационному согласованию с социальными, финансовыми, идеологическими направлениями работы органов местного самоуправления. Это позволит избежать излишних расходов, органично включить праздничные мероприятия в план работы </w:t>
      </w:r>
      <w:r w:rsidR="00507DB2" w:rsidRPr="00172CC7">
        <w:rPr>
          <w:rFonts w:eastAsia="Calibri"/>
        </w:rPr>
        <w:t>орга</w:t>
      </w:r>
      <w:r w:rsidR="00507DB2">
        <w:rPr>
          <w:rFonts w:eastAsia="Calibri"/>
        </w:rPr>
        <w:t>нов</w:t>
      </w:r>
      <w:r w:rsidR="00507DB2" w:rsidRPr="00172CC7">
        <w:rPr>
          <w:rFonts w:eastAsia="Calibri"/>
        </w:rPr>
        <w:t xml:space="preserve"> местного самоуправления городского округа город Мегион</w:t>
      </w:r>
      <w:r w:rsidRPr="00283CB9">
        <w:rPr>
          <w:rFonts w:eastAsia="Calibri"/>
        </w:rPr>
        <w:t xml:space="preserve">, </w:t>
      </w:r>
      <w:r w:rsidR="001C2C05">
        <w:rPr>
          <w:rFonts w:eastAsia="Calibri"/>
        </w:rPr>
        <w:t xml:space="preserve">организаций </w:t>
      </w:r>
      <w:r w:rsidRPr="00283CB9">
        <w:rPr>
          <w:rFonts w:eastAsia="Calibri"/>
        </w:rPr>
        <w:t>раз</w:t>
      </w:r>
      <w:r w:rsidR="001C2C05">
        <w:rPr>
          <w:rFonts w:eastAsia="Calibri"/>
        </w:rPr>
        <w:t>лич</w:t>
      </w:r>
      <w:r w:rsidRPr="00283CB9">
        <w:rPr>
          <w:rFonts w:eastAsia="Calibri"/>
        </w:rPr>
        <w:t xml:space="preserve">ных форм </w:t>
      </w:r>
      <w:r w:rsidR="00B26B94" w:rsidRPr="00283CB9">
        <w:rPr>
          <w:rFonts w:eastAsia="Calibri"/>
        </w:rPr>
        <w:t>собственности, общественных</w:t>
      </w:r>
      <w:r w:rsidRPr="00283CB9">
        <w:rPr>
          <w:rFonts w:eastAsia="Calibri"/>
        </w:rPr>
        <w:t xml:space="preserve"> объединений.</w:t>
      </w:r>
    </w:p>
    <w:p w:rsidR="008E4627" w:rsidRPr="00283CB9" w:rsidRDefault="007E6657" w:rsidP="00684E3C">
      <w:pPr>
        <w:spacing w:line="100" w:lineRule="atLeast"/>
        <w:ind w:firstLine="709"/>
        <w:jc w:val="both"/>
      </w:pPr>
      <w:r w:rsidRPr="00283CB9">
        <w:rPr>
          <w:rFonts w:eastAsia="Calibri"/>
        </w:rPr>
        <w:lastRenderedPageBreak/>
        <w:t xml:space="preserve">Реализация представленной Концепции является необходимым условием достойного празднования </w:t>
      </w:r>
      <w:r w:rsidR="00F739A7" w:rsidRPr="00283CB9">
        <w:rPr>
          <w:rFonts w:eastAsia="Calibri"/>
          <w:shd w:val="clear" w:color="auto" w:fill="FFFFFF"/>
        </w:rPr>
        <w:t>75</w:t>
      </w:r>
      <w:r w:rsidRPr="00283CB9">
        <w:rPr>
          <w:rFonts w:eastAsia="Calibri"/>
          <w:shd w:val="clear" w:color="auto" w:fill="FFFFFF"/>
        </w:rPr>
        <w:t xml:space="preserve">-й годовщины Победы в Великой Отечественной войне 1941-1945 годов </w:t>
      </w:r>
      <w:r w:rsidRPr="00283CB9">
        <w:t xml:space="preserve">муниципального образования город </w:t>
      </w:r>
      <w:r w:rsidR="00B26B94" w:rsidRPr="00283CB9">
        <w:t>Мегион и</w:t>
      </w:r>
      <w:r w:rsidRPr="00283CB9">
        <w:rPr>
          <w:rFonts w:eastAsia="Calibri"/>
          <w:shd w:val="clear" w:color="auto" w:fill="FFFFFF"/>
        </w:rPr>
        <w:t xml:space="preserve"> практического решения задач по </w:t>
      </w:r>
      <w:r w:rsidRPr="00283CB9">
        <w:t>совершенствованию процесса гражданского и патриотического воспитания подрастающего поколения.</w:t>
      </w:r>
    </w:p>
    <w:sectPr w:rsidR="008E4627" w:rsidRPr="00283CB9" w:rsidSect="00684E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AE" w:rsidRDefault="008667AE" w:rsidP="00F62A65">
      <w:r>
        <w:separator/>
      </w:r>
    </w:p>
  </w:endnote>
  <w:endnote w:type="continuationSeparator" w:id="0">
    <w:p w:rsidR="008667AE" w:rsidRDefault="008667AE" w:rsidP="00F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AE" w:rsidRDefault="008667AE" w:rsidP="00F62A65">
      <w:r>
        <w:separator/>
      </w:r>
    </w:p>
  </w:footnote>
  <w:footnote w:type="continuationSeparator" w:id="0">
    <w:p w:rsidR="008667AE" w:rsidRDefault="008667AE" w:rsidP="00F6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37856"/>
      <w:docPartObj>
        <w:docPartGallery w:val="Page Numbers (Top of Page)"/>
        <w:docPartUnique/>
      </w:docPartObj>
    </w:sdtPr>
    <w:sdtEndPr/>
    <w:sdtContent>
      <w:p w:rsidR="00601DE1" w:rsidRDefault="00601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34">
          <w:rPr>
            <w:noProof/>
          </w:rPr>
          <w:t>10</w:t>
        </w:r>
        <w:r>
          <w:fldChar w:fldCharType="end"/>
        </w:r>
      </w:p>
    </w:sdtContent>
  </w:sdt>
  <w:p w:rsidR="00601DE1" w:rsidRDefault="00601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6F64"/>
    <w:multiLevelType w:val="hybridMultilevel"/>
    <w:tmpl w:val="27BA8D26"/>
    <w:lvl w:ilvl="0" w:tplc="21226BE8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A89"/>
    <w:multiLevelType w:val="hybridMultilevel"/>
    <w:tmpl w:val="70AE2D9A"/>
    <w:lvl w:ilvl="0" w:tplc="21226BE8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6203"/>
    <w:multiLevelType w:val="multilevel"/>
    <w:tmpl w:val="A394EE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A32101"/>
    <w:multiLevelType w:val="multilevel"/>
    <w:tmpl w:val="A18058F2"/>
    <w:lvl w:ilvl="0">
      <w:start w:val="12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51BB2785"/>
    <w:multiLevelType w:val="hybridMultilevel"/>
    <w:tmpl w:val="98627A7E"/>
    <w:lvl w:ilvl="0" w:tplc="21226BE8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6539"/>
    <w:multiLevelType w:val="multilevel"/>
    <w:tmpl w:val="552A6539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7CC79A7"/>
    <w:multiLevelType w:val="hybridMultilevel"/>
    <w:tmpl w:val="7C0EC77E"/>
    <w:lvl w:ilvl="0" w:tplc="21226BE8">
      <w:start w:val="1"/>
      <w:numFmt w:val="decimal"/>
      <w:lvlText w:val=" 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6CE9"/>
    <w:multiLevelType w:val="multilevel"/>
    <w:tmpl w:val="00C286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A119B"/>
    <w:multiLevelType w:val="multilevel"/>
    <w:tmpl w:val="1F8473D6"/>
    <w:lvl w:ilvl="0">
      <w:start w:val="1"/>
      <w:numFmt w:val="decimal"/>
      <w:lvlText w:val="%1."/>
      <w:lvlJc w:val="left"/>
      <w:pPr>
        <w:ind w:left="14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A02501"/>
    <w:multiLevelType w:val="multilevel"/>
    <w:tmpl w:val="76A02501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A"/>
    <w:rsid w:val="00001BF0"/>
    <w:rsid w:val="00024E10"/>
    <w:rsid w:val="00045138"/>
    <w:rsid w:val="000526F8"/>
    <w:rsid w:val="00057FAA"/>
    <w:rsid w:val="000762F6"/>
    <w:rsid w:val="000824AE"/>
    <w:rsid w:val="000A3875"/>
    <w:rsid w:val="000A6917"/>
    <w:rsid w:val="000A6CE2"/>
    <w:rsid w:val="000B34C0"/>
    <w:rsid w:val="000C16CF"/>
    <w:rsid w:val="000C4D5F"/>
    <w:rsid w:val="000D1AC2"/>
    <w:rsid w:val="000E398A"/>
    <w:rsid w:val="000E7FFC"/>
    <w:rsid w:val="000F1D98"/>
    <w:rsid w:val="000F70C0"/>
    <w:rsid w:val="00101FE4"/>
    <w:rsid w:val="00106EB8"/>
    <w:rsid w:val="00137491"/>
    <w:rsid w:val="00147DCE"/>
    <w:rsid w:val="001611B3"/>
    <w:rsid w:val="001616F7"/>
    <w:rsid w:val="001678F0"/>
    <w:rsid w:val="00172CC7"/>
    <w:rsid w:val="00173AB6"/>
    <w:rsid w:val="00193993"/>
    <w:rsid w:val="001961EB"/>
    <w:rsid w:val="00196434"/>
    <w:rsid w:val="001A77D4"/>
    <w:rsid w:val="001B2BAA"/>
    <w:rsid w:val="001B67B2"/>
    <w:rsid w:val="001C2C05"/>
    <w:rsid w:val="001C5432"/>
    <w:rsid w:val="001E1027"/>
    <w:rsid w:val="001E704A"/>
    <w:rsid w:val="001F0BB9"/>
    <w:rsid w:val="00210C1E"/>
    <w:rsid w:val="00215A9A"/>
    <w:rsid w:val="0022380C"/>
    <w:rsid w:val="00235256"/>
    <w:rsid w:val="00247CC7"/>
    <w:rsid w:val="00250100"/>
    <w:rsid w:val="002633BA"/>
    <w:rsid w:val="00283CB9"/>
    <w:rsid w:val="002B519B"/>
    <w:rsid w:val="002C13A8"/>
    <w:rsid w:val="002C3FCA"/>
    <w:rsid w:val="002D3C6C"/>
    <w:rsid w:val="002F369E"/>
    <w:rsid w:val="00305D70"/>
    <w:rsid w:val="0032404C"/>
    <w:rsid w:val="00332D23"/>
    <w:rsid w:val="00340195"/>
    <w:rsid w:val="0035290F"/>
    <w:rsid w:val="00362491"/>
    <w:rsid w:val="003C5DBC"/>
    <w:rsid w:val="003D5428"/>
    <w:rsid w:val="003E3C56"/>
    <w:rsid w:val="003E49C6"/>
    <w:rsid w:val="003F6042"/>
    <w:rsid w:val="0040711C"/>
    <w:rsid w:val="0042098B"/>
    <w:rsid w:val="004221BB"/>
    <w:rsid w:val="00425B6A"/>
    <w:rsid w:val="00482FB7"/>
    <w:rsid w:val="00496884"/>
    <w:rsid w:val="004A2D10"/>
    <w:rsid w:val="004A6186"/>
    <w:rsid w:val="004B35A2"/>
    <w:rsid w:val="004B5A71"/>
    <w:rsid w:val="004D0381"/>
    <w:rsid w:val="004D1CA7"/>
    <w:rsid w:val="004D7252"/>
    <w:rsid w:val="004E1EA8"/>
    <w:rsid w:val="00503800"/>
    <w:rsid w:val="00507DB2"/>
    <w:rsid w:val="00513B18"/>
    <w:rsid w:val="00520A2F"/>
    <w:rsid w:val="00523534"/>
    <w:rsid w:val="0053149D"/>
    <w:rsid w:val="00531D90"/>
    <w:rsid w:val="0053323F"/>
    <w:rsid w:val="00556F99"/>
    <w:rsid w:val="00562F2E"/>
    <w:rsid w:val="00581156"/>
    <w:rsid w:val="005909A6"/>
    <w:rsid w:val="005929F2"/>
    <w:rsid w:val="005B1AC3"/>
    <w:rsid w:val="005B7334"/>
    <w:rsid w:val="005C3E56"/>
    <w:rsid w:val="005C4137"/>
    <w:rsid w:val="005C4632"/>
    <w:rsid w:val="005D7FFB"/>
    <w:rsid w:val="005F003F"/>
    <w:rsid w:val="005F16EC"/>
    <w:rsid w:val="00601DE1"/>
    <w:rsid w:val="00606758"/>
    <w:rsid w:val="006432E3"/>
    <w:rsid w:val="006446ED"/>
    <w:rsid w:val="00651C7B"/>
    <w:rsid w:val="00673D50"/>
    <w:rsid w:val="00676F88"/>
    <w:rsid w:val="00684E3C"/>
    <w:rsid w:val="006A5723"/>
    <w:rsid w:val="006B2486"/>
    <w:rsid w:val="006C7361"/>
    <w:rsid w:val="006D2992"/>
    <w:rsid w:val="007055C8"/>
    <w:rsid w:val="0071679E"/>
    <w:rsid w:val="0073539E"/>
    <w:rsid w:val="00754E13"/>
    <w:rsid w:val="00767A92"/>
    <w:rsid w:val="00777BED"/>
    <w:rsid w:val="007944EF"/>
    <w:rsid w:val="007948AD"/>
    <w:rsid w:val="007B3BEB"/>
    <w:rsid w:val="007D6D01"/>
    <w:rsid w:val="007E646E"/>
    <w:rsid w:val="007E6657"/>
    <w:rsid w:val="00805868"/>
    <w:rsid w:val="008339BE"/>
    <w:rsid w:val="00840A36"/>
    <w:rsid w:val="008615B9"/>
    <w:rsid w:val="008667AE"/>
    <w:rsid w:val="008A41E5"/>
    <w:rsid w:val="008D7A74"/>
    <w:rsid w:val="008E0EDB"/>
    <w:rsid w:val="008E1457"/>
    <w:rsid w:val="008E185A"/>
    <w:rsid w:val="008E4627"/>
    <w:rsid w:val="008F5EFB"/>
    <w:rsid w:val="0090067F"/>
    <w:rsid w:val="00916291"/>
    <w:rsid w:val="00924B1A"/>
    <w:rsid w:val="00957C30"/>
    <w:rsid w:val="009675CD"/>
    <w:rsid w:val="009755EE"/>
    <w:rsid w:val="009812E3"/>
    <w:rsid w:val="009A4AC4"/>
    <w:rsid w:val="009A623F"/>
    <w:rsid w:val="009B27DE"/>
    <w:rsid w:val="009C6356"/>
    <w:rsid w:val="009D0F06"/>
    <w:rsid w:val="009D3E11"/>
    <w:rsid w:val="009E08B8"/>
    <w:rsid w:val="00A04A74"/>
    <w:rsid w:val="00A27418"/>
    <w:rsid w:val="00A50602"/>
    <w:rsid w:val="00A671C4"/>
    <w:rsid w:val="00A72B78"/>
    <w:rsid w:val="00AE1F66"/>
    <w:rsid w:val="00AF1E89"/>
    <w:rsid w:val="00B0648C"/>
    <w:rsid w:val="00B14859"/>
    <w:rsid w:val="00B215BF"/>
    <w:rsid w:val="00B22303"/>
    <w:rsid w:val="00B26B94"/>
    <w:rsid w:val="00B41726"/>
    <w:rsid w:val="00B627E5"/>
    <w:rsid w:val="00B67A3D"/>
    <w:rsid w:val="00B719B8"/>
    <w:rsid w:val="00B7233F"/>
    <w:rsid w:val="00B82DB3"/>
    <w:rsid w:val="00B82F26"/>
    <w:rsid w:val="00B83C8A"/>
    <w:rsid w:val="00BA031E"/>
    <w:rsid w:val="00BB1FDD"/>
    <w:rsid w:val="00BD1D15"/>
    <w:rsid w:val="00C44CDC"/>
    <w:rsid w:val="00C50EBE"/>
    <w:rsid w:val="00C871FF"/>
    <w:rsid w:val="00CA7B30"/>
    <w:rsid w:val="00CE350B"/>
    <w:rsid w:val="00CE4392"/>
    <w:rsid w:val="00CE7895"/>
    <w:rsid w:val="00CE79A5"/>
    <w:rsid w:val="00CF1D9B"/>
    <w:rsid w:val="00D070A1"/>
    <w:rsid w:val="00D1131B"/>
    <w:rsid w:val="00D22447"/>
    <w:rsid w:val="00D2252A"/>
    <w:rsid w:val="00D31553"/>
    <w:rsid w:val="00D36A60"/>
    <w:rsid w:val="00D56064"/>
    <w:rsid w:val="00D57F22"/>
    <w:rsid w:val="00D66656"/>
    <w:rsid w:val="00D7534B"/>
    <w:rsid w:val="00D83FB1"/>
    <w:rsid w:val="00D958C0"/>
    <w:rsid w:val="00D96BA8"/>
    <w:rsid w:val="00DC2F4D"/>
    <w:rsid w:val="00DC4ED1"/>
    <w:rsid w:val="00DC5DE4"/>
    <w:rsid w:val="00DC5EC4"/>
    <w:rsid w:val="00DD2DDD"/>
    <w:rsid w:val="00DE45CE"/>
    <w:rsid w:val="00DF7658"/>
    <w:rsid w:val="00E12FA7"/>
    <w:rsid w:val="00E26F12"/>
    <w:rsid w:val="00E60AF0"/>
    <w:rsid w:val="00E767F0"/>
    <w:rsid w:val="00E84703"/>
    <w:rsid w:val="00EA013C"/>
    <w:rsid w:val="00EA0EDA"/>
    <w:rsid w:val="00EA1188"/>
    <w:rsid w:val="00EA1F42"/>
    <w:rsid w:val="00EA7A09"/>
    <w:rsid w:val="00EB1F2C"/>
    <w:rsid w:val="00EC22F9"/>
    <w:rsid w:val="00EC4547"/>
    <w:rsid w:val="00EF480F"/>
    <w:rsid w:val="00F002D0"/>
    <w:rsid w:val="00F14D64"/>
    <w:rsid w:val="00F21A46"/>
    <w:rsid w:val="00F22905"/>
    <w:rsid w:val="00F2583C"/>
    <w:rsid w:val="00F261EA"/>
    <w:rsid w:val="00F46243"/>
    <w:rsid w:val="00F4799F"/>
    <w:rsid w:val="00F52697"/>
    <w:rsid w:val="00F62A65"/>
    <w:rsid w:val="00F63548"/>
    <w:rsid w:val="00F739A7"/>
    <w:rsid w:val="00F904BF"/>
    <w:rsid w:val="00FC7C5F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3EACF-9D1E-477F-83B2-BDF0277A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195"/>
    <w:pPr>
      <w:spacing w:after="225"/>
      <w:outlineLvl w:val="0"/>
    </w:pPr>
    <w:rPr>
      <w:rFonts w:eastAsia="Calibri"/>
      <w:b/>
      <w:bCs/>
      <w:kern w:val="36"/>
      <w:sz w:val="29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7E6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195"/>
    <w:rPr>
      <w:rFonts w:ascii="Times New Roman" w:eastAsia="Calibri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40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3401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6"/>
    <w:uiPriority w:val="99"/>
    <w:rsid w:val="003401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3401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Текст выноски Знак"/>
    <w:basedOn w:val="a0"/>
    <w:link w:val="a8"/>
    <w:uiPriority w:val="99"/>
    <w:semiHidden/>
    <w:rsid w:val="00340195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40195"/>
    <w:rPr>
      <w:rFonts w:ascii="Tahoma" w:eastAsia="Calibri" w:hAnsi="Tahoma"/>
      <w:sz w:val="16"/>
      <w:szCs w:val="16"/>
    </w:rPr>
  </w:style>
  <w:style w:type="paragraph" w:styleId="a9">
    <w:name w:val="List Paragraph"/>
    <w:basedOn w:val="a"/>
    <w:qFormat/>
    <w:rsid w:val="0034019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34019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qFormat/>
    <w:rsid w:val="00340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uiPriority w:val="99"/>
    <w:rsid w:val="003401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qFormat/>
    <w:rsid w:val="00340195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table" w:styleId="ac">
    <w:name w:val="Table Grid"/>
    <w:basedOn w:val="a1"/>
    <w:uiPriority w:val="39"/>
    <w:qFormat/>
    <w:rsid w:val="0034019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3C5DBC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3C5DBC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B82D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E665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66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6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E6657"/>
    <w:pPr>
      <w:suppressAutoHyphens/>
      <w:spacing w:before="28" w:after="28" w:line="100" w:lineRule="atLeast"/>
      <w:textAlignment w:val="baseline"/>
    </w:pPr>
    <w:rPr>
      <w:color w:val="00000A"/>
    </w:rPr>
  </w:style>
  <w:style w:type="paragraph" w:customStyle="1" w:styleId="21">
    <w:name w:val="Основной текст 21"/>
    <w:basedOn w:val="a"/>
    <w:rsid w:val="007E6657"/>
    <w:pPr>
      <w:widowControl w:val="0"/>
      <w:suppressAutoHyphens/>
      <w:spacing w:after="120" w:line="480" w:lineRule="auto"/>
      <w:textAlignment w:val="baseline"/>
    </w:pPr>
    <w:rPr>
      <w:rFonts w:eastAsia="Arial Unicode MS" w:cs="Tahoma"/>
      <w:color w:val="000000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4B17-1159-44DE-9254-E9D6F8A1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Лалаянц Лариса Петровна</dc:creator>
  <cp:lastModifiedBy>Чуприна Аэлита Вячеславовна</cp:lastModifiedBy>
  <cp:revision>2</cp:revision>
  <cp:lastPrinted>2019-12-30T06:11:00Z</cp:lastPrinted>
  <dcterms:created xsi:type="dcterms:W3CDTF">2020-01-21T14:20:00Z</dcterms:created>
  <dcterms:modified xsi:type="dcterms:W3CDTF">2020-01-21T14:20:00Z</dcterms:modified>
</cp:coreProperties>
</file>