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C" w:rsidRPr="001269D9" w:rsidRDefault="003F0B54" w:rsidP="00BB6C9C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C9C" w:rsidRPr="001269D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B6C9C" w:rsidRDefault="00BB6C9C" w:rsidP="00BB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 </w:t>
      </w:r>
    </w:p>
    <w:p w:rsidR="00BB6C9C" w:rsidRDefault="00BB6C9C" w:rsidP="00BB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6C9C" w:rsidRDefault="00BB6C9C" w:rsidP="00BB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BB6C9C" w:rsidRDefault="00BB6C9C" w:rsidP="00BB6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707"/>
      </w:tblGrid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труда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2014-2020 годы»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BB6C9C" w:rsidTr="00BB6C9C">
        <w:trPr>
          <w:trHeight w:val="6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«11» сентября 2014 №2263</w:t>
            </w:r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«Служба обеспечения»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учреждения</w:t>
            </w:r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экономической политики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конституционных прав и гарантий работников на здоровые и безопасные условия труда</w:t>
            </w:r>
          </w:p>
        </w:tc>
      </w:tr>
      <w:tr w:rsidR="00BB6C9C" w:rsidTr="00BB6C9C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1.Реализация превентивных мер, направленных                 на улучшение условий труда работников, снижения уровня производственного травматизма.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нормативно-правовой базы                в области охраны труда, информационное обеспечение и пропаганда охраны труда                           на территории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9C" w:rsidTr="00BB6C9C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программы, основных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государственного управления охраной труда в городском округе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социального партнёрства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производственного травматизма.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4.Улучшение условий труда в городском округе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C9C" w:rsidTr="00BB6C9C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которых, принята Программа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1.Трудовой кодекс Российской Федерации;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Ханты-Мансийского автономного округа – Югры от 10.02.1998 №2-оз «Об охране труда в Ханты-Мансийском автономном округе – Югре»;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 Правительства Ханты-Мансийского автономного округа – Югры от 09.10.2013 №409-п «О 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2016-2020 годы»;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Правительства Ханты-Мансийского автономного округа – Югры от 06.06.2014 №204-п «О Концепции улучшения условий и охраны труда в Ханты-Мансийском автономном округе – Югре до 2030 года»;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5.Постановление администрации  города от 29.01.2016 №86 «О муниципальных программах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B6C9C" w:rsidTr="00BB6C9C">
        <w:trPr>
          <w:trHeight w:val="2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гг., один этап</w:t>
            </w:r>
          </w:p>
        </w:tc>
      </w:tr>
      <w:tr w:rsidR="00BB6C9C" w:rsidTr="00BB6C9C">
        <w:trPr>
          <w:trHeight w:val="3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и бюджет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Объём всего: 31 067,43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 4 716,90 тыс. руб.: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2 969,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1 747,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– 5 218,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2 873,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2 345,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4 187,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C9C" w:rsidRDefault="00BB6C9C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окружной бюджет – 2 687,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1 500,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4 236,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1 000,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4 236,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1 000,00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4 236,10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 1 000,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– 4 236,10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BB6C9C" w:rsidRDefault="00BB6C9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 – 3 236,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C9C" w:rsidRDefault="00BB6C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местный бюджет – 1 000,00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публикаций по вопросам охраны труда, размещенных на официальном сайте администрации города в сети Интернет и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 с 25 до 81.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организаций, расположенных на территории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вовлечённых в работу по совершенствованию системы управления охраной труда посредством участия в смотре-конкурсе на лучшую организацию работы в области охраны труда, с 5 организаций до 15.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3.Увеличение числа специалистов по охране труда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вовлечённых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5 человек до 16.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рабочих мест в муниципальных учреждениях, на которых проведена специальная оценка условий труда до 2 079 рабочих мест.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руководителей и специалистов муниципальных учреждений, ежегодно проходящих обучение и проверку знаний по охране труда в обучающих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1 072 человек.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6.Количество руководителей и специалистов муниципальных учреждений, ежегодно проходящих обучение пожарно-техническому минимуму                       в обучающих организациях до 1 010 человек.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7.Обеспечение непрерывного повышения профессиональных знаний, специалистов муниципальных учреждений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посредством проведения семинаров по улучшению условий и охраны труда, реализации социального партнерства до 278 человек.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8.Сокращение численности сотрудников, осуществляющих прием и выдачу документов при предоставлении государственных и муниципальных услуг, с 4 человек до 2 человек.</w:t>
            </w:r>
          </w:p>
        </w:tc>
      </w:tr>
      <w:tr w:rsidR="00BB6C9C" w:rsidTr="00BB6C9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1.Снижение уровня пострадавших на производстве с утратой трудоспособности на 1 рабочий день и более в расчёте на 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человек (0,8% на 1000 работающих) до 14 человек (0,4% на 1000 работающих); </w:t>
            </w:r>
          </w:p>
          <w:p w:rsidR="00BB6C9C" w:rsidRDefault="00BB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2.Снижение количества пострадавших на производстве со смертельным исходом с 2 человек в расчёте на 1000 работающих (0,06% в расчёте на 1000 работающих)   до 0 человек (0% в расчёте на 1000 работающих).</w:t>
            </w:r>
          </w:p>
        </w:tc>
      </w:tr>
    </w:tbl>
    <w:p w:rsidR="003F0B54" w:rsidRDefault="003F0B54" w:rsidP="00BB6C9C">
      <w:pPr>
        <w:tabs>
          <w:tab w:val="left" w:pos="4199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42" w:rsidRPr="006901B3" w:rsidRDefault="00127142" w:rsidP="00C12809">
      <w:pPr>
        <w:tabs>
          <w:tab w:val="left" w:pos="541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27142" w:rsidRPr="006901B3" w:rsidSect="00C12809">
      <w:headerReference w:type="default" r:id="rId8"/>
      <w:pgSz w:w="11906" w:h="16838"/>
      <w:pgMar w:top="567" w:right="1134" w:bottom="170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C5" w:rsidRDefault="00396AC5" w:rsidP="000E75C6">
      <w:pPr>
        <w:spacing w:after="0" w:line="240" w:lineRule="auto"/>
      </w:pPr>
      <w:r>
        <w:separator/>
      </w:r>
    </w:p>
  </w:endnote>
  <w:endnote w:type="continuationSeparator" w:id="0">
    <w:p w:rsidR="00396AC5" w:rsidRDefault="00396AC5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C5" w:rsidRDefault="00396AC5" w:rsidP="000E75C6">
      <w:pPr>
        <w:spacing w:after="0" w:line="240" w:lineRule="auto"/>
      </w:pPr>
      <w:r>
        <w:separator/>
      </w:r>
    </w:p>
  </w:footnote>
  <w:footnote w:type="continuationSeparator" w:id="0">
    <w:p w:rsidR="00396AC5" w:rsidRDefault="00396AC5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C5" w:rsidRDefault="00396AC5">
    <w:pPr>
      <w:pStyle w:val="a5"/>
      <w:jc w:val="center"/>
    </w:pPr>
  </w:p>
  <w:p w:rsidR="00396AC5" w:rsidRDefault="00396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933"/>
    <w:rsid w:val="00001026"/>
    <w:rsid w:val="00003203"/>
    <w:rsid w:val="00004E70"/>
    <w:rsid w:val="0000624D"/>
    <w:rsid w:val="00006B96"/>
    <w:rsid w:val="0000773D"/>
    <w:rsid w:val="00025803"/>
    <w:rsid w:val="000300EA"/>
    <w:rsid w:val="00037150"/>
    <w:rsid w:val="00037D83"/>
    <w:rsid w:val="0004605C"/>
    <w:rsid w:val="00050A48"/>
    <w:rsid w:val="00053B76"/>
    <w:rsid w:val="00060F5F"/>
    <w:rsid w:val="00066C0F"/>
    <w:rsid w:val="00071FAD"/>
    <w:rsid w:val="00072594"/>
    <w:rsid w:val="00073820"/>
    <w:rsid w:val="00080C4D"/>
    <w:rsid w:val="00084AA0"/>
    <w:rsid w:val="0009024C"/>
    <w:rsid w:val="000908C6"/>
    <w:rsid w:val="000A095F"/>
    <w:rsid w:val="000A31FD"/>
    <w:rsid w:val="000B3DC8"/>
    <w:rsid w:val="000C094E"/>
    <w:rsid w:val="000C50B5"/>
    <w:rsid w:val="000D19F7"/>
    <w:rsid w:val="000D48CD"/>
    <w:rsid w:val="000D4A2F"/>
    <w:rsid w:val="000E23B6"/>
    <w:rsid w:val="000E75C6"/>
    <w:rsid w:val="000F27ED"/>
    <w:rsid w:val="001009D0"/>
    <w:rsid w:val="00101B57"/>
    <w:rsid w:val="00102C88"/>
    <w:rsid w:val="00122904"/>
    <w:rsid w:val="00122FF8"/>
    <w:rsid w:val="0012314F"/>
    <w:rsid w:val="00124291"/>
    <w:rsid w:val="001269D9"/>
    <w:rsid w:val="00127142"/>
    <w:rsid w:val="00127BD6"/>
    <w:rsid w:val="001307F7"/>
    <w:rsid w:val="001344CA"/>
    <w:rsid w:val="00140E09"/>
    <w:rsid w:val="00145032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AA7"/>
    <w:rsid w:val="00165C80"/>
    <w:rsid w:val="00174021"/>
    <w:rsid w:val="001768D1"/>
    <w:rsid w:val="00181F8B"/>
    <w:rsid w:val="001902FE"/>
    <w:rsid w:val="00197846"/>
    <w:rsid w:val="0019784F"/>
    <w:rsid w:val="001B2ED7"/>
    <w:rsid w:val="001B4B2B"/>
    <w:rsid w:val="001B579A"/>
    <w:rsid w:val="001C3078"/>
    <w:rsid w:val="001D05D7"/>
    <w:rsid w:val="001D47F4"/>
    <w:rsid w:val="001D5C3D"/>
    <w:rsid w:val="001D75DF"/>
    <w:rsid w:val="001E19E6"/>
    <w:rsid w:val="001E3147"/>
    <w:rsid w:val="001E57DF"/>
    <w:rsid w:val="001E73DA"/>
    <w:rsid w:val="001F72DB"/>
    <w:rsid w:val="0020011E"/>
    <w:rsid w:val="00202D17"/>
    <w:rsid w:val="00204CD4"/>
    <w:rsid w:val="00211484"/>
    <w:rsid w:val="00217426"/>
    <w:rsid w:val="002218C6"/>
    <w:rsid w:val="00223A4E"/>
    <w:rsid w:val="00223CD5"/>
    <w:rsid w:val="00224C8D"/>
    <w:rsid w:val="00230C8B"/>
    <w:rsid w:val="00234E8F"/>
    <w:rsid w:val="0023645F"/>
    <w:rsid w:val="0023744A"/>
    <w:rsid w:val="0024088C"/>
    <w:rsid w:val="00243160"/>
    <w:rsid w:val="00245E81"/>
    <w:rsid w:val="00251CE2"/>
    <w:rsid w:val="00256386"/>
    <w:rsid w:val="002602C0"/>
    <w:rsid w:val="00262732"/>
    <w:rsid w:val="00264830"/>
    <w:rsid w:val="002651F2"/>
    <w:rsid w:val="0026748B"/>
    <w:rsid w:val="00271910"/>
    <w:rsid w:val="00271DA3"/>
    <w:rsid w:val="00284590"/>
    <w:rsid w:val="0028465E"/>
    <w:rsid w:val="00293E50"/>
    <w:rsid w:val="00294684"/>
    <w:rsid w:val="002962A9"/>
    <w:rsid w:val="002973FD"/>
    <w:rsid w:val="002A30A6"/>
    <w:rsid w:val="002A3C62"/>
    <w:rsid w:val="002B7D5D"/>
    <w:rsid w:val="002C2E28"/>
    <w:rsid w:val="002D0A0B"/>
    <w:rsid w:val="002D2586"/>
    <w:rsid w:val="002D3624"/>
    <w:rsid w:val="002D5528"/>
    <w:rsid w:val="002E1558"/>
    <w:rsid w:val="002F05EA"/>
    <w:rsid w:val="002F0FF0"/>
    <w:rsid w:val="002F3492"/>
    <w:rsid w:val="002F47A5"/>
    <w:rsid w:val="002F5402"/>
    <w:rsid w:val="00311A56"/>
    <w:rsid w:val="003120B2"/>
    <w:rsid w:val="003206B6"/>
    <w:rsid w:val="003213C5"/>
    <w:rsid w:val="003267FC"/>
    <w:rsid w:val="00330D9D"/>
    <w:rsid w:val="00336D81"/>
    <w:rsid w:val="00337A4F"/>
    <w:rsid w:val="00337C53"/>
    <w:rsid w:val="003456F6"/>
    <w:rsid w:val="00347B49"/>
    <w:rsid w:val="00347C98"/>
    <w:rsid w:val="00356C57"/>
    <w:rsid w:val="00357FAD"/>
    <w:rsid w:val="0036521E"/>
    <w:rsid w:val="00371B91"/>
    <w:rsid w:val="003737FF"/>
    <w:rsid w:val="0037405B"/>
    <w:rsid w:val="00374C30"/>
    <w:rsid w:val="00380305"/>
    <w:rsid w:val="003828FF"/>
    <w:rsid w:val="0038727A"/>
    <w:rsid w:val="003927D1"/>
    <w:rsid w:val="00393DA0"/>
    <w:rsid w:val="00396AC5"/>
    <w:rsid w:val="003975C4"/>
    <w:rsid w:val="003A2ED2"/>
    <w:rsid w:val="003A79EA"/>
    <w:rsid w:val="003B1F5F"/>
    <w:rsid w:val="003B76D9"/>
    <w:rsid w:val="003C2E76"/>
    <w:rsid w:val="003C3280"/>
    <w:rsid w:val="003D123F"/>
    <w:rsid w:val="003E7514"/>
    <w:rsid w:val="003F0B54"/>
    <w:rsid w:val="003F1527"/>
    <w:rsid w:val="003F259D"/>
    <w:rsid w:val="003F6632"/>
    <w:rsid w:val="004001ED"/>
    <w:rsid w:val="00400AD3"/>
    <w:rsid w:val="00414B1B"/>
    <w:rsid w:val="00424BE2"/>
    <w:rsid w:val="00425497"/>
    <w:rsid w:val="004277FD"/>
    <w:rsid w:val="00432DD0"/>
    <w:rsid w:val="0043695D"/>
    <w:rsid w:val="00441AA4"/>
    <w:rsid w:val="00452DE5"/>
    <w:rsid w:val="004564F6"/>
    <w:rsid w:val="00457824"/>
    <w:rsid w:val="00460776"/>
    <w:rsid w:val="00462700"/>
    <w:rsid w:val="00470D07"/>
    <w:rsid w:val="00472CE8"/>
    <w:rsid w:val="00480976"/>
    <w:rsid w:val="00497CCE"/>
    <w:rsid w:val="004A0748"/>
    <w:rsid w:val="004A1357"/>
    <w:rsid w:val="004A7771"/>
    <w:rsid w:val="004B08A2"/>
    <w:rsid w:val="004C6933"/>
    <w:rsid w:val="004D6582"/>
    <w:rsid w:val="004D6C40"/>
    <w:rsid w:val="004E64D0"/>
    <w:rsid w:val="004E7F4A"/>
    <w:rsid w:val="00511BF0"/>
    <w:rsid w:val="00531067"/>
    <w:rsid w:val="0053274B"/>
    <w:rsid w:val="00533E06"/>
    <w:rsid w:val="00542108"/>
    <w:rsid w:val="00545182"/>
    <w:rsid w:val="00545DEC"/>
    <w:rsid w:val="0055594C"/>
    <w:rsid w:val="00563D54"/>
    <w:rsid w:val="005673E5"/>
    <w:rsid w:val="00580A94"/>
    <w:rsid w:val="0058600C"/>
    <w:rsid w:val="00586EB2"/>
    <w:rsid w:val="0059015F"/>
    <w:rsid w:val="005947A2"/>
    <w:rsid w:val="00595930"/>
    <w:rsid w:val="00597C38"/>
    <w:rsid w:val="00597DC6"/>
    <w:rsid w:val="005A2957"/>
    <w:rsid w:val="005A3C5B"/>
    <w:rsid w:val="005A486D"/>
    <w:rsid w:val="005B1C88"/>
    <w:rsid w:val="005B1E55"/>
    <w:rsid w:val="005B215F"/>
    <w:rsid w:val="005B405E"/>
    <w:rsid w:val="005B7555"/>
    <w:rsid w:val="005B7D03"/>
    <w:rsid w:val="005C01E5"/>
    <w:rsid w:val="005C11DD"/>
    <w:rsid w:val="005C27D3"/>
    <w:rsid w:val="005C640A"/>
    <w:rsid w:val="005C7677"/>
    <w:rsid w:val="005E1373"/>
    <w:rsid w:val="005E4077"/>
    <w:rsid w:val="005E6973"/>
    <w:rsid w:val="005E7003"/>
    <w:rsid w:val="005F3548"/>
    <w:rsid w:val="005F4C7A"/>
    <w:rsid w:val="005F77C2"/>
    <w:rsid w:val="0060638B"/>
    <w:rsid w:val="006241C0"/>
    <w:rsid w:val="00627E06"/>
    <w:rsid w:val="00630BDA"/>
    <w:rsid w:val="006460CB"/>
    <w:rsid w:val="00650E98"/>
    <w:rsid w:val="00653788"/>
    <w:rsid w:val="006606C7"/>
    <w:rsid w:val="00664E4E"/>
    <w:rsid w:val="0066579F"/>
    <w:rsid w:val="00673068"/>
    <w:rsid w:val="00681982"/>
    <w:rsid w:val="006845A8"/>
    <w:rsid w:val="00684CB5"/>
    <w:rsid w:val="00685BA8"/>
    <w:rsid w:val="006862CE"/>
    <w:rsid w:val="006901B3"/>
    <w:rsid w:val="00692982"/>
    <w:rsid w:val="00695A4C"/>
    <w:rsid w:val="006976A2"/>
    <w:rsid w:val="006A1DDE"/>
    <w:rsid w:val="006B0117"/>
    <w:rsid w:val="006B15C2"/>
    <w:rsid w:val="006B2B41"/>
    <w:rsid w:val="006C0E05"/>
    <w:rsid w:val="006C2688"/>
    <w:rsid w:val="006C2B08"/>
    <w:rsid w:val="006C54B9"/>
    <w:rsid w:val="006C57F6"/>
    <w:rsid w:val="006C63B4"/>
    <w:rsid w:val="006C6EE5"/>
    <w:rsid w:val="006D5D3F"/>
    <w:rsid w:val="006D76A6"/>
    <w:rsid w:val="006E0529"/>
    <w:rsid w:val="006E0D28"/>
    <w:rsid w:val="006F47A0"/>
    <w:rsid w:val="006F4DB7"/>
    <w:rsid w:val="00704B42"/>
    <w:rsid w:val="00705E73"/>
    <w:rsid w:val="00707116"/>
    <w:rsid w:val="00725852"/>
    <w:rsid w:val="00726C44"/>
    <w:rsid w:val="007301C3"/>
    <w:rsid w:val="00733E14"/>
    <w:rsid w:val="0073422C"/>
    <w:rsid w:val="007408F1"/>
    <w:rsid w:val="00746DF2"/>
    <w:rsid w:val="0075253F"/>
    <w:rsid w:val="00761BA7"/>
    <w:rsid w:val="007659CE"/>
    <w:rsid w:val="007703F9"/>
    <w:rsid w:val="00772D2D"/>
    <w:rsid w:val="0077326E"/>
    <w:rsid w:val="00774493"/>
    <w:rsid w:val="0077640E"/>
    <w:rsid w:val="00777F0A"/>
    <w:rsid w:val="00780002"/>
    <w:rsid w:val="00780EDF"/>
    <w:rsid w:val="00787178"/>
    <w:rsid w:val="00794577"/>
    <w:rsid w:val="00796893"/>
    <w:rsid w:val="007A2BDC"/>
    <w:rsid w:val="007A4FA6"/>
    <w:rsid w:val="007B4C7A"/>
    <w:rsid w:val="007C0BCA"/>
    <w:rsid w:val="007C3037"/>
    <w:rsid w:val="007D08C8"/>
    <w:rsid w:val="007D1E09"/>
    <w:rsid w:val="007D2B0C"/>
    <w:rsid w:val="007D4CB5"/>
    <w:rsid w:val="007D54DE"/>
    <w:rsid w:val="007D63CF"/>
    <w:rsid w:val="007E0094"/>
    <w:rsid w:val="007E15C8"/>
    <w:rsid w:val="007E4557"/>
    <w:rsid w:val="007F0049"/>
    <w:rsid w:val="007F08C8"/>
    <w:rsid w:val="007F2CD5"/>
    <w:rsid w:val="0080030C"/>
    <w:rsid w:val="00800781"/>
    <w:rsid w:val="0080094C"/>
    <w:rsid w:val="00800C9C"/>
    <w:rsid w:val="00801969"/>
    <w:rsid w:val="008028CC"/>
    <w:rsid w:val="00804FFC"/>
    <w:rsid w:val="00807459"/>
    <w:rsid w:val="00813141"/>
    <w:rsid w:val="00813A39"/>
    <w:rsid w:val="00814626"/>
    <w:rsid w:val="008154EB"/>
    <w:rsid w:val="00817EE8"/>
    <w:rsid w:val="00821CF6"/>
    <w:rsid w:val="00822B71"/>
    <w:rsid w:val="00834860"/>
    <w:rsid w:val="00837312"/>
    <w:rsid w:val="008524D4"/>
    <w:rsid w:val="008533E3"/>
    <w:rsid w:val="00862138"/>
    <w:rsid w:val="008621DA"/>
    <w:rsid w:val="0086549D"/>
    <w:rsid w:val="0087433B"/>
    <w:rsid w:val="00885E2F"/>
    <w:rsid w:val="0089037A"/>
    <w:rsid w:val="00892407"/>
    <w:rsid w:val="008935E2"/>
    <w:rsid w:val="0089432E"/>
    <w:rsid w:val="008958AC"/>
    <w:rsid w:val="008A1984"/>
    <w:rsid w:val="008A74A8"/>
    <w:rsid w:val="008B024B"/>
    <w:rsid w:val="008C18FA"/>
    <w:rsid w:val="008C3F8B"/>
    <w:rsid w:val="008E077A"/>
    <w:rsid w:val="008E2046"/>
    <w:rsid w:val="008F520F"/>
    <w:rsid w:val="009025D8"/>
    <w:rsid w:val="00907D5A"/>
    <w:rsid w:val="00911985"/>
    <w:rsid w:val="00921655"/>
    <w:rsid w:val="00927FFB"/>
    <w:rsid w:val="00940ADD"/>
    <w:rsid w:val="009425BA"/>
    <w:rsid w:val="009428F9"/>
    <w:rsid w:val="009536AD"/>
    <w:rsid w:val="009577C8"/>
    <w:rsid w:val="00973403"/>
    <w:rsid w:val="009811D6"/>
    <w:rsid w:val="00981774"/>
    <w:rsid w:val="00983B0A"/>
    <w:rsid w:val="009917AF"/>
    <w:rsid w:val="00993FBB"/>
    <w:rsid w:val="009A01F6"/>
    <w:rsid w:val="009B032C"/>
    <w:rsid w:val="009B451A"/>
    <w:rsid w:val="009B6E41"/>
    <w:rsid w:val="009C4AE7"/>
    <w:rsid w:val="009D17E5"/>
    <w:rsid w:val="009D3331"/>
    <w:rsid w:val="009D4BF2"/>
    <w:rsid w:val="009D5E5E"/>
    <w:rsid w:val="009E07D6"/>
    <w:rsid w:val="009E1F0B"/>
    <w:rsid w:val="009E3541"/>
    <w:rsid w:val="009E39DA"/>
    <w:rsid w:val="009E471E"/>
    <w:rsid w:val="009E5803"/>
    <w:rsid w:val="009E73FD"/>
    <w:rsid w:val="009F09FC"/>
    <w:rsid w:val="009F12DD"/>
    <w:rsid w:val="009F3FAD"/>
    <w:rsid w:val="009F4B19"/>
    <w:rsid w:val="009F5CA4"/>
    <w:rsid w:val="00A243C3"/>
    <w:rsid w:val="00A26C64"/>
    <w:rsid w:val="00A30344"/>
    <w:rsid w:val="00A32077"/>
    <w:rsid w:val="00A3423C"/>
    <w:rsid w:val="00A46175"/>
    <w:rsid w:val="00A50D5E"/>
    <w:rsid w:val="00A565F6"/>
    <w:rsid w:val="00A565FD"/>
    <w:rsid w:val="00A5780C"/>
    <w:rsid w:val="00A611F4"/>
    <w:rsid w:val="00A66541"/>
    <w:rsid w:val="00A72B0E"/>
    <w:rsid w:val="00A806D5"/>
    <w:rsid w:val="00A80852"/>
    <w:rsid w:val="00A81917"/>
    <w:rsid w:val="00A83D07"/>
    <w:rsid w:val="00A8508B"/>
    <w:rsid w:val="00A90766"/>
    <w:rsid w:val="00AA0D84"/>
    <w:rsid w:val="00AA1556"/>
    <w:rsid w:val="00AB29DE"/>
    <w:rsid w:val="00AB494A"/>
    <w:rsid w:val="00AB5C78"/>
    <w:rsid w:val="00AB6ECC"/>
    <w:rsid w:val="00AB72AF"/>
    <w:rsid w:val="00AC1919"/>
    <w:rsid w:val="00AC34F4"/>
    <w:rsid w:val="00AD0A64"/>
    <w:rsid w:val="00AD3EE1"/>
    <w:rsid w:val="00AD6319"/>
    <w:rsid w:val="00AE4A60"/>
    <w:rsid w:val="00AF4E25"/>
    <w:rsid w:val="00AF5DC6"/>
    <w:rsid w:val="00B0280F"/>
    <w:rsid w:val="00B02A1B"/>
    <w:rsid w:val="00B05744"/>
    <w:rsid w:val="00B10F5B"/>
    <w:rsid w:val="00B12D40"/>
    <w:rsid w:val="00B231E7"/>
    <w:rsid w:val="00B23AC6"/>
    <w:rsid w:val="00B24A30"/>
    <w:rsid w:val="00B3241C"/>
    <w:rsid w:val="00B33B97"/>
    <w:rsid w:val="00B34794"/>
    <w:rsid w:val="00B411DE"/>
    <w:rsid w:val="00B46BAB"/>
    <w:rsid w:val="00B47C00"/>
    <w:rsid w:val="00B50EA4"/>
    <w:rsid w:val="00B53069"/>
    <w:rsid w:val="00B530FD"/>
    <w:rsid w:val="00B54936"/>
    <w:rsid w:val="00B6437E"/>
    <w:rsid w:val="00B76930"/>
    <w:rsid w:val="00B81201"/>
    <w:rsid w:val="00B81FB2"/>
    <w:rsid w:val="00B84627"/>
    <w:rsid w:val="00B86B58"/>
    <w:rsid w:val="00B87477"/>
    <w:rsid w:val="00B9048F"/>
    <w:rsid w:val="00B934EE"/>
    <w:rsid w:val="00B9684A"/>
    <w:rsid w:val="00BA5405"/>
    <w:rsid w:val="00BA6E12"/>
    <w:rsid w:val="00BB0812"/>
    <w:rsid w:val="00BB0FB1"/>
    <w:rsid w:val="00BB56C9"/>
    <w:rsid w:val="00BB63A4"/>
    <w:rsid w:val="00BB68F1"/>
    <w:rsid w:val="00BB6C9C"/>
    <w:rsid w:val="00BD7522"/>
    <w:rsid w:val="00BD7E4E"/>
    <w:rsid w:val="00BF63CB"/>
    <w:rsid w:val="00BF7180"/>
    <w:rsid w:val="00C006CC"/>
    <w:rsid w:val="00C10E09"/>
    <w:rsid w:val="00C12809"/>
    <w:rsid w:val="00C15BC5"/>
    <w:rsid w:val="00C24384"/>
    <w:rsid w:val="00C25391"/>
    <w:rsid w:val="00C2553E"/>
    <w:rsid w:val="00C32D55"/>
    <w:rsid w:val="00C5285C"/>
    <w:rsid w:val="00C73022"/>
    <w:rsid w:val="00C83FAE"/>
    <w:rsid w:val="00C862FA"/>
    <w:rsid w:val="00C876EA"/>
    <w:rsid w:val="00C908F0"/>
    <w:rsid w:val="00C92878"/>
    <w:rsid w:val="00C939AE"/>
    <w:rsid w:val="00C969F7"/>
    <w:rsid w:val="00C97BD9"/>
    <w:rsid w:val="00CA319E"/>
    <w:rsid w:val="00CA40DE"/>
    <w:rsid w:val="00CA7EEB"/>
    <w:rsid w:val="00CB2E4E"/>
    <w:rsid w:val="00CB33A6"/>
    <w:rsid w:val="00CB4BD8"/>
    <w:rsid w:val="00CC1A3A"/>
    <w:rsid w:val="00CC3B9F"/>
    <w:rsid w:val="00CD240E"/>
    <w:rsid w:val="00CE5036"/>
    <w:rsid w:val="00CF2B71"/>
    <w:rsid w:val="00D032A1"/>
    <w:rsid w:val="00D049D2"/>
    <w:rsid w:val="00D228D7"/>
    <w:rsid w:val="00D257C1"/>
    <w:rsid w:val="00D429DB"/>
    <w:rsid w:val="00D42ECA"/>
    <w:rsid w:val="00D47B8B"/>
    <w:rsid w:val="00D56B77"/>
    <w:rsid w:val="00D65C29"/>
    <w:rsid w:val="00D77B3D"/>
    <w:rsid w:val="00D84AC8"/>
    <w:rsid w:val="00D84AF7"/>
    <w:rsid w:val="00D93961"/>
    <w:rsid w:val="00DA0465"/>
    <w:rsid w:val="00DA5ABE"/>
    <w:rsid w:val="00DB08E5"/>
    <w:rsid w:val="00DB2BD3"/>
    <w:rsid w:val="00DB7FAC"/>
    <w:rsid w:val="00DC2142"/>
    <w:rsid w:val="00DC74BE"/>
    <w:rsid w:val="00DD24BC"/>
    <w:rsid w:val="00DE1E98"/>
    <w:rsid w:val="00DE38A1"/>
    <w:rsid w:val="00DE6846"/>
    <w:rsid w:val="00DF32FE"/>
    <w:rsid w:val="00E02927"/>
    <w:rsid w:val="00E05E89"/>
    <w:rsid w:val="00E06C7C"/>
    <w:rsid w:val="00E078B2"/>
    <w:rsid w:val="00E2155C"/>
    <w:rsid w:val="00E26335"/>
    <w:rsid w:val="00E271FD"/>
    <w:rsid w:val="00E32369"/>
    <w:rsid w:val="00E440B7"/>
    <w:rsid w:val="00E46A95"/>
    <w:rsid w:val="00E60E0B"/>
    <w:rsid w:val="00E61157"/>
    <w:rsid w:val="00E63A22"/>
    <w:rsid w:val="00E7629F"/>
    <w:rsid w:val="00E8771F"/>
    <w:rsid w:val="00EA0290"/>
    <w:rsid w:val="00EA247E"/>
    <w:rsid w:val="00EA2BC1"/>
    <w:rsid w:val="00EA6883"/>
    <w:rsid w:val="00EB039E"/>
    <w:rsid w:val="00EC1FFA"/>
    <w:rsid w:val="00EC3219"/>
    <w:rsid w:val="00EC36FD"/>
    <w:rsid w:val="00ED3110"/>
    <w:rsid w:val="00EE7835"/>
    <w:rsid w:val="00EF007D"/>
    <w:rsid w:val="00EF7385"/>
    <w:rsid w:val="00EF76EF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7E17"/>
    <w:rsid w:val="00F3067B"/>
    <w:rsid w:val="00F32EB5"/>
    <w:rsid w:val="00F341D5"/>
    <w:rsid w:val="00F41CBD"/>
    <w:rsid w:val="00F42E63"/>
    <w:rsid w:val="00F4678B"/>
    <w:rsid w:val="00F46F7C"/>
    <w:rsid w:val="00F61A01"/>
    <w:rsid w:val="00F61AC7"/>
    <w:rsid w:val="00F6302C"/>
    <w:rsid w:val="00F673AF"/>
    <w:rsid w:val="00F72D65"/>
    <w:rsid w:val="00F75C77"/>
    <w:rsid w:val="00F77BF5"/>
    <w:rsid w:val="00F801AC"/>
    <w:rsid w:val="00F90698"/>
    <w:rsid w:val="00F9596C"/>
    <w:rsid w:val="00FA32DF"/>
    <w:rsid w:val="00FA5006"/>
    <w:rsid w:val="00FB00D6"/>
    <w:rsid w:val="00FB6788"/>
    <w:rsid w:val="00FC00EB"/>
    <w:rsid w:val="00FC3BE1"/>
    <w:rsid w:val="00FC4758"/>
    <w:rsid w:val="00FC6400"/>
    <w:rsid w:val="00FD18CC"/>
    <w:rsid w:val="00FD56A3"/>
    <w:rsid w:val="00FE2962"/>
    <w:rsid w:val="00FE3B0E"/>
    <w:rsid w:val="00FE6156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4092557-1980-4950-8B4C-234F3E3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0E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078D-12D1-4C75-B9FA-AD33718E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Мишутина Юлия Александровна</cp:lastModifiedBy>
  <cp:revision>272</cp:revision>
  <cp:lastPrinted>2016-03-01T10:22:00Z</cp:lastPrinted>
  <dcterms:created xsi:type="dcterms:W3CDTF">2012-09-20T04:34:00Z</dcterms:created>
  <dcterms:modified xsi:type="dcterms:W3CDTF">2017-11-08T11:38:00Z</dcterms:modified>
</cp:coreProperties>
</file>