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4857"/>
        <w:gridCol w:w="5916"/>
      </w:tblGrid>
      <w:tr w:rsidR="00AB3E5F" w:rsidRPr="00FC24AE" w:rsidTr="00C31C0B">
        <w:tc>
          <w:tcPr>
            <w:tcW w:w="4857" w:type="dxa"/>
            <w:shd w:val="clear" w:color="auto" w:fill="auto"/>
          </w:tcPr>
          <w:p w:rsidR="00AB3E5F" w:rsidRPr="00FC24AE" w:rsidRDefault="00AB3E5F" w:rsidP="00C3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:rsidR="00AB3E5F" w:rsidRPr="00FC24AE" w:rsidRDefault="00AB3E5F" w:rsidP="00C3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FC24A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82BBDD" wp14:editId="5D6DCFE5">
                  <wp:extent cx="342900" cy="457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E5F" w:rsidRPr="00FC24AE" w:rsidRDefault="00AB3E5F" w:rsidP="00C3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0"/>
                <w:szCs w:val="10"/>
                <w:lang w:eastAsia="ru-RU"/>
              </w:rPr>
            </w:pPr>
          </w:p>
          <w:p w:rsidR="00AB3E5F" w:rsidRPr="00FC24AE" w:rsidRDefault="00AB3E5F" w:rsidP="00C3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FC24A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АДМИНИСТРАЦИЯ</w:t>
            </w:r>
          </w:p>
          <w:p w:rsidR="00AB3E5F" w:rsidRPr="00FC24AE" w:rsidRDefault="00AB3E5F" w:rsidP="00C3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FC24A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города</w:t>
            </w:r>
          </w:p>
          <w:p w:rsidR="00AB3E5F" w:rsidRPr="00FC24AE" w:rsidRDefault="00AB3E5F" w:rsidP="00C3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0"/>
                <w:lang w:eastAsia="ru-RU"/>
              </w:rPr>
            </w:pPr>
            <w:r w:rsidRPr="00FC24A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МЕГИОНА</w:t>
            </w:r>
          </w:p>
          <w:p w:rsidR="00AB3E5F" w:rsidRPr="00FC24AE" w:rsidRDefault="00AB3E5F" w:rsidP="00C3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C24A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Управление делами</w:t>
            </w:r>
          </w:p>
          <w:p w:rsidR="00AB3E5F" w:rsidRPr="00FC24AE" w:rsidRDefault="00AB3E5F" w:rsidP="00C3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C24A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Архивный отдел</w:t>
            </w:r>
          </w:p>
          <w:p w:rsidR="00AB3E5F" w:rsidRPr="00FC24AE" w:rsidRDefault="00AB3E5F" w:rsidP="00C3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ru-RU"/>
              </w:rPr>
            </w:pPr>
          </w:p>
          <w:p w:rsidR="00AB3E5F" w:rsidRPr="00FC24AE" w:rsidRDefault="00AB3E5F" w:rsidP="00C3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FC24A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ул.Новая, 2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, </w:t>
            </w:r>
            <w:r w:rsidRPr="00FC24A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город Мегион,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628680</w:t>
            </w:r>
          </w:p>
          <w:p w:rsidR="00AB3E5F" w:rsidRPr="00B52D95" w:rsidRDefault="00AB3E5F" w:rsidP="00C3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FC24A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Ханты-Мансийский автономный округ – Югра</w:t>
            </w:r>
          </w:p>
          <w:p w:rsidR="00AB3E5F" w:rsidRPr="00B52D95" w:rsidRDefault="00AB3E5F" w:rsidP="00C3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тел./факс</w:t>
            </w:r>
            <w:r w:rsidRPr="00B52D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(34643)2-10-45</w:t>
            </w:r>
          </w:p>
          <w:p w:rsidR="00AB3E5F" w:rsidRDefault="00AB3E5F" w:rsidP="00C3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_______________№_________________</w:t>
            </w:r>
          </w:p>
          <w:p w:rsidR="00AB3E5F" w:rsidRPr="00FC24AE" w:rsidRDefault="00AB3E5F" w:rsidP="00C3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AB3E5F" w:rsidRDefault="00AB3E5F" w:rsidP="00C3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:rsidR="00AB3E5F" w:rsidRDefault="00AB3E5F" w:rsidP="00C3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:rsidR="00AB3E5F" w:rsidRDefault="00C940B3" w:rsidP="00AB3E5F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ab/>
              <w:t>Начальнику управления</w:t>
            </w:r>
          </w:p>
          <w:p w:rsidR="00AB3E5F" w:rsidRDefault="00AB3E5F" w:rsidP="00AB3E5F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                                 </w:t>
            </w:r>
            <w:r w:rsidR="00C940B3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информационной 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политики</w:t>
            </w:r>
          </w:p>
          <w:p w:rsidR="00AB3E5F" w:rsidRDefault="00AB3E5F" w:rsidP="00AB3E5F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                                 </w:t>
            </w:r>
            <w:r w:rsidR="00C940B3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>О.Л. Лутковой</w:t>
            </w:r>
          </w:p>
          <w:p w:rsidR="00AB3E5F" w:rsidRDefault="00AB3E5F" w:rsidP="00C3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:rsidR="00AB3E5F" w:rsidRDefault="00AB3E5F" w:rsidP="00C3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:rsidR="00AB3E5F" w:rsidRDefault="00AB3E5F" w:rsidP="00C3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:rsidR="00AB3E5F" w:rsidRDefault="00AB3E5F" w:rsidP="00C3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:rsidR="00AB3E5F" w:rsidRDefault="00AB3E5F" w:rsidP="00C3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:rsidR="00AB3E5F" w:rsidRDefault="00AB3E5F" w:rsidP="00C3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  <w:p w:rsidR="00AB3E5F" w:rsidRPr="00FC24AE" w:rsidRDefault="00AB3E5F" w:rsidP="00C31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</w:tbl>
    <w:p w:rsidR="00AB3E5F" w:rsidRDefault="00AB3E5F"/>
    <w:p w:rsidR="00C940B3" w:rsidRDefault="00C940B3" w:rsidP="00C940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поручение главы города</w:t>
      </w:r>
    </w:p>
    <w:p w:rsidR="00C940B3" w:rsidRDefault="00C940B3" w:rsidP="00C940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31.05.2017г. №29</w:t>
      </w:r>
    </w:p>
    <w:p w:rsidR="00AB3E5F" w:rsidRDefault="00AB3E5F">
      <w:pPr>
        <w:rPr>
          <w:rFonts w:ascii="Times New Roman" w:hAnsi="Times New Roman" w:cs="Times New Roman"/>
          <w:sz w:val="24"/>
          <w:szCs w:val="24"/>
        </w:rPr>
      </w:pPr>
    </w:p>
    <w:p w:rsidR="00F910B2" w:rsidRDefault="00F910B2">
      <w:pPr>
        <w:rPr>
          <w:rFonts w:ascii="Times New Roman" w:hAnsi="Times New Roman" w:cs="Times New Roman"/>
          <w:sz w:val="24"/>
          <w:szCs w:val="24"/>
        </w:rPr>
      </w:pPr>
    </w:p>
    <w:p w:rsidR="00AB3E5F" w:rsidRDefault="00AB3E5F" w:rsidP="00AB3E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</w:t>
      </w:r>
      <w:r w:rsidR="00FB227C">
        <w:rPr>
          <w:rFonts w:ascii="Times New Roman" w:hAnsi="Times New Roman" w:cs="Times New Roman"/>
          <w:sz w:val="24"/>
          <w:szCs w:val="24"/>
        </w:rPr>
        <w:t xml:space="preserve">ая </w:t>
      </w:r>
      <w:r w:rsidR="00C940B3">
        <w:rPr>
          <w:rFonts w:ascii="Times New Roman" w:hAnsi="Times New Roman" w:cs="Times New Roman"/>
          <w:sz w:val="24"/>
          <w:szCs w:val="24"/>
        </w:rPr>
        <w:t>Ольга Леонидовна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B3E5F" w:rsidRDefault="00F910B2" w:rsidP="00AB3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796D">
        <w:rPr>
          <w:rFonts w:ascii="Times New Roman" w:hAnsi="Times New Roman" w:cs="Times New Roman"/>
          <w:sz w:val="24"/>
          <w:szCs w:val="24"/>
        </w:rPr>
        <w:t>Прошу</w:t>
      </w:r>
      <w:r w:rsidR="00C940B3">
        <w:rPr>
          <w:rFonts w:ascii="Times New Roman" w:hAnsi="Times New Roman" w:cs="Times New Roman"/>
          <w:sz w:val="24"/>
          <w:szCs w:val="24"/>
        </w:rPr>
        <w:t xml:space="preserve"> вас разметить отчет о результатах деятельности архивного отдела управления делами за 2016 год на официальном сайте администрации города в сети «Интернет».</w:t>
      </w:r>
    </w:p>
    <w:p w:rsidR="00F910B2" w:rsidRDefault="0068796D" w:rsidP="00AB3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3л в 1экз.</w:t>
      </w:r>
    </w:p>
    <w:p w:rsidR="00F910B2" w:rsidRDefault="00F910B2" w:rsidP="00AB3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0B2" w:rsidRDefault="00F910B2" w:rsidP="00AB3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0B2" w:rsidRDefault="00F910B2" w:rsidP="00AB3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D40" w:rsidRDefault="00F910B2" w:rsidP="00AB3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архивного отдела                                                                          Ю.В. Журавель</w:t>
      </w:r>
    </w:p>
    <w:p w:rsidR="00F15D40" w:rsidRPr="00F15D40" w:rsidRDefault="00F15D40" w:rsidP="00F15D40">
      <w:pPr>
        <w:rPr>
          <w:rFonts w:ascii="Times New Roman" w:hAnsi="Times New Roman" w:cs="Times New Roman"/>
          <w:sz w:val="24"/>
          <w:szCs w:val="24"/>
        </w:rPr>
      </w:pPr>
    </w:p>
    <w:p w:rsidR="00F15D40" w:rsidRDefault="00F15D40" w:rsidP="00F15D40">
      <w:pPr>
        <w:rPr>
          <w:rFonts w:ascii="Times New Roman" w:hAnsi="Times New Roman" w:cs="Times New Roman"/>
          <w:sz w:val="24"/>
          <w:szCs w:val="24"/>
        </w:rPr>
      </w:pPr>
    </w:p>
    <w:p w:rsidR="00F910B2" w:rsidRDefault="00F15D40" w:rsidP="00F15D40">
      <w:pPr>
        <w:tabs>
          <w:tab w:val="left" w:pos="17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5D40" w:rsidRDefault="00F15D40" w:rsidP="00F15D40">
      <w:pPr>
        <w:tabs>
          <w:tab w:val="left" w:pos="1758"/>
        </w:tabs>
        <w:rPr>
          <w:rFonts w:ascii="Times New Roman" w:hAnsi="Times New Roman" w:cs="Times New Roman"/>
          <w:sz w:val="24"/>
          <w:szCs w:val="24"/>
        </w:rPr>
      </w:pPr>
    </w:p>
    <w:p w:rsidR="00F15D40" w:rsidRDefault="00F15D40" w:rsidP="00F15D40">
      <w:pPr>
        <w:tabs>
          <w:tab w:val="left" w:pos="1758"/>
        </w:tabs>
        <w:rPr>
          <w:rFonts w:ascii="Times New Roman" w:hAnsi="Times New Roman" w:cs="Times New Roman"/>
          <w:sz w:val="24"/>
          <w:szCs w:val="24"/>
        </w:rPr>
      </w:pPr>
    </w:p>
    <w:p w:rsidR="00F15D40" w:rsidRDefault="00F15D40" w:rsidP="00F15D40">
      <w:pPr>
        <w:tabs>
          <w:tab w:val="left" w:pos="1758"/>
        </w:tabs>
        <w:rPr>
          <w:rFonts w:ascii="Times New Roman" w:hAnsi="Times New Roman" w:cs="Times New Roman"/>
          <w:sz w:val="24"/>
          <w:szCs w:val="24"/>
        </w:rPr>
      </w:pPr>
    </w:p>
    <w:p w:rsidR="00F15D40" w:rsidRDefault="00F15D40" w:rsidP="00F15D40">
      <w:pPr>
        <w:tabs>
          <w:tab w:val="left" w:pos="1758"/>
        </w:tabs>
        <w:rPr>
          <w:rFonts w:ascii="Times New Roman" w:hAnsi="Times New Roman" w:cs="Times New Roman"/>
          <w:sz w:val="24"/>
          <w:szCs w:val="24"/>
        </w:rPr>
      </w:pPr>
    </w:p>
    <w:p w:rsidR="00F15D40" w:rsidRDefault="00F15D40" w:rsidP="00F15D40">
      <w:pPr>
        <w:tabs>
          <w:tab w:val="left" w:pos="1758"/>
        </w:tabs>
        <w:rPr>
          <w:rFonts w:ascii="Times New Roman" w:hAnsi="Times New Roman" w:cs="Times New Roman"/>
          <w:sz w:val="24"/>
          <w:szCs w:val="24"/>
        </w:rPr>
      </w:pPr>
    </w:p>
    <w:p w:rsidR="00F15D40" w:rsidRDefault="00F15D40" w:rsidP="00F15D40">
      <w:pPr>
        <w:tabs>
          <w:tab w:val="left" w:pos="1758"/>
        </w:tabs>
        <w:rPr>
          <w:rFonts w:ascii="Times New Roman" w:hAnsi="Times New Roman" w:cs="Times New Roman"/>
          <w:sz w:val="24"/>
          <w:szCs w:val="24"/>
        </w:rPr>
      </w:pPr>
    </w:p>
    <w:p w:rsidR="00F15D40" w:rsidRDefault="00F15D40" w:rsidP="00F15D40">
      <w:pPr>
        <w:tabs>
          <w:tab w:val="left" w:pos="1758"/>
        </w:tabs>
        <w:rPr>
          <w:rFonts w:ascii="Times New Roman" w:hAnsi="Times New Roman" w:cs="Times New Roman"/>
          <w:sz w:val="24"/>
          <w:szCs w:val="24"/>
        </w:rPr>
      </w:pPr>
    </w:p>
    <w:p w:rsidR="00F15D40" w:rsidRDefault="00F15D40" w:rsidP="00F15D40">
      <w:pPr>
        <w:tabs>
          <w:tab w:val="left" w:pos="1758"/>
        </w:tabs>
        <w:rPr>
          <w:rFonts w:ascii="Times New Roman" w:hAnsi="Times New Roman" w:cs="Times New Roman"/>
          <w:sz w:val="24"/>
          <w:szCs w:val="24"/>
        </w:rPr>
      </w:pPr>
    </w:p>
    <w:p w:rsidR="00F15D40" w:rsidRPr="004E3FB8" w:rsidRDefault="00F15D40" w:rsidP="00F15D40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F15D40" w:rsidRDefault="00F15D40" w:rsidP="00F15D4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15D40" w:rsidRDefault="00F15D40" w:rsidP="00F15D4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15D40" w:rsidRDefault="00F15D40" w:rsidP="00F15D4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15D40" w:rsidRDefault="00F15D40" w:rsidP="00F15D4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E3FB8">
        <w:rPr>
          <w:rFonts w:ascii="Times New Roman" w:hAnsi="Times New Roman" w:cs="Times New Roman"/>
          <w:sz w:val="24"/>
          <w:szCs w:val="24"/>
        </w:rPr>
        <w:t xml:space="preserve">Отчет о результатах деятельности архивного отдела </w:t>
      </w:r>
    </w:p>
    <w:p w:rsidR="00F15D40" w:rsidRPr="004E3FB8" w:rsidRDefault="00F15D40" w:rsidP="00F15D4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E3FB8">
        <w:rPr>
          <w:rFonts w:ascii="Times New Roman" w:hAnsi="Times New Roman" w:cs="Times New Roman"/>
          <w:sz w:val="24"/>
          <w:szCs w:val="24"/>
        </w:rPr>
        <w:t>управления делами администрации г. Мегиона</w:t>
      </w:r>
    </w:p>
    <w:p w:rsidR="00F15D40" w:rsidRDefault="00F15D40" w:rsidP="00F15D40">
      <w:pPr>
        <w:tabs>
          <w:tab w:val="left" w:pos="1758"/>
        </w:tabs>
        <w:rPr>
          <w:rFonts w:ascii="Times New Roman" w:hAnsi="Times New Roman" w:cs="Times New Roman"/>
          <w:sz w:val="24"/>
          <w:szCs w:val="24"/>
        </w:rPr>
      </w:pPr>
    </w:p>
    <w:p w:rsidR="00F15D40" w:rsidRPr="00E53E9A" w:rsidRDefault="00F15D40" w:rsidP="00F15D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53E9A">
        <w:rPr>
          <w:rFonts w:ascii="Times New Roman" w:hAnsi="Times New Roman" w:cs="Times New Roman"/>
          <w:sz w:val="24"/>
          <w:szCs w:val="24"/>
        </w:rPr>
        <w:t>Деятельность архивного отдела управления делами администрации города Мегиона  (далее-отдел) осуществляется с действующим законодательством Российской Федерации, Ханты-Мансийского автономного округа-Югры и муниципальными правовыми актами органов местного самоуправления города Мегиона и в соответствии с утвержденным планом.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E9A">
        <w:rPr>
          <w:rFonts w:ascii="Times New Roman" w:hAnsi="Times New Roman" w:cs="Times New Roman"/>
          <w:sz w:val="24"/>
          <w:szCs w:val="24"/>
        </w:rPr>
        <w:t>Особое внимание уделялось актуальным вопросам развития архивного 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3E9A">
        <w:rPr>
          <w:rFonts w:ascii="Times New Roman" w:hAnsi="Times New Roman" w:cs="Times New Roman"/>
          <w:sz w:val="24"/>
          <w:szCs w:val="24"/>
        </w:rPr>
        <w:t>, определенные нормативными правовыми актами федеральных и окружных органов государственной власти, органов местного самоуправления города Мегиона.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E9A">
        <w:rPr>
          <w:rFonts w:ascii="Times New Roman" w:hAnsi="Times New Roman" w:cs="Times New Roman"/>
          <w:sz w:val="24"/>
          <w:szCs w:val="24"/>
        </w:rPr>
        <w:t>В 2016 году были определены следующие приоритетные направления деятельности отдела: обеспечение уровня удовлетворенности граждан качеством предоставления муниципальных услуг, принятие мер по соблюдению нормативных режимов хранения документов, в том числе пожарного, охранного и санитарно-гигиенического; проведение оцифровки архивных документов, относящихся к собственности субъекта и муниципальной собственности.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3E9A">
        <w:rPr>
          <w:rFonts w:ascii="Times New Roman" w:hAnsi="Times New Roman" w:cs="Times New Roman"/>
          <w:sz w:val="24"/>
          <w:szCs w:val="24"/>
        </w:rPr>
        <w:t>1.Государственное регулирование архивного дела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53E9A">
        <w:rPr>
          <w:rFonts w:ascii="Times New Roman" w:hAnsi="Times New Roman" w:cs="Times New Roman"/>
          <w:sz w:val="24"/>
          <w:szCs w:val="24"/>
        </w:rPr>
        <w:t>Для реализации Федерального закона от 22.10.2004 №125 «Об архивном деле в Российской Федерации», окружного закона от 18.10.2010 №149-оз «О наделении органов местного самоуправления муниципальных образований Ханты-Мансийского автономного округа-Югры отдельными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нными полномочиями по хранению, </w:t>
      </w:r>
      <w:r w:rsidRPr="00E53E9A">
        <w:rPr>
          <w:rFonts w:ascii="Times New Roman" w:hAnsi="Times New Roman" w:cs="Times New Roman"/>
          <w:sz w:val="24"/>
          <w:szCs w:val="24"/>
        </w:rPr>
        <w:t>комплектованию, учету и использованию архивных документов, относящихся к государственной собственности Ханты-Мансийского автономного округа-Югры», других законодательных, нормативно-правовых актов представительных и исполнительных органов государственной власти Российской Федерации, Ханты-Мансийского автономного</w:t>
      </w:r>
      <w:proofErr w:type="gramEnd"/>
      <w:r w:rsidRPr="00E53E9A">
        <w:rPr>
          <w:rFonts w:ascii="Times New Roman" w:hAnsi="Times New Roman" w:cs="Times New Roman"/>
          <w:sz w:val="24"/>
          <w:szCs w:val="24"/>
        </w:rPr>
        <w:t xml:space="preserve"> округа-Югры, регулирующих деятельность архивной сферы из бюджета автономного округа в 2016 году была предоставлена субвенция на осуществление полномочий по хранению, комплектованию, учету и использованию архивных документов, относящихся к государственной власти в сумме 172 200,00 рублей. Данная сумма была освоена в полном объеме (приобретены металлические стеллажи на сумму 80.500 рублей, архивные короба на сумму 40.499 рублей, системные блоки на сумму 44.600 рублей, программа </w:t>
      </w:r>
      <w:proofErr w:type="spellStart"/>
      <w:r w:rsidRPr="00E53E9A">
        <w:rPr>
          <w:rFonts w:ascii="Times New Roman" w:hAnsi="Times New Roman" w:cs="Times New Roman"/>
          <w:sz w:val="24"/>
          <w:szCs w:val="24"/>
          <w:lang w:val="en-US"/>
        </w:rPr>
        <w:t>ViP</w:t>
      </w:r>
      <w:proofErr w:type="spellEnd"/>
      <w:r w:rsidRPr="00E53E9A">
        <w:rPr>
          <w:rFonts w:ascii="Times New Roman" w:hAnsi="Times New Roman" w:cs="Times New Roman"/>
          <w:sz w:val="24"/>
          <w:szCs w:val="24"/>
        </w:rPr>
        <w:t>-</w:t>
      </w:r>
      <w:r w:rsidRPr="00E53E9A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E53E9A">
        <w:rPr>
          <w:rFonts w:ascii="Times New Roman" w:hAnsi="Times New Roman" w:cs="Times New Roman"/>
          <w:sz w:val="24"/>
          <w:szCs w:val="24"/>
        </w:rPr>
        <w:t xml:space="preserve"> на сумму 6.473 рубля, возврат составил 128 рублей).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E9A">
        <w:rPr>
          <w:rFonts w:ascii="Times New Roman" w:hAnsi="Times New Roman" w:cs="Times New Roman"/>
          <w:sz w:val="24"/>
          <w:szCs w:val="24"/>
        </w:rPr>
        <w:t>За 2016 год отделом были разра</w:t>
      </w:r>
      <w:r>
        <w:rPr>
          <w:rFonts w:ascii="Times New Roman" w:hAnsi="Times New Roman" w:cs="Times New Roman"/>
          <w:sz w:val="24"/>
          <w:szCs w:val="24"/>
        </w:rPr>
        <w:t>ботаны: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3E9A">
        <w:rPr>
          <w:rFonts w:ascii="Times New Roman" w:hAnsi="Times New Roman" w:cs="Times New Roman"/>
          <w:sz w:val="24"/>
          <w:szCs w:val="24"/>
        </w:rPr>
        <w:t>Распоряжение администрации города Мегиона от 03.08.2016 №1156-к «Об утверждении Положения об архивном отделе управления делами администрации города».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3E9A">
        <w:rPr>
          <w:rFonts w:ascii="Times New Roman" w:hAnsi="Times New Roman" w:cs="Times New Roman"/>
          <w:sz w:val="24"/>
          <w:szCs w:val="24"/>
        </w:rPr>
        <w:t>Постановление администрации города Мегиона от 03.11.2016 №2656  «Об утверждении административного регламента предоставления муниципальной услуги «Предоставление  архивных справок, архивных выписок, копий архивных документов».</w:t>
      </w:r>
    </w:p>
    <w:p w:rsidR="00F15D40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E9A">
        <w:rPr>
          <w:rFonts w:ascii="Times New Roman" w:hAnsi="Times New Roman" w:cs="Times New Roman"/>
          <w:sz w:val="24"/>
          <w:szCs w:val="24"/>
        </w:rPr>
        <w:t xml:space="preserve">Согласно письму Службы по делам архивов Ханты-Мансийского </w:t>
      </w:r>
      <w:proofErr w:type="gramStart"/>
      <w:r w:rsidRPr="00E53E9A">
        <w:rPr>
          <w:rFonts w:ascii="Times New Roman" w:hAnsi="Times New Roman" w:cs="Times New Roman"/>
          <w:sz w:val="24"/>
          <w:szCs w:val="24"/>
        </w:rPr>
        <w:t>автономного</w:t>
      </w:r>
      <w:proofErr w:type="gramEnd"/>
      <w:r w:rsidRPr="00E53E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E9A">
        <w:rPr>
          <w:rFonts w:ascii="Times New Roman" w:hAnsi="Times New Roman" w:cs="Times New Roman"/>
          <w:sz w:val="24"/>
          <w:szCs w:val="24"/>
        </w:rPr>
        <w:t xml:space="preserve">округа-Югры отделом были подготовлены  «Сведения об объеме архивных фондов и дел государственной собственности автономного округа, находящихся на муниципальном хранении в архивном отделе администрации города Мегиона за период с апреля 1996 года по 2016» и «Оценка эффективности деятельности органов местного самоуправления города Мегиона в области реализации, переданных для исполнения государственных </w:t>
      </w:r>
      <w:r w:rsidRPr="00E53E9A">
        <w:rPr>
          <w:rFonts w:ascii="Times New Roman" w:hAnsi="Times New Roman" w:cs="Times New Roman"/>
          <w:sz w:val="24"/>
          <w:szCs w:val="24"/>
        </w:rPr>
        <w:lastRenderedPageBreak/>
        <w:t>полномочий по хранению, комплектованию, учету и использованию архивных документов за 2016</w:t>
      </w:r>
      <w:proofErr w:type="gramEnd"/>
      <w:r w:rsidRPr="00E53E9A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3E9A">
        <w:rPr>
          <w:rFonts w:ascii="Times New Roman" w:hAnsi="Times New Roman" w:cs="Times New Roman"/>
          <w:sz w:val="24"/>
          <w:szCs w:val="24"/>
        </w:rPr>
        <w:t>2.Обеспечение сохранности и государственный учет архивных документов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E9A">
        <w:rPr>
          <w:rFonts w:ascii="Times New Roman" w:hAnsi="Times New Roman" w:cs="Times New Roman"/>
          <w:sz w:val="24"/>
          <w:szCs w:val="24"/>
        </w:rPr>
        <w:t>В 2016 году продолжилась работа по улучшению условий хранения архивных документов, ведению государственного учета документов.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E9A">
        <w:rPr>
          <w:rFonts w:ascii="Times New Roman" w:hAnsi="Times New Roman" w:cs="Times New Roman"/>
          <w:sz w:val="24"/>
          <w:szCs w:val="24"/>
        </w:rPr>
        <w:t>Отдел в 2016 году продолжил работу: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3E9A">
        <w:rPr>
          <w:rFonts w:ascii="Times New Roman" w:hAnsi="Times New Roman" w:cs="Times New Roman"/>
          <w:sz w:val="24"/>
          <w:szCs w:val="24"/>
        </w:rPr>
        <w:t>-по организации электронного взаимодействия с Государственным учреждением Управлением Пенсионного фонда Российской Федерации в городе Мегионе Ханты-Мансийского автономного округа-Югры.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3E9A">
        <w:rPr>
          <w:rFonts w:ascii="Times New Roman" w:hAnsi="Times New Roman" w:cs="Times New Roman"/>
          <w:sz w:val="24"/>
          <w:szCs w:val="24"/>
        </w:rPr>
        <w:t>-по  организации «Перечня типовых управленческих архивных документов, образовавшихся в деятельности государственных органов, органов местного самоуправления и организаций, с указанием сроков хранения», утвержденного приказом Министерства культуры Российской Федерации от 25.08.2010 №558, зарегистрированного Минюс</w:t>
      </w:r>
      <w:r>
        <w:rPr>
          <w:rFonts w:ascii="Times New Roman" w:hAnsi="Times New Roman" w:cs="Times New Roman"/>
          <w:sz w:val="24"/>
          <w:szCs w:val="24"/>
        </w:rPr>
        <w:t>том России от 28.09.2010 №1838;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3E9A">
        <w:rPr>
          <w:rFonts w:ascii="Times New Roman" w:hAnsi="Times New Roman" w:cs="Times New Roman"/>
          <w:sz w:val="24"/>
          <w:szCs w:val="24"/>
        </w:rPr>
        <w:t>-по внедрению ПК «Архивный фонд» (версия 5.0);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3E9A">
        <w:rPr>
          <w:rFonts w:ascii="Times New Roman" w:hAnsi="Times New Roman" w:cs="Times New Roman"/>
          <w:sz w:val="24"/>
          <w:szCs w:val="24"/>
        </w:rPr>
        <w:t>-по ведению государствен</w:t>
      </w:r>
      <w:r>
        <w:rPr>
          <w:rFonts w:ascii="Times New Roman" w:hAnsi="Times New Roman" w:cs="Times New Roman"/>
          <w:sz w:val="24"/>
          <w:szCs w:val="24"/>
        </w:rPr>
        <w:t>ного учета архивных документов;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3E9A">
        <w:rPr>
          <w:rFonts w:ascii="Times New Roman" w:hAnsi="Times New Roman" w:cs="Times New Roman"/>
          <w:sz w:val="24"/>
          <w:szCs w:val="24"/>
        </w:rPr>
        <w:t xml:space="preserve">-в плановом порядке проведена работа по проверке наличия и состояния архивных документов по личному составу в количестве </w:t>
      </w:r>
      <w:r w:rsidRPr="00E53E9A">
        <w:rPr>
          <w:rFonts w:ascii="Times New Roman" w:hAnsi="Times New Roman" w:cs="Times New Roman"/>
          <w:b/>
          <w:sz w:val="24"/>
          <w:szCs w:val="24"/>
        </w:rPr>
        <w:t xml:space="preserve">1029 </w:t>
      </w:r>
      <w:proofErr w:type="spellStart"/>
      <w:r w:rsidRPr="00E53E9A">
        <w:rPr>
          <w:rFonts w:ascii="Times New Roman" w:hAnsi="Times New Roman" w:cs="Times New Roman"/>
          <w:sz w:val="24"/>
          <w:szCs w:val="24"/>
        </w:rPr>
        <w:t>ед.хр</w:t>
      </w:r>
      <w:proofErr w:type="spellEnd"/>
      <w:r w:rsidRPr="00E53E9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53E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3E9A">
        <w:rPr>
          <w:rFonts w:ascii="Times New Roman" w:hAnsi="Times New Roman" w:cs="Times New Roman"/>
          <w:sz w:val="24"/>
          <w:szCs w:val="24"/>
        </w:rPr>
        <w:t xml:space="preserve"> в ходе которой были отобраны дела, тре</w:t>
      </w:r>
      <w:r>
        <w:rPr>
          <w:rFonts w:ascii="Times New Roman" w:hAnsi="Times New Roman" w:cs="Times New Roman"/>
          <w:sz w:val="24"/>
          <w:szCs w:val="24"/>
        </w:rPr>
        <w:t>бующие переплета и реставрации;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E9A">
        <w:rPr>
          <w:rFonts w:ascii="Times New Roman" w:hAnsi="Times New Roman" w:cs="Times New Roman"/>
          <w:sz w:val="24"/>
          <w:szCs w:val="24"/>
        </w:rPr>
        <w:t xml:space="preserve">Отделом было </w:t>
      </w:r>
      <w:proofErr w:type="spellStart"/>
      <w:r w:rsidRPr="00E53E9A">
        <w:rPr>
          <w:rFonts w:ascii="Times New Roman" w:hAnsi="Times New Roman" w:cs="Times New Roman"/>
          <w:sz w:val="24"/>
          <w:szCs w:val="24"/>
        </w:rPr>
        <w:t>закартонировано</w:t>
      </w:r>
      <w:proofErr w:type="spellEnd"/>
      <w:r w:rsidRPr="00E53E9A">
        <w:rPr>
          <w:rFonts w:ascii="Times New Roman" w:hAnsi="Times New Roman" w:cs="Times New Roman"/>
          <w:sz w:val="24"/>
          <w:szCs w:val="24"/>
        </w:rPr>
        <w:t xml:space="preserve"> </w:t>
      </w:r>
      <w:r w:rsidRPr="00E53E9A">
        <w:rPr>
          <w:rFonts w:ascii="Times New Roman" w:hAnsi="Times New Roman" w:cs="Times New Roman"/>
          <w:b/>
          <w:sz w:val="24"/>
          <w:szCs w:val="24"/>
        </w:rPr>
        <w:t>250</w:t>
      </w:r>
      <w:r w:rsidRPr="00E53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E9A">
        <w:rPr>
          <w:rFonts w:ascii="Times New Roman" w:hAnsi="Times New Roman" w:cs="Times New Roman"/>
          <w:sz w:val="24"/>
          <w:szCs w:val="24"/>
        </w:rPr>
        <w:t>ед.хр</w:t>
      </w:r>
      <w:proofErr w:type="spellEnd"/>
      <w:r w:rsidRPr="00E53E9A">
        <w:rPr>
          <w:rFonts w:ascii="Times New Roman" w:hAnsi="Times New Roman" w:cs="Times New Roman"/>
          <w:sz w:val="24"/>
          <w:szCs w:val="24"/>
        </w:rPr>
        <w:t xml:space="preserve">. В целях улучшения физического и технического состояния документов архивным отделом было подшито, оформлено обложек </w:t>
      </w:r>
      <w:r w:rsidRPr="00E53E9A">
        <w:rPr>
          <w:rFonts w:ascii="Times New Roman" w:hAnsi="Times New Roman" w:cs="Times New Roman"/>
          <w:b/>
          <w:sz w:val="24"/>
          <w:szCs w:val="24"/>
        </w:rPr>
        <w:t xml:space="preserve">100 </w:t>
      </w:r>
      <w:proofErr w:type="spellStart"/>
      <w:r w:rsidRPr="00E53E9A">
        <w:rPr>
          <w:rFonts w:ascii="Times New Roman" w:hAnsi="Times New Roman" w:cs="Times New Roman"/>
          <w:sz w:val="24"/>
          <w:szCs w:val="24"/>
        </w:rPr>
        <w:t>ед.хр</w:t>
      </w:r>
      <w:proofErr w:type="spellEnd"/>
      <w:r w:rsidRPr="00E53E9A">
        <w:rPr>
          <w:rFonts w:ascii="Times New Roman" w:hAnsi="Times New Roman" w:cs="Times New Roman"/>
          <w:sz w:val="24"/>
          <w:szCs w:val="24"/>
        </w:rPr>
        <w:t>.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E9A">
        <w:rPr>
          <w:rFonts w:ascii="Times New Roman" w:hAnsi="Times New Roman" w:cs="Times New Roman"/>
          <w:sz w:val="24"/>
          <w:szCs w:val="24"/>
        </w:rPr>
        <w:t>Отделом обеспечено своевременное предоставление описей дел по личному составу за 2013 год 40 предприятиями и организациями  города Мегиона и поселка городского типа Высокий (список №2 организаций по учету документов по личному составу).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E9A">
        <w:rPr>
          <w:rFonts w:ascii="Times New Roman" w:hAnsi="Times New Roman" w:cs="Times New Roman"/>
          <w:sz w:val="24"/>
          <w:szCs w:val="24"/>
        </w:rPr>
        <w:t xml:space="preserve">В сфере государственного учета документов за отчетный год по заполнению и совершенствованию форм учетной документации, проводилась паспортизация архивов организаций – источников комплектования.                            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3E9A">
        <w:rPr>
          <w:rFonts w:ascii="Times New Roman" w:hAnsi="Times New Roman" w:cs="Times New Roman"/>
          <w:sz w:val="24"/>
          <w:szCs w:val="24"/>
        </w:rPr>
        <w:t>3.Формирование Архивного фонда Российской Федерации.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E9A">
        <w:rPr>
          <w:rFonts w:ascii="Times New Roman" w:hAnsi="Times New Roman" w:cs="Times New Roman"/>
          <w:sz w:val="24"/>
          <w:szCs w:val="24"/>
        </w:rPr>
        <w:t>Организационно-методическое руководство ведомственными архивами и организацией документов в делопроизводстве учрежде</w:t>
      </w:r>
      <w:r>
        <w:rPr>
          <w:rFonts w:ascii="Times New Roman" w:hAnsi="Times New Roman" w:cs="Times New Roman"/>
          <w:sz w:val="24"/>
          <w:szCs w:val="24"/>
        </w:rPr>
        <w:t>ний, организаций и предприятий.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E9A">
        <w:rPr>
          <w:rFonts w:ascii="Times New Roman" w:hAnsi="Times New Roman" w:cs="Times New Roman"/>
          <w:sz w:val="24"/>
          <w:szCs w:val="24"/>
        </w:rPr>
        <w:t>В 2016 году продолжалась работа по качественному комплектованию Архивного Фонда Российской Федерации и архивного фонда города Мегиона. Обеспечили выполнение мероприятий, направленных на своевременное упорядочение, учет, описание и обеспечение сохранности управленческой, специальной документации, документов по личному составу в организация</w:t>
      </w:r>
      <w:proofErr w:type="gramStart"/>
      <w:r w:rsidRPr="00E53E9A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E53E9A">
        <w:rPr>
          <w:rFonts w:ascii="Times New Roman" w:hAnsi="Times New Roman" w:cs="Times New Roman"/>
          <w:sz w:val="24"/>
          <w:szCs w:val="24"/>
        </w:rPr>
        <w:t xml:space="preserve"> источниках комплектования муниципального архива.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E9A">
        <w:rPr>
          <w:rFonts w:ascii="Times New Roman" w:hAnsi="Times New Roman" w:cs="Times New Roman"/>
          <w:sz w:val="24"/>
          <w:szCs w:val="24"/>
        </w:rPr>
        <w:t xml:space="preserve">Продолжалось изучение деятельности организаций для определения исторической и практической значимости их документов с целью </w:t>
      </w:r>
      <w:proofErr w:type="gramStart"/>
      <w:r w:rsidRPr="00E53E9A">
        <w:rPr>
          <w:rFonts w:ascii="Times New Roman" w:hAnsi="Times New Roman" w:cs="Times New Roman"/>
          <w:sz w:val="24"/>
          <w:szCs w:val="24"/>
        </w:rPr>
        <w:t>пополнения списков  организаций-источников комплектования архивного отдела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E9A">
        <w:rPr>
          <w:rFonts w:ascii="Times New Roman" w:hAnsi="Times New Roman" w:cs="Times New Roman"/>
          <w:sz w:val="24"/>
          <w:szCs w:val="24"/>
        </w:rPr>
        <w:t xml:space="preserve">Количество источников комплектования архивного отдела на 01.01.2017 составляет </w:t>
      </w:r>
      <w:r w:rsidRPr="00E53E9A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E53E9A">
        <w:rPr>
          <w:rFonts w:ascii="Times New Roman" w:hAnsi="Times New Roman" w:cs="Times New Roman"/>
          <w:sz w:val="24"/>
          <w:szCs w:val="24"/>
        </w:rPr>
        <w:t>учреждений, среди которых исполнительные органы власти и органы местного самоуправления города Мегиона, муниципальные учреждения. В списках держателей фондов вошло – 4 человека.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E9A">
        <w:rPr>
          <w:rFonts w:ascii="Times New Roman" w:hAnsi="Times New Roman" w:cs="Times New Roman"/>
          <w:sz w:val="24"/>
          <w:szCs w:val="24"/>
        </w:rPr>
        <w:t>Осуществлялись мероприятия за соблюдением установленных сроков упорядочения документов в организациях - источниках комплектования архивного отдела, предоставлением описей, номенклатур дел на рассмотрение ЭПМК Службы по делам архивов Ханты-Мансийского автономного округа-Югры.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E9A">
        <w:rPr>
          <w:rFonts w:ascii="Times New Roman" w:hAnsi="Times New Roman" w:cs="Times New Roman"/>
          <w:sz w:val="24"/>
          <w:szCs w:val="24"/>
        </w:rPr>
        <w:t xml:space="preserve">Оказывалась методическая и практическая помощь организациям – источникам комплектования архивного отдела в проведении отбора и описания документов, </w:t>
      </w:r>
      <w:r w:rsidRPr="00E53E9A">
        <w:rPr>
          <w:rFonts w:ascii="Times New Roman" w:hAnsi="Times New Roman" w:cs="Times New Roman"/>
          <w:sz w:val="24"/>
          <w:szCs w:val="24"/>
        </w:rPr>
        <w:lastRenderedPageBreak/>
        <w:t>внедрения нормативных документов, определяющих порядок работы архи</w:t>
      </w:r>
      <w:r>
        <w:rPr>
          <w:rFonts w:ascii="Times New Roman" w:hAnsi="Times New Roman" w:cs="Times New Roman"/>
          <w:sz w:val="24"/>
          <w:szCs w:val="24"/>
        </w:rPr>
        <w:t>вов и ведение делопроизводства.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E9A">
        <w:rPr>
          <w:rFonts w:ascii="Times New Roman" w:hAnsi="Times New Roman" w:cs="Times New Roman"/>
          <w:sz w:val="24"/>
          <w:szCs w:val="24"/>
        </w:rPr>
        <w:t xml:space="preserve">Проведены проверки состояния делопроизводства и архива по личному составу в ОАО «Мегионская аптека» и в МУФП «Аптека №246», по </w:t>
      </w:r>
      <w:proofErr w:type="gramStart"/>
      <w:r w:rsidRPr="00E53E9A">
        <w:rPr>
          <w:rFonts w:ascii="Times New Roman" w:hAnsi="Times New Roman" w:cs="Times New Roman"/>
          <w:sz w:val="24"/>
          <w:szCs w:val="24"/>
        </w:rPr>
        <w:t>результа</w:t>
      </w:r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оформлены справки. 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E9A">
        <w:rPr>
          <w:rFonts w:ascii="Times New Roman" w:hAnsi="Times New Roman" w:cs="Times New Roman"/>
          <w:sz w:val="24"/>
          <w:szCs w:val="24"/>
        </w:rPr>
        <w:t xml:space="preserve">На заседаниях ЭПМК Службы были рассмотрены описи управленческих документов в объеме </w:t>
      </w:r>
      <w:r w:rsidRPr="00E53E9A">
        <w:rPr>
          <w:rFonts w:ascii="Times New Roman" w:hAnsi="Times New Roman" w:cs="Times New Roman"/>
          <w:b/>
          <w:sz w:val="24"/>
          <w:szCs w:val="24"/>
        </w:rPr>
        <w:t xml:space="preserve">171 </w:t>
      </w:r>
      <w:proofErr w:type="spellStart"/>
      <w:r w:rsidRPr="00E53E9A">
        <w:rPr>
          <w:rFonts w:ascii="Times New Roman" w:hAnsi="Times New Roman" w:cs="Times New Roman"/>
          <w:sz w:val="24"/>
          <w:szCs w:val="24"/>
        </w:rPr>
        <w:t>ед.хр</w:t>
      </w:r>
      <w:proofErr w:type="spellEnd"/>
      <w:r w:rsidRPr="00E53E9A">
        <w:rPr>
          <w:rFonts w:ascii="Times New Roman" w:hAnsi="Times New Roman" w:cs="Times New Roman"/>
          <w:sz w:val="24"/>
          <w:szCs w:val="24"/>
        </w:rPr>
        <w:t xml:space="preserve">., </w:t>
      </w:r>
      <w:r w:rsidRPr="00E53E9A">
        <w:rPr>
          <w:rFonts w:ascii="Times New Roman" w:hAnsi="Times New Roman" w:cs="Times New Roman"/>
          <w:b/>
          <w:sz w:val="24"/>
          <w:szCs w:val="24"/>
        </w:rPr>
        <w:t xml:space="preserve">274 </w:t>
      </w:r>
      <w:proofErr w:type="spellStart"/>
      <w:r w:rsidRPr="00E53E9A">
        <w:rPr>
          <w:rFonts w:ascii="Times New Roman" w:hAnsi="Times New Roman" w:cs="Times New Roman"/>
          <w:sz w:val="24"/>
          <w:szCs w:val="24"/>
        </w:rPr>
        <w:t>ед.хр</w:t>
      </w:r>
      <w:proofErr w:type="spellEnd"/>
      <w:r w:rsidRPr="00E53E9A">
        <w:rPr>
          <w:rFonts w:ascii="Times New Roman" w:hAnsi="Times New Roman" w:cs="Times New Roman"/>
          <w:sz w:val="24"/>
          <w:szCs w:val="24"/>
        </w:rPr>
        <w:t xml:space="preserve">. специальной документации,  рассмотрено </w:t>
      </w:r>
      <w:r w:rsidRPr="00E53E9A">
        <w:rPr>
          <w:rFonts w:ascii="Times New Roman" w:hAnsi="Times New Roman" w:cs="Times New Roman"/>
          <w:b/>
          <w:sz w:val="24"/>
          <w:szCs w:val="24"/>
        </w:rPr>
        <w:t>5</w:t>
      </w:r>
      <w:r w:rsidRPr="00E53E9A">
        <w:rPr>
          <w:rFonts w:ascii="Times New Roman" w:hAnsi="Times New Roman" w:cs="Times New Roman"/>
          <w:sz w:val="24"/>
          <w:szCs w:val="24"/>
        </w:rPr>
        <w:t xml:space="preserve"> номенклатур дел организаций – источников комплектования архивного отдела города Мегиона.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53E9A">
        <w:rPr>
          <w:rFonts w:ascii="Times New Roman" w:hAnsi="Times New Roman" w:cs="Times New Roman"/>
          <w:sz w:val="24"/>
          <w:szCs w:val="24"/>
        </w:rPr>
        <w:t xml:space="preserve">Состав Архивного фонда города Мегиона пополнился на </w:t>
      </w:r>
      <w:r w:rsidRPr="00E53E9A">
        <w:rPr>
          <w:rFonts w:ascii="Times New Roman" w:hAnsi="Times New Roman" w:cs="Times New Roman"/>
          <w:b/>
          <w:sz w:val="24"/>
          <w:szCs w:val="24"/>
        </w:rPr>
        <w:t xml:space="preserve">508 </w:t>
      </w:r>
      <w:proofErr w:type="spellStart"/>
      <w:r w:rsidRPr="00E53E9A">
        <w:rPr>
          <w:rFonts w:ascii="Times New Roman" w:hAnsi="Times New Roman" w:cs="Times New Roman"/>
          <w:sz w:val="24"/>
          <w:szCs w:val="24"/>
        </w:rPr>
        <w:t>ед.хр</w:t>
      </w:r>
      <w:proofErr w:type="spellEnd"/>
      <w:r w:rsidRPr="00E53E9A">
        <w:rPr>
          <w:rFonts w:ascii="Times New Roman" w:hAnsi="Times New Roman" w:cs="Times New Roman"/>
          <w:sz w:val="24"/>
          <w:szCs w:val="24"/>
        </w:rPr>
        <w:t>. управленческой документации,  из них (</w:t>
      </w:r>
      <w:r w:rsidRPr="00E53E9A">
        <w:rPr>
          <w:rFonts w:ascii="Times New Roman" w:hAnsi="Times New Roman" w:cs="Times New Roman"/>
          <w:b/>
          <w:sz w:val="24"/>
          <w:szCs w:val="24"/>
        </w:rPr>
        <w:t xml:space="preserve">36 </w:t>
      </w:r>
      <w:proofErr w:type="spellStart"/>
      <w:r w:rsidRPr="00E53E9A">
        <w:rPr>
          <w:rFonts w:ascii="Times New Roman" w:hAnsi="Times New Roman" w:cs="Times New Roman"/>
          <w:sz w:val="24"/>
          <w:szCs w:val="24"/>
        </w:rPr>
        <w:t>ед.хр</w:t>
      </w:r>
      <w:proofErr w:type="spellEnd"/>
      <w:r w:rsidRPr="00E53E9A">
        <w:rPr>
          <w:rFonts w:ascii="Times New Roman" w:hAnsi="Times New Roman" w:cs="Times New Roman"/>
          <w:sz w:val="24"/>
          <w:szCs w:val="24"/>
        </w:rPr>
        <w:t xml:space="preserve">. окружной собственности), </w:t>
      </w:r>
      <w:r w:rsidRPr="00E53E9A">
        <w:rPr>
          <w:rFonts w:ascii="Times New Roman" w:hAnsi="Times New Roman" w:cs="Times New Roman"/>
          <w:b/>
          <w:sz w:val="24"/>
          <w:szCs w:val="24"/>
        </w:rPr>
        <w:t>105</w:t>
      </w:r>
      <w:r w:rsidRPr="00E53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E9A">
        <w:rPr>
          <w:rFonts w:ascii="Times New Roman" w:hAnsi="Times New Roman" w:cs="Times New Roman"/>
          <w:sz w:val="24"/>
          <w:szCs w:val="24"/>
        </w:rPr>
        <w:t>ед.хр</w:t>
      </w:r>
      <w:proofErr w:type="spellEnd"/>
      <w:r w:rsidRPr="00E53E9A">
        <w:rPr>
          <w:rFonts w:ascii="Times New Roman" w:hAnsi="Times New Roman" w:cs="Times New Roman"/>
          <w:sz w:val="24"/>
          <w:szCs w:val="24"/>
        </w:rPr>
        <w:t xml:space="preserve">. по личному составу ликвидированных предприятий, </w:t>
      </w:r>
      <w:proofErr w:type="spellStart"/>
      <w:r w:rsidRPr="00E53E9A">
        <w:rPr>
          <w:rFonts w:ascii="Times New Roman" w:hAnsi="Times New Roman" w:cs="Times New Roman"/>
          <w:sz w:val="24"/>
          <w:szCs w:val="24"/>
        </w:rPr>
        <w:t>закартонировано</w:t>
      </w:r>
      <w:proofErr w:type="spellEnd"/>
      <w:r w:rsidRPr="00E53E9A">
        <w:rPr>
          <w:rFonts w:ascii="Times New Roman" w:hAnsi="Times New Roman" w:cs="Times New Roman"/>
          <w:sz w:val="24"/>
          <w:szCs w:val="24"/>
        </w:rPr>
        <w:t xml:space="preserve"> </w:t>
      </w:r>
      <w:r w:rsidRPr="00E53E9A">
        <w:rPr>
          <w:rFonts w:ascii="Times New Roman" w:hAnsi="Times New Roman" w:cs="Times New Roman"/>
          <w:b/>
          <w:sz w:val="24"/>
          <w:szCs w:val="24"/>
        </w:rPr>
        <w:t>250</w:t>
      </w:r>
      <w:r w:rsidRPr="00E53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E9A">
        <w:rPr>
          <w:rFonts w:ascii="Times New Roman" w:hAnsi="Times New Roman" w:cs="Times New Roman"/>
          <w:sz w:val="24"/>
          <w:szCs w:val="24"/>
        </w:rPr>
        <w:t>ед.хр</w:t>
      </w:r>
      <w:proofErr w:type="spellEnd"/>
      <w:r w:rsidRPr="00E53E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3E9A">
        <w:rPr>
          <w:rFonts w:ascii="Times New Roman" w:hAnsi="Times New Roman" w:cs="Times New Roman"/>
          <w:sz w:val="24"/>
          <w:szCs w:val="24"/>
        </w:rPr>
        <w:t>4.Научная информ</w:t>
      </w:r>
      <w:r>
        <w:rPr>
          <w:rFonts w:ascii="Times New Roman" w:hAnsi="Times New Roman" w:cs="Times New Roman"/>
          <w:sz w:val="24"/>
          <w:szCs w:val="24"/>
        </w:rPr>
        <w:t>ация и использование документов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E9A">
        <w:rPr>
          <w:rFonts w:ascii="Times New Roman" w:hAnsi="Times New Roman" w:cs="Times New Roman"/>
          <w:sz w:val="24"/>
          <w:szCs w:val="24"/>
        </w:rPr>
        <w:t>За 2016 год архивным отделом предоставлялись информационные услуги пользователям архивных документов, осуществлялось информационное обеспечение органов государственной власти и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 города Мегиона.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E9A">
        <w:rPr>
          <w:rFonts w:ascii="Times New Roman" w:hAnsi="Times New Roman" w:cs="Times New Roman"/>
          <w:sz w:val="24"/>
          <w:szCs w:val="24"/>
        </w:rPr>
        <w:t xml:space="preserve">Отделом подготовлен Календарь юбилейных и памятных дат города Мегиона на 2016 год. 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E9A">
        <w:rPr>
          <w:rFonts w:ascii="Times New Roman" w:hAnsi="Times New Roman" w:cs="Times New Roman"/>
          <w:sz w:val="24"/>
          <w:szCs w:val="24"/>
        </w:rPr>
        <w:t xml:space="preserve">Отдел также своевременно исполнял запросы граждан и учреждений в соответствии с Правилами организации хранения, комплектования, учета и использования документов Архивного Фонда Российской Федерации  и других архивных документов в государственных и муниципальных архивах, музеях и библиотеках, организациях Российской академии наук. 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E9A">
        <w:rPr>
          <w:rFonts w:ascii="Times New Roman" w:hAnsi="Times New Roman" w:cs="Times New Roman"/>
          <w:sz w:val="24"/>
          <w:szCs w:val="24"/>
        </w:rPr>
        <w:t xml:space="preserve">За 2016 год отделом исполнено </w:t>
      </w:r>
      <w:r>
        <w:rPr>
          <w:rFonts w:ascii="Times New Roman" w:hAnsi="Times New Roman" w:cs="Times New Roman"/>
          <w:b/>
          <w:sz w:val="24"/>
          <w:szCs w:val="24"/>
        </w:rPr>
        <w:t>2136</w:t>
      </w:r>
      <w:r>
        <w:rPr>
          <w:rFonts w:ascii="Times New Roman" w:hAnsi="Times New Roman" w:cs="Times New Roman"/>
          <w:sz w:val="24"/>
          <w:szCs w:val="24"/>
        </w:rPr>
        <w:t xml:space="preserve"> запросов</w:t>
      </w:r>
      <w:r w:rsidRPr="00E53E9A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>
        <w:rPr>
          <w:rFonts w:ascii="Times New Roman" w:hAnsi="Times New Roman" w:cs="Times New Roman"/>
          <w:b/>
          <w:sz w:val="24"/>
          <w:szCs w:val="24"/>
        </w:rPr>
        <w:t>1975</w:t>
      </w:r>
      <w:r w:rsidRPr="00E53E9A">
        <w:rPr>
          <w:rFonts w:ascii="Times New Roman" w:hAnsi="Times New Roman" w:cs="Times New Roman"/>
          <w:sz w:val="24"/>
          <w:szCs w:val="24"/>
        </w:rPr>
        <w:t>- социально-правового характера</w:t>
      </w:r>
      <w:r>
        <w:rPr>
          <w:rFonts w:ascii="Times New Roman" w:hAnsi="Times New Roman" w:cs="Times New Roman"/>
          <w:b/>
          <w:sz w:val="24"/>
          <w:szCs w:val="24"/>
        </w:rPr>
        <w:t>, 161</w:t>
      </w:r>
      <w:r w:rsidRPr="00E53E9A">
        <w:rPr>
          <w:rFonts w:ascii="Times New Roman" w:hAnsi="Times New Roman" w:cs="Times New Roman"/>
          <w:b/>
          <w:sz w:val="24"/>
          <w:szCs w:val="24"/>
        </w:rPr>
        <w:t>-</w:t>
      </w:r>
      <w:r w:rsidRPr="00E53E9A">
        <w:rPr>
          <w:rFonts w:ascii="Times New Roman" w:hAnsi="Times New Roman" w:cs="Times New Roman"/>
          <w:sz w:val="24"/>
          <w:szCs w:val="24"/>
        </w:rPr>
        <w:t xml:space="preserve"> по документам архива. Изготовлено </w:t>
      </w:r>
      <w:r w:rsidRPr="00E53E9A">
        <w:rPr>
          <w:rFonts w:ascii="Times New Roman" w:hAnsi="Times New Roman" w:cs="Times New Roman"/>
          <w:b/>
          <w:sz w:val="24"/>
          <w:szCs w:val="24"/>
        </w:rPr>
        <w:t>1307</w:t>
      </w:r>
      <w:r w:rsidRPr="00E53E9A">
        <w:rPr>
          <w:rFonts w:ascii="Times New Roman" w:hAnsi="Times New Roman" w:cs="Times New Roman"/>
          <w:sz w:val="24"/>
          <w:szCs w:val="24"/>
        </w:rPr>
        <w:t xml:space="preserve"> копий 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E9A">
        <w:rPr>
          <w:rFonts w:ascii="Times New Roman" w:hAnsi="Times New Roman" w:cs="Times New Roman"/>
          <w:sz w:val="24"/>
          <w:szCs w:val="24"/>
        </w:rPr>
        <w:t>Объем Архивного фонда муниципального архива по состоянию на 01.01.2017 составляет: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3E9A">
        <w:rPr>
          <w:rFonts w:ascii="Times New Roman" w:hAnsi="Times New Roman" w:cs="Times New Roman"/>
          <w:sz w:val="24"/>
          <w:szCs w:val="24"/>
        </w:rPr>
        <w:t>-</w:t>
      </w:r>
      <w:r w:rsidRPr="00E53E9A">
        <w:rPr>
          <w:rFonts w:ascii="Times New Roman" w:hAnsi="Times New Roman" w:cs="Times New Roman"/>
          <w:b/>
          <w:sz w:val="24"/>
          <w:szCs w:val="24"/>
        </w:rPr>
        <w:t xml:space="preserve">25276 </w:t>
      </w:r>
      <w:r w:rsidRPr="00E53E9A">
        <w:rPr>
          <w:rFonts w:ascii="Times New Roman" w:hAnsi="Times New Roman" w:cs="Times New Roman"/>
          <w:sz w:val="24"/>
          <w:szCs w:val="24"/>
        </w:rPr>
        <w:t>единиц хранения, в том числе: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3E9A">
        <w:rPr>
          <w:rFonts w:ascii="Times New Roman" w:hAnsi="Times New Roman" w:cs="Times New Roman"/>
          <w:sz w:val="24"/>
          <w:szCs w:val="24"/>
        </w:rPr>
        <w:t>-</w:t>
      </w:r>
      <w:r w:rsidRPr="00E53E9A">
        <w:rPr>
          <w:rFonts w:ascii="Times New Roman" w:hAnsi="Times New Roman" w:cs="Times New Roman"/>
          <w:b/>
          <w:sz w:val="24"/>
          <w:szCs w:val="24"/>
        </w:rPr>
        <w:t>15919</w:t>
      </w:r>
      <w:r w:rsidRPr="00E53E9A">
        <w:rPr>
          <w:rFonts w:ascii="Times New Roman" w:hAnsi="Times New Roman" w:cs="Times New Roman"/>
          <w:sz w:val="24"/>
          <w:szCs w:val="24"/>
        </w:rPr>
        <w:t xml:space="preserve"> управленческой документации;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3E9A">
        <w:rPr>
          <w:rFonts w:ascii="Times New Roman" w:hAnsi="Times New Roman" w:cs="Times New Roman"/>
          <w:sz w:val="24"/>
          <w:szCs w:val="24"/>
        </w:rPr>
        <w:t>-</w:t>
      </w:r>
      <w:r w:rsidRPr="00E53E9A">
        <w:rPr>
          <w:rFonts w:ascii="Times New Roman" w:hAnsi="Times New Roman" w:cs="Times New Roman"/>
          <w:b/>
          <w:sz w:val="24"/>
          <w:szCs w:val="24"/>
        </w:rPr>
        <w:t xml:space="preserve">8996 </w:t>
      </w:r>
      <w:r w:rsidRPr="00E53E9A">
        <w:rPr>
          <w:rFonts w:ascii="Times New Roman" w:hAnsi="Times New Roman" w:cs="Times New Roman"/>
          <w:sz w:val="24"/>
          <w:szCs w:val="24"/>
        </w:rPr>
        <w:t>по личному составу;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3E9A">
        <w:rPr>
          <w:rFonts w:ascii="Times New Roman" w:hAnsi="Times New Roman" w:cs="Times New Roman"/>
          <w:sz w:val="24"/>
          <w:szCs w:val="24"/>
        </w:rPr>
        <w:t>-</w:t>
      </w:r>
      <w:r w:rsidRPr="00E53E9A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E53E9A">
        <w:rPr>
          <w:rFonts w:ascii="Times New Roman" w:hAnsi="Times New Roman" w:cs="Times New Roman"/>
          <w:sz w:val="24"/>
          <w:szCs w:val="24"/>
        </w:rPr>
        <w:t>личного происхождения;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3E9A">
        <w:rPr>
          <w:rFonts w:ascii="Times New Roman" w:hAnsi="Times New Roman" w:cs="Times New Roman"/>
          <w:sz w:val="24"/>
          <w:szCs w:val="24"/>
        </w:rPr>
        <w:t>-</w:t>
      </w:r>
      <w:r w:rsidRPr="00E53E9A">
        <w:rPr>
          <w:rFonts w:ascii="Times New Roman" w:hAnsi="Times New Roman" w:cs="Times New Roman"/>
          <w:b/>
          <w:sz w:val="24"/>
          <w:szCs w:val="24"/>
        </w:rPr>
        <w:t>331</w:t>
      </w:r>
      <w:r w:rsidRPr="00E53E9A">
        <w:rPr>
          <w:rFonts w:ascii="Times New Roman" w:hAnsi="Times New Roman" w:cs="Times New Roman"/>
          <w:sz w:val="24"/>
          <w:szCs w:val="24"/>
        </w:rPr>
        <w:t xml:space="preserve"> фотодокументов.</w:t>
      </w: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3E9A">
        <w:rPr>
          <w:rFonts w:ascii="Times New Roman" w:hAnsi="Times New Roman" w:cs="Times New Roman"/>
          <w:sz w:val="24"/>
          <w:szCs w:val="24"/>
        </w:rPr>
        <w:t xml:space="preserve">Начальник архивного отдела                                                                              </w:t>
      </w:r>
      <w:proofErr w:type="spellStart"/>
      <w:r w:rsidRPr="00E53E9A">
        <w:rPr>
          <w:rFonts w:ascii="Times New Roman" w:hAnsi="Times New Roman" w:cs="Times New Roman"/>
          <w:sz w:val="24"/>
          <w:szCs w:val="24"/>
        </w:rPr>
        <w:t>Ю.В.Журавель</w:t>
      </w:r>
      <w:proofErr w:type="spellEnd"/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3E9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4857"/>
        <w:gridCol w:w="5916"/>
      </w:tblGrid>
      <w:tr w:rsidR="00F15D40" w:rsidRPr="00E53E9A" w:rsidTr="007F69FF">
        <w:tc>
          <w:tcPr>
            <w:tcW w:w="4857" w:type="dxa"/>
            <w:shd w:val="clear" w:color="auto" w:fill="auto"/>
          </w:tcPr>
          <w:p w:rsidR="00F15D40" w:rsidRPr="00E53E9A" w:rsidRDefault="00F15D40" w:rsidP="007F69FF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16" w:type="dxa"/>
            <w:shd w:val="clear" w:color="auto" w:fill="auto"/>
          </w:tcPr>
          <w:p w:rsidR="00F15D40" w:rsidRPr="00E53E9A" w:rsidRDefault="00F15D40" w:rsidP="007F69FF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5D40" w:rsidRPr="00E53E9A" w:rsidRDefault="00F15D40" w:rsidP="00F15D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F15D40" w:rsidRPr="00F15D40" w:rsidRDefault="00F15D40" w:rsidP="00F15D40">
      <w:pPr>
        <w:tabs>
          <w:tab w:val="left" w:pos="1758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F15D40" w:rsidRPr="00F1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47"/>
    <w:rsid w:val="001223D9"/>
    <w:rsid w:val="002C3EBC"/>
    <w:rsid w:val="005078E0"/>
    <w:rsid w:val="0068796D"/>
    <w:rsid w:val="00925E69"/>
    <w:rsid w:val="00AB3E5F"/>
    <w:rsid w:val="00C25247"/>
    <w:rsid w:val="00C940B3"/>
    <w:rsid w:val="00F15D40"/>
    <w:rsid w:val="00F910B2"/>
    <w:rsid w:val="00FB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E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40B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1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E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40B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1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7762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Галина Николаевна</dc:creator>
  <cp:lastModifiedBy>Лоскутникова Ольга Cергеевна</cp:lastModifiedBy>
  <cp:revision>2</cp:revision>
  <cp:lastPrinted>2017-05-31T09:18:00Z</cp:lastPrinted>
  <dcterms:created xsi:type="dcterms:W3CDTF">2017-06-01T07:08:00Z</dcterms:created>
  <dcterms:modified xsi:type="dcterms:W3CDTF">2017-06-01T07:08:00Z</dcterms:modified>
</cp:coreProperties>
</file>